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9EF7B"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0B25190E"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293ED99F" w14:textId="77777777" w:rsidR="00A105A1" w:rsidRPr="004227A2" w:rsidRDefault="00A105A1" w:rsidP="000C2431">
      <w:pPr>
        <w:pStyle w:val="SyllabiHeading"/>
        <w:rPr>
          <w:b/>
        </w:rPr>
      </w:pPr>
      <w:r w:rsidRPr="004227A2">
        <w:rPr>
          <w:b/>
        </w:rPr>
        <w:t xml:space="preserve">Contact Information </w:t>
      </w:r>
    </w:p>
    <w:p w14:paraId="6B2F70B1" w14:textId="77777777" w:rsidR="004227A2" w:rsidRPr="004227A2" w:rsidRDefault="00E8301B" w:rsidP="00DD5EC3">
      <w:pPr>
        <w:pStyle w:val="SyllabiBasic"/>
        <w:spacing w:after="0" w:line="360" w:lineRule="auto"/>
        <w:rPr>
          <w:b/>
          <w:vanish/>
          <w:specVanish/>
        </w:rPr>
      </w:pPr>
      <w:r>
        <w:rPr>
          <w:rStyle w:val="SyllabiBasicChar"/>
          <w:b/>
        </w:rPr>
        <w:t>Course</w:t>
      </w:r>
    </w:p>
    <w:p w14:paraId="16031E87" w14:textId="7AFAD888" w:rsidR="00794217" w:rsidRDefault="00E8301B" w:rsidP="00DD5EC3">
      <w:pPr>
        <w:spacing w:line="360" w:lineRule="auto"/>
      </w:pPr>
      <w:r>
        <w:t>:</w:t>
      </w:r>
      <w:r w:rsidR="00A24A3B">
        <w:t xml:space="preserve"> </w:t>
      </w:r>
      <w:r w:rsidR="001C566C">
        <w:t>MGMT 5355</w:t>
      </w:r>
      <w:r w:rsidR="005A35D0">
        <w:t xml:space="preserve"> </w:t>
      </w:r>
      <w:permStart w:id="1490243257" w:edGrp="everyone"/>
      <w:r w:rsidR="001D35F2">
        <w:t>VC01</w:t>
      </w:r>
      <w:permEnd w:id="1490243257"/>
      <w:r w:rsidR="00A24A3B">
        <w:t xml:space="preserve"> – </w:t>
      </w:r>
      <w:r w:rsidR="001C566C">
        <w:t>Strategic Management for the MS Business Programs</w:t>
      </w:r>
    </w:p>
    <w:p w14:paraId="10B6EDFF" w14:textId="77777777" w:rsidR="004227A2" w:rsidRPr="004227A2" w:rsidRDefault="004227A2" w:rsidP="00DD5EC3">
      <w:pPr>
        <w:pStyle w:val="SyllabiBasic"/>
        <w:spacing w:after="0" w:line="360" w:lineRule="auto"/>
        <w:rPr>
          <w:b/>
          <w:vanish/>
          <w:specVanish/>
        </w:rPr>
      </w:pPr>
      <w:r w:rsidRPr="004227A2">
        <w:rPr>
          <w:b/>
        </w:rPr>
        <w:t>Campus</w:t>
      </w:r>
    </w:p>
    <w:p w14:paraId="54D51804" w14:textId="4F81AFF0" w:rsidR="004227A2" w:rsidRDefault="00E8301B" w:rsidP="00DD5EC3">
      <w:pPr>
        <w:spacing w:after="0" w:line="360" w:lineRule="auto"/>
      </w:pPr>
      <w:r>
        <w:t>:</w:t>
      </w:r>
      <w:r w:rsidR="004227A2">
        <w:t xml:space="preserve"> </w:t>
      </w:r>
      <w:permStart w:id="763974745" w:edGrp="everyone"/>
      <w:r w:rsidR="004227A2">
        <w:t>WBUonline</w:t>
      </w:r>
      <w:permEnd w:id="763974745"/>
    </w:p>
    <w:p w14:paraId="0E073D21"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46C0CF23" w14:textId="1E3DE92E" w:rsidR="004227A2" w:rsidRDefault="004227A2" w:rsidP="00FF6259">
      <w:pPr>
        <w:spacing w:after="0" w:line="360" w:lineRule="auto"/>
      </w:pPr>
      <w:r w:rsidRPr="00E624B9">
        <w:rPr>
          <w:b/>
        </w:rPr>
        <w:t>:</w:t>
      </w:r>
      <w:r>
        <w:t xml:space="preserve"> </w:t>
      </w:r>
      <w:permStart w:id="1734417605" w:edGrp="everyone"/>
      <w:r w:rsidR="001D35F2">
        <w:t>Fall 2</w:t>
      </w:r>
      <w:permEnd w:id="1734417605"/>
    </w:p>
    <w:p w14:paraId="6DD75BBC" w14:textId="77777777" w:rsidR="007A4624" w:rsidRPr="00E624B9" w:rsidRDefault="007A4624" w:rsidP="00FF6259">
      <w:pPr>
        <w:pStyle w:val="SyllabiBasic"/>
        <w:spacing w:after="0" w:line="360" w:lineRule="auto"/>
        <w:rPr>
          <w:b/>
          <w:vanish/>
          <w:specVanish/>
        </w:rPr>
      </w:pPr>
      <w:r w:rsidRPr="00E624B9">
        <w:rPr>
          <w:b/>
        </w:rPr>
        <w:t>Instructor</w:t>
      </w:r>
    </w:p>
    <w:p w14:paraId="79E73C52" w14:textId="2158092C" w:rsidR="007A4624" w:rsidRDefault="007A4624" w:rsidP="00FF6259">
      <w:pPr>
        <w:spacing w:after="0" w:line="360" w:lineRule="auto"/>
      </w:pPr>
      <w:r w:rsidRPr="00E624B9">
        <w:rPr>
          <w:b/>
        </w:rPr>
        <w:t>:</w:t>
      </w:r>
      <w:r>
        <w:t xml:space="preserve"> </w:t>
      </w:r>
      <w:permStart w:id="2001415700" w:edGrp="everyone"/>
      <w:r w:rsidR="001D35F2">
        <w:t xml:space="preserve">Dr. Kasandra Lane </w:t>
      </w:r>
    </w:p>
    <w:permEnd w:id="2001415700"/>
    <w:p w14:paraId="37020DE6" w14:textId="77777777"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14:paraId="64DC10FC" w14:textId="4ABD0B39" w:rsidR="00E8301B" w:rsidRDefault="00E8301B" w:rsidP="00FF6259">
      <w:pPr>
        <w:spacing w:after="0" w:line="360" w:lineRule="auto"/>
      </w:pPr>
      <w:r w:rsidRPr="00E624B9">
        <w:rPr>
          <w:b/>
        </w:rPr>
        <w:t>:</w:t>
      </w:r>
      <w:r>
        <w:t xml:space="preserve"> </w:t>
      </w:r>
      <w:permStart w:id="98123523" w:edGrp="everyone"/>
      <w:r w:rsidR="001D35F2">
        <w:t>806.291.1023</w:t>
      </w:r>
    </w:p>
    <w:permEnd w:id="98123523"/>
    <w:p w14:paraId="69848AFB" w14:textId="77777777" w:rsidR="00E8301B" w:rsidRPr="00E624B9" w:rsidRDefault="00E8301B" w:rsidP="00FF6259">
      <w:pPr>
        <w:pStyle w:val="SyllabiBasic"/>
        <w:spacing w:after="0" w:line="360" w:lineRule="auto"/>
        <w:rPr>
          <w:b/>
          <w:vanish/>
          <w:specVanish/>
        </w:rPr>
      </w:pPr>
      <w:r w:rsidRPr="00E624B9">
        <w:rPr>
          <w:b/>
        </w:rPr>
        <w:t>WBU Email Address</w:t>
      </w:r>
    </w:p>
    <w:p w14:paraId="1CD4AD8E" w14:textId="6E371C78" w:rsidR="00E8301B" w:rsidRDefault="00E8301B" w:rsidP="00FF6259">
      <w:pPr>
        <w:spacing w:after="0" w:line="360" w:lineRule="auto"/>
      </w:pPr>
      <w:r w:rsidRPr="00E624B9">
        <w:rPr>
          <w:b/>
        </w:rPr>
        <w:t>:</w:t>
      </w:r>
      <w:r>
        <w:t xml:space="preserve"> </w:t>
      </w:r>
      <w:permStart w:id="787095654" w:edGrp="everyone"/>
      <w:r w:rsidR="001D35F2">
        <w:t>kassie.lane@wbu.edu</w:t>
      </w:r>
      <w:permEnd w:id="787095654"/>
    </w:p>
    <w:p w14:paraId="2612E96B"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3940168A" w14:textId="77777777" w:rsidR="001D35F2" w:rsidRPr="00E624B9" w:rsidRDefault="00E8301B" w:rsidP="00FF6259">
      <w:pPr>
        <w:spacing w:after="0" w:line="360" w:lineRule="auto"/>
        <w:rPr>
          <w:b/>
        </w:rPr>
      </w:pPr>
      <w:r w:rsidRPr="00E624B9">
        <w:rPr>
          <w:b/>
        </w:rPr>
        <w:t>:</w:t>
      </w:r>
      <w:r w:rsidR="00D4306D">
        <w:rPr>
          <w:b/>
        </w:rPr>
        <w:t xml:space="preserve"> </w:t>
      </w:r>
      <w:permStart w:id="2139098986" w:edGrp="everyone"/>
    </w:p>
    <w:tbl>
      <w:tblPr>
        <w:tblStyle w:val="TableGrid"/>
        <w:tblW w:w="0" w:type="auto"/>
        <w:jc w:val="center"/>
        <w:tblLook w:val="04A0" w:firstRow="1" w:lastRow="0" w:firstColumn="1" w:lastColumn="0" w:noHBand="0" w:noVBand="1"/>
      </w:tblPr>
      <w:tblGrid>
        <w:gridCol w:w="1292"/>
        <w:gridCol w:w="2430"/>
      </w:tblGrid>
      <w:tr w:rsidR="001D35F2" w14:paraId="19DF80FB" w14:textId="77777777" w:rsidTr="004A3557">
        <w:trPr>
          <w:jc w:val="center"/>
        </w:trPr>
        <w:tc>
          <w:tcPr>
            <w:tcW w:w="1255" w:type="dxa"/>
          </w:tcPr>
          <w:p w14:paraId="6AAD751C" w14:textId="77777777" w:rsidR="001D35F2" w:rsidRDefault="001D35F2" w:rsidP="004A3557">
            <w:pPr>
              <w:spacing w:line="360" w:lineRule="auto"/>
              <w:rPr>
                <w:b/>
              </w:rPr>
            </w:pPr>
            <w:r>
              <w:rPr>
                <w:b/>
              </w:rPr>
              <w:t>Monday</w:t>
            </w:r>
          </w:p>
        </w:tc>
        <w:tc>
          <w:tcPr>
            <w:tcW w:w="2430" w:type="dxa"/>
          </w:tcPr>
          <w:p w14:paraId="1B72B03B" w14:textId="77777777" w:rsidR="001D35F2" w:rsidRDefault="001D35F2" w:rsidP="004A3557">
            <w:pPr>
              <w:spacing w:line="360" w:lineRule="auto"/>
              <w:jc w:val="center"/>
              <w:rPr>
                <w:b/>
              </w:rPr>
            </w:pPr>
            <w:r>
              <w:rPr>
                <w:b/>
              </w:rPr>
              <w:t>8:00 – 9:00, 1:00 – 3:00</w:t>
            </w:r>
          </w:p>
        </w:tc>
      </w:tr>
      <w:tr w:rsidR="001D35F2" w14:paraId="34C10A93" w14:textId="77777777" w:rsidTr="004A3557">
        <w:trPr>
          <w:jc w:val="center"/>
        </w:trPr>
        <w:tc>
          <w:tcPr>
            <w:tcW w:w="1255" w:type="dxa"/>
          </w:tcPr>
          <w:p w14:paraId="2E63E3D8" w14:textId="77777777" w:rsidR="001D35F2" w:rsidRDefault="001D35F2" w:rsidP="004A3557">
            <w:pPr>
              <w:spacing w:line="360" w:lineRule="auto"/>
              <w:rPr>
                <w:b/>
              </w:rPr>
            </w:pPr>
            <w:r>
              <w:rPr>
                <w:b/>
              </w:rPr>
              <w:t>Tuesday</w:t>
            </w:r>
          </w:p>
        </w:tc>
        <w:tc>
          <w:tcPr>
            <w:tcW w:w="2430" w:type="dxa"/>
          </w:tcPr>
          <w:p w14:paraId="492893F5" w14:textId="77777777" w:rsidR="001D35F2" w:rsidRDefault="001D35F2" w:rsidP="004A3557">
            <w:pPr>
              <w:spacing w:line="360" w:lineRule="auto"/>
              <w:rPr>
                <w:b/>
              </w:rPr>
            </w:pPr>
            <w:r>
              <w:rPr>
                <w:b/>
              </w:rPr>
              <w:t>8:00 – 9:00, 1:00 – 3:00</w:t>
            </w:r>
          </w:p>
        </w:tc>
      </w:tr>
      <w:tr w:rsidR="001D35F2" w14:paraId="3F212596" w14:textId="77777777" w:rsidTr="004A3557">
        <w:trPr>
          <w:jc w:val="center"/>
        </w:trPr>
        <w:tc>
          <w:tcPr>
            <w:tcW w:w="1255" w:type="dxa"/>
          </w:tcPr>
          <w:p w14:paraId="6CBF8ACF" w14:textId="77777777" w:rsidR="001D35F2" w:rsidRDefault="001D35F2" w:rsidP="004A3557">
            <w:pPr>
              <w:spacing w:line="360" w:lineRule="auto"/>
              <w:rPr>
                <w:b/>
              </w:rPr>
            </w:pPr>
            <w:r>
              <w:rPr>
                <w:b/>
              </w:rPr>
              <w:t>Wednesday</w:t>
            </w:r>
          </w:p>
        </w:tc>
        <w:tc>
          <w:tcPr>
            <w:tcW w:w="2430" w:type="dxa"/>
          </w:tcPr>
          <w:p w14:paraId="0B3D0623" w14:textId="77777777" w:rsidR="001D35F2" w:rsidRDefault="001D35F2" w:rsidP="004A3557">
            <w:pPr>
              <w:spacing w:line="360" w:lineRule="auto"/>
              <w:rPr>
                <w:b/>
              </w:rPr>
            </w:pPr>
            <w:r>
              <w:rPr>
                <w:b/>
              </w:rPr>
              <w:t>8:00 – 9:00, 1:00 – 3:00</w:t>
            </w:r>
          </w:p>
        </w:tc>
      </w:tr>
      <w:tr w:rsidR="001D35F2" w14:paraId="34D2B33B" w14:textId="77777777" w:rsidTr="004A3557">
        <w:trPr>
          <w:jc w:val="center"/>
        </w:trPr>
        <w:tc>
          <w:tcPr>
            <w:tcW w:w="1255" w:type="dxa"/>
          </w:tcPr>
          <w:p w14:paraId="75ABC029" w14:textId="77777777" w:rsidR="001D35F2" w:rsidRDefault="001D35F2" w:rsidP="004A3557">
            <w:pPr>
              <w:spacing w:line="360" w:lineRule="auto"/>
              <w:rPr>
                <w:b/>
              </w:rPr>
            </w:pPr>
            <w:r>
              <w:rPr>
                <w:b/>
              </w:rPr>
              <w:t>Thursday</w:t>
            </w:r>
          </w:p>
        </w:tc>
        <w:tc>
          <w:tcPr>
            <w:tcW w:w="2430" w:type="dxa"/>
          </w:tcPr>
          <w:p w14:paraId="58F7C879" w14:textId="77777777" w:rsidR="001D35F2" w:rsidRDefault="001D35F2" w:rsidP="004A3557">
            <w:pPr>
              <w:spacing w:line="360" w:lineRule="auto"/>
              <w:rPr>
                <w:b/>
              </w:rPr>
            </w:pPr>
            <w:r>
              <w:rPr>
                <w:b/>
              </w:rPr>
              <w:t>9:30 – 12:00, 1:00 -3:00</w:t>
            </w:r>
          </w:p>
        </w:tc>
      </w:tr>
      <w:tr w:rsidR="001D35F2" w14:paraId="26CE585B" w14:textId="77777777" w:rsidTr="004A3557">
        <w:trPr>
          <w:jc w:val="center"/>
        </w:trPr>
        <w:tc>
          <w:tcPr>
            <w:tcW w:w="1255" w:type="dxa"/>
          </w:tcPr>
          <w:p w14:paraId="1232C025" w14:textId="77777777" w:rsidR="001D35F2" w:rsidRDefault="001D35F2" w:rsidP="004A3557">
            <w:pPr>
              <w:spacing w:line="360" w:lineRule="auto"/>
              <w:rPr>
                <w:b/>
              </w:rPr>
            </w:pPr>
            <w:r>
              <w:rPr>
                <w:b/>
              </w:rPr>
              <w:t>Friday</w:t>
            </w:r>
          </w:p>
        </w:tc>
        <w:tc>
          <w:tcPr>
            <w:tcW w:w="2430" w:type="dxa"/>
          </w:tcPr>
          <w:p w14:paraId="4001F986" w14:textId="77777777" w:rsidR="001D35F2" w:rsidRDefault="001D35F2" w:rsidP="004A3557">
            <w:pPr>
              <w:spacing w:line="360" w:lineRule="auto"/>
              <w:rPr>
                <w:b/>
              </w:rPr>
            </w:pPr>
            <w:r>
              <w:rPr>
                <w:b/>
              </w:rPr>
              <w:t>9:00 -11:30</w:t>
            </w:r>
          </w:p>
        </w:tc>
      </w:tr>
    </w:tbl>
    <w:p w14:paraId="3E9176A0" w14:textId="15C17206" w:rsidR="00E8301B" w:rsidRPr="00E624B9" w:rsidRDefault="00E8301B" w:rsidP="00FF6259">
      <w:pPr>
        <w:spacing w:after="0" w:line="360" w:lineRule="auto"/>
        <w:rPr>
          <w:b/>
        </w:rPr>
      </w:pPr>
    </w:p>
    <w:permEnd w:id="2139098986"/>
    <w:p w14:paraId="6D80C046"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7F5D29B3" w14:textId="1F455EB3" w:rsidR="00E624B9" w:rsidRDefault="00E8301B" w:rsidP="00FF6259">
      <w:pPr>
        <w:spacing w:after="0" w:line="360" w:lineRule="auto"/>
      </w:pPr>
      <w:r w:rsidRPr="00E624B9">
        <w:rPr>
          <w:b/>
        </w:rPr>
        <w:t>:</w:t>
      </w:r>
      <w:r w:rsidR="00D4306D">
        <w:rPr>
          <w:b/>
        </w:rPr>
        <w:t xml:space="preserve"> </w:t>
      </w:r>
      <w:permStart w:id="259396662" w:edGrp="everyone"/>
      <w:r w:rsidR="00144D40">
        <w:rPr>
          <w:b/>
        </w:rPr>
        <w:t>Online October 12 – December 12</w:t>
      </w:r>
      <w:permEnd w:id="259396662"/>
    </w:p>
    <w:p w14:paraId="3415A400" w14:textId="77777777" w:rsidR="00FE0EC1" w:rsidRPr="00E624B9" w:rsidRDefault="00FE0EC1" w:rsidP="00FE0EC1">
      <w:pPr>
        <w:pStyle w:val="SyllabiBasic"/>
        <w:rPr>
          <w:b/>
          <w:vanish/>
          <w:specVanish/>
        </w:rPr>
      </w:pPr>
      <w:r w:rsidRPr="00E624B9">
        <w:rPr>
          <w:b/>
        </w:rPr>
        <w:t>Catalog Description</w:t>
      </w:r>
    </w:p>
    <w:p w14:paraId="3D416419" w14:textId="77777777" w:rsidR="00FE0EC1" w:rsidRDefault="00FE0EC1" w:rsidP="00FE0EC1">
      <w:r w:rsidRPr="00E624B9">
        <w:rPr>
          <w:b/>
        </w:rPr>
        <w:t>:</w:t>
      </w:r>
      <w:r>
        <w:rPr>
          <w:b/>
        </w:rPr>
        <w:t xml:space="preserve"> </w:t>
      </w:r>
      <w:r>
        <w:t xml:space="preserve"> </w:t>
      </w:r>
    </w:p>
    <w:p w14:paraId="10A9F398" w14:textId="77777777" w:rsidR="00C8523A" w:rsidRDefault="00C8523A" w:rsidP="00C8523A">
      <w:pPr>
        <w:spacing w:after="0"/>
        <w:rPr>
          <w:bCs/>
        </w:rPr>
      </w:pPr>
      <w:r w:rsidRPr="00EC675B">
        <w:rPr>
          <w:bCs/>
        </w:rPr>
        <w:t xml:space="preserve">Management decisions for creating or maintaining market position with emphasis on comprehensive organizational analysis, policy development, and critical management issues; strategic planning of resources and workforce in local, regional, and international environments; measurement of results, internal and external resource utilization measured and administrated through an 8-week strategic simulation. Note: The Major Field Examination is administered.  Prerequisite(s): </w:t>
      </w:r>
      <w:r w:rsidRPr="00C8523A">
        <w:rPr>
          <w:bCs/>
        </w:rPr>
        <w:t>Completion of 80% MS program courses.</w:t>
      </w:r>
      <w:r w:rsidRPr="00EC675B">
        <w:rPr>
          <w:bCs/>
        </w:rPr>
        <w:t xml:space="preserve"> </w:t>
      </w:r>
    </w:p>
    <w:p w14:paraId="62F2BFE5" w14:textId="77777777" w:rsidR="00C8523A" w:rsidRDefault="00C8523A" w:rsidP="00C8523A">
      <w:pPr>
        <w:spacing w:after="0"/>
        <w:rPr>
          <w:bCs/>
        </w:rPr>
      </w:pPr>
    </w:p>
    <w:p w14:paraId="15B89E71" w14:textId="77777777" w:rsidR="00F533AF" w:rsidRDefault="00F533AF" w:rsidP="00F533AF">
      <w:pPr>
        <w:pStyle w:val="SyllabiBasic"/>
        <w:spacing w:after="0"/>
        <w:rPr>
          <w:b/>
        </w:rPr>
      </w:pPr>
      <w:r w:rsidRPr="00067A20">
        <w:rPr>
          <w:b/>
        </w:rPr>
        <w:t xml:space="preserve">Prerequisite: </w:t>
      </w:r>
      <w:r w:rsidR="001C566C" w:rsidRPr="00067A20">
        <w:rPr>
          <w:rFonts w:ascii="Aptos" w:eastAsia="Aptos" w:hAnsi="Aptos" w:cs="Times New Roman"/>
        </w:rPr>
        <w:t>Completion of 80% of MS degree courses.</w:t>
      </w:r>
    </w:p>
    <w:p w14:paraId="66A31E41" w14:textId="77777777" w:rsidR="00E624B9" w:rsidRPr="00E624B9" w:rsidRDefault="00E624B9" w:rsidP="000C2431">
      <w:pPr>
        <w:pStyle w:val="SyllabiHeading"/>
        <w:rPr>
          <w:b/>
        </w:rPr>
      </w:pPr>
      <w:r w:rsidRPr="00E624B9">
        <w:rPr>
          <w:b/>
        </w:rPr>
        <w:t>Textbook Information</w:t>
      </w:r>
    </w:p>
    <w:p w14:paraId="1ACC8F37" w14:textId="77777777" w:rsidR="00E624B9" w:rsidRPr="00E624B9" w:rsidRDefault="00E624B9" w:rsidP="000C2431">
      <w:pPr>
        <w:pStyle w:val="SyllabiBasic"/>
        <w:rPr>
          <w:b/>
          <w:vanish/>
          <w:specVanish/>
        </w:rPr>
      </w:pPr>
      <w:r w:rsidRPr="00E624B9">
        <w:rPr>
          <w:b/>
        </w:rPr>
        <w:t>Required Textbook(s) and/or Required Materials</w:t>
      </w:r>
    </w:p>
    <w:p w14:paraId="349EDE2A" w14:textId="77777777" w:rsidR="00E8301B" w:rsidRDefault="00E624B9" w:rsidP="000C2431">
      <w:pPr>
        <w:rPr>
          <w:b/>
        </w:rPr>
      </w:pPr>
      <w:r w:rsidRPr="00E624B9">
        <w:rPr>
          <w:b/>
        </w:rPr>
        <w:t>:</w:t>
      </w:r>
    </w:p>
    <w:tbl>
      <w:tblPr>
        <w:tblW w:w="4750"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42"/>
        <w:gridCol w:w="1079"/>
        <w:gridCol w:w="720"/>
        <w:gridCol w:w="812"/>
        <w:gridCol w:w="1349"/>
        <w:gridCol w:w="2675"/>
      </w:tblGrid>
      <w:tr w:rsidR="001C566C" w:rsidRPr="00D32786" w14:paraId="2470F151" w14:textId="77777777" w:rsidTr="008D4CA9">
        <w:trPr>
          <w:trHeight w:val="388"/>
          <w:tblHeader/>
          <w:tblCellSpacing w:w="15" w:type="dxa"/>
          <w:jc w:val="center"/>
        </w:trPr>
        <w:tc>
          <w:tcPr>
            <w:tcW w:w="1237" w:type="pct"/>
            <w:tcBorders>
              <w:top w:val="outset" w:sz="6" w:space="0" w:color="auto"/>
              <w:left w:val="outset" w:sz="6" w:space="0" w:color="auto"/>
              <w:bottom w:val="outset" w:sz="6" w:space="0" w:color="auto"/>
              <w:right w:val="outset" w:sz="6" w:space="0" w:color="auto"/>
            </w:tcBorders>
            <w:vAlign w:val="center"/>
            <w:hideMark/>
          </w:tcPr>
          <w:p w14:paraId="4DBDB90A" w14:textId="77777777" w:rsidR="001C566C" w:rsidRPr="00D32786" w:rsidRDefault="001C566C" w:rsidP="00E55B8B">
            <w:pPr>
              <w:rPr>
                <w:rFonts w:ascii="Aptos" w:eastAsia="Aptos" w:hAnsi="Aptos" w:cs="Aptos"/>
                <w:color w:val="000000"/>
              </w:rPr>
            </w:pPr>
            <w:bookmarkStart w:id="0" w:name="_Hlk141267168"/>
            <w:r w:rsidRPr="00D32786">
              <w:rPr>
                <w:rFonts w:ascii="Aptos" w:eastAsia="Aptos" w:hAnsi="Aptos" w:cs="Aptos"/>
                <w:b/>
                <w:bCs/>
                <w:color w:val="000000"/>
              </w:rPr>
              <w:lastRenderedPageBreak/>
              <w:t>BOOK</w:t>
            </w:r>
          </w:p>
        </w:tc>
        <w:tc>
          <w:tcPr>
            <w:tcW w:w="591" w:type="pct"/>
            <w:tcBorders>
              <w:top w:val="outset" w:sz="6" w:space="0" w:color="auto"/>
              <w:left w:val="outset" w:sz="6" w:space="0" w:color="auto"/>
              <w:bottom w:val="outset" w:sz="6" w:space="0" w:color="auto"/>
              <w:right w:val="outset" w:sz="6" w:space="0" w:color="auto"/>
            </w:tcBorders>
            <w:vAlign w:val="center"/>
            <w:hideMark/>
          </w:tcPr>
          <w:p w14:paraId="02708EED" w14:textId="77777777" w:rsidR="001C566C" w:rsidRPr="00D32786" w:rsidRDefault="001C566C" w:rsidP="008D4CA9">
            <w:pPr>
              <w:jc w:val="center"/>
              <w:rPr>
                <w:rFonts w:ascii="Aptos" w:eastAsia="Aptos" w:hAnsi="Aptos" w:cs="Aptos"/>
                <w:color w:val="000000"/>
              </w:rPr>
            </w:pPr>
            <w:r w:rsidRPr="00D32786">
              <w:rPr>
                <w:rFonts w:ascii="Aptos" w:eastAsia="Aptos" w:hAnsi="Aptos" w:cs="Aptos"/>
                <w:b/>
                <w:bCs/>
                <w:color w:val="000000"/>
              </w:rPr>
              <w:t>AUTHOR</w:t>
            </w:r>
          </w:p>
        </w:tc>
        <w:tc>
          <w:tcPr>
            <w:tcW w:w="389" w:type="pct"/>
            <w:tcBorders>
              <w:top w:val="outset" w:sz="6" w:space="0" w:color="auto"/>
              <w:left w:val="outset" w:sz="6" w:space="0" w:color="auto"/>
              <w:bottom w:val="outset" w:sz="6" w:space="0" w:color="auto"/>
              <w:right w:val="outset" w:sz="6" w:space="0" w:color="auto"/>
            </w:tcBorders>
            <w:vAlign w:val="center"/>
            <w:hideMark/>
          </w:tcPr>
          <w:p w14:paraId="3327C8DB" w14:textId="77777777" w:rsidR="001C566C" w:rsidRPr="00D32786" w:rsidRDefault="001C566C" w:rsidP="008D4CA9">
            <w:pPr>
              <w:jc w:val="center"/>
              <w:rPr>
                <w:rFonts w:ascii="Aptos" w:eastAsia="Aptos" w:hAnsi="Aptos" w:cs="Aptos"/>
                <w:b/>
                <w:bCs/>
                <w:color w:val="000000"/>
              </w:rPr>
            </w:pPr>
            <w:r w:rsidRPr="00D32786">
              <w:rPr>
                <w:rFonts w:ascii="Aptos" w:eastAsia="Aptos" w:hAnsi="Aptos" w:cs="Aptos"/>
                <w:b/>
                <w:bCs/>
                <w:color w:val="000000"/>
              </w:rPr>
              <w:t>ED</w:t>
            </w:r>
          </w:p>
          <w:p w14:paraId="18513A3A" w14:textId="77777777" w:rsidR="001C566C" w:rsidRPr="00D32786" w:rsidRDefault="001C566C" w:rsidP="008D4CA9">
            <w:pPr>
              <w:jc w:val="center"/>
              <w:rPr>
                <w:rFonts w:ascii="Aptos" w:eastAsia="Aptos" w:hAnsi="Aptos" w:cs="Aptos"/>
                <w:color w:val="000000"/>
              </w:rPr>
            </w:pPr>
          </w:p>
        </w:tc>
        <w:tc>
          <w:tcPr>
            <w:tcW w:w="440" w:type="pct"/>
            <w:tcBorders>
              <w:top w:val="outset" w:sz="6" w:space="0" w:color="auto"/>
              <w:left w:val="outset" w:sz="6" w:space="0" w:color="auto"/>
              <w:bottom w:val="outset" w:sz="6" w:space="0" w:color="auto"/>
              <w:right w:val="outset" w:sz="6" w:space="0" w:color="auto"/>
            </w:tcBorders>
            <w:vAlign w:val="center"/>
            <w:hideMark/>
          </w:tcPr>
          <w:p w14:paraId="7F33842E" w14:textId="77777777" w:rsidR="001C566C" w:rsidRPr="00D32786" w:rsidRDefault="001C566C" w:rsidP="008D4CA9">
            <w:pPr>
              <w:jc w:val="center"/>
              <w:rPr>
                <w:rFonts w:ascii="Aptos" w:eastAsia="Aptos" w:hAnsi="Aptos" w:cs="Aptos"/>
                <w:color w:val="000000"/>
              </w:rPr>
            </w:pPr>
            <w:r w:rsidRPr="00D32786">
              <w:rPr>
                <w:rFonts w:ascii="Aptos" w:eastAsia="Aptos" w:hAnsi="Aptos" w:cs="Aptos"/>
                <w:b/>
                <w:bCs/>
                <w:color w:val="000000"/>
              </w:rPr>
              <w:t>YEAR</w:t>
            </w:r>
          </w:p>
        </w:tc>
        <w:tc>
          <w:tcPr>
            <w:tcW w:w="743" w:type="pct"/>
            <w:tcBorders>
              <w:top w:val="outset" w:sz="6" w:space="0" w:color="auto"/>
              <w:left w:val="outset" w:sz="6" w:space="0" w:color="auto"/>
              <w:bottom w:val="outset" w:sz="6" w:space="0" w:color="auto"/>
              <w:right w:val="outset" w:sz="6" w:space="0" w:color="auto"/>
            </w:tcBorders>
            <w:vAlign w:val="center"/>
            <w:hideMark/>
          </w:tcPr>
          <w:p w14:paraId="7662D2FE" w14:textId="77777777" w:rsidR="001C566C" w:rsidRPr="00D32786" w:rsidRDefault="001C566C" w:rsidP="008D4CA9">
            <w:pPr>
              <w:jc w:val="center"/>
              <w:rPr>
                <w:rFonts w:ascii="Aptos" w:eastAsia="Aptos" w:hAnsi="Aptos" w:cs="Aptos"/>
                <w:color w:val="000000"/>
              </w:rPr>
            </w:pPr>
            <w:r w:rsidRPr="00D32786">
              <w:rPr>
                <w:rFonts w:ascii="Aptos" w:eastAsia="Aptos" w:hAnsi="Aptos" w:cs="Aptos"/>
                <w:b/>
                <w:bCs/>
                <w:color w:val="000000"/>
              </w:rPr>
              <w:t>PUBLISHER</w:t>
            </w:r>
          </w:p>
        </w:tc>
        <w:tc>
          <w:tcPr>
            <w:tcW w:w="1481" w:type="pct"/>
            <w:tcBorders>
              <w:top w:val="outset" w:sz="6" w:space="0" w:color="auto"/>
              <w:left w:val="outset" w:sz="6" w:space="0" w:color="auto"/>
              <w:bottom w:val="outset" w:sz="6" w:space="0" w:color="auto"/>
              <w:right w:val="outset" w:sz="6" w:space="0" w:color="auto"/>
            </w:tcBorders>
            <w:vAlign w:val="center"/>
            <w:hideMark/>
          </w:tcPr>
          <w:p w14:paraId="484544E5" w14:textId="77777777" w:rsidR="001C566C" w:rsidRPr="00D32786" w:rsidRDefault="001C566C" w:rsidP="008D4CA9">
            <w:pPr>
              <w:jc w:val="center"/>
              <w:rPr>
                <w:rFonts w:ascii="Aptos" w:eastAsia="Aptos" w:hAnsi="Aptos" w:cs="Aptos"/>
                <w:color w:val="000000"/>
              </w:rPr>
            </w:pPr>
            <w:r w:rsidRPr="00D32786">
              <w:rPr>
                <w:rFonts w:ascii="Aptos" w:eastAsia="Aptos" w:hAnsi="Aptos" w:cs="Aptos"/>
                <w:b/>
                <w:bCs/>
                <w:color w:val="000000"/>
              </w:rPr>
              <w:t>ISBN#</w:t>
            </w:r>
          </w:p>
        </w:tc>
      </w:tr>
      <w:tr w:rsidR="008D4CA9" w:rsidRPr="00D32786" w14:paraId="4F88CF20" w14:textId="77777777" w:rsidTr="008D4CA9">
        <w:trPr>
          <w:trHeight w:val="612"/>
          <w:tblCellSpacing w:w="15" w:type="dxa"/>
          <w:jc w:val="center"/>
        </w:trPr>
        <w:tc>
          <w:tcPr>
            <w:tcW w:w="1237" w:type="pct"/>
            <w:tcBorders>
              <w:top w:val="outset" w:sz="6" w:space="0" w:color="auto"/>
              <w:left w:val="outset" w:sz="6" w:space="0" w:color="auto"/>
              <w:bottom w:val="outset" w:sz="6" w:space="0" w:color="auto"/>
              <w:right w:val="outset" w:sz="6" w:space="0" w:color="auto"/>
            </w:tcBorders>
            <w:vAlign w:val="center"/>
            <w:hideMark/>
          </w:tcPr>
          <w:p w14:paraId="1BE66806" w14:textId="3786BA5D" w:rsidR="008D4CA9" w:rsidRPr="00D32786" w:rsidRDefault="008D4CA9" w:rsidP="008D4CA9">
            <w:pPr>
              <w:spacing w:before="100" w:beforeAutospacing="1"/>
              <w:rPr>
                <w:rFonts w:eastAsia="Aptos" w:cs="Times New Roman"/>
              </w:rPr>
            </w:pPr>
            <w:r w:rsidRPr="0012134F">
              <w:rPr>
                <w:rFonts w:cstheme="minorHAnsi"/>
                <w:u w:val="single"/>
              </w:rPr>
              <w:t>Strategic Management</w:t>
            </w:r>
            <w:r>
              <w:rPr>
                <w:rFonts w:cstheme="minorHAnsi"/>
                <w:u w:val="single"/>
              </w:rPr>
              <w:t xml:space="preserve">: </w:t>
            </w:r>
            <w:r w:rsidRPr="009F40C7">
              <w:rPr>
                <w:rFonts w:cstheme="minorHAnsi"/>
                <w:u w:val="single"/>
              </w:rPr>
              <w:t>Concepts and Cases</w:t>
            </w:r>
            <w:r w:rsidRPr="0012134F">
              <w:rPr>
                <w:rFonts w:cstheme="minorHAnsi"/>
              </w:rPr>
              <w:t xml:space="preserve"> </w:t>
            </w:r>
            <w:r>
              <w:rPr>
                <w:rFonts w:cstheme="minorHAnsi"/>
              </w:rPr>
              <w:t xml:space="preserve">           with MindTap</w:t>
            </w:r>
          </w:p>
        </w:tc>
        <w:tc>
          <w:tcPr>
            <w:tcW w:w="591" w:type="pct"/>
            <w:tcBorders>
              <w:top w:val="outset" w:sz="6" w:space="0" w:color="auto"/>
              <w:left w:val="outset" w:sz="6" w:space="0" w:color="auto"/>
              <w:bottom w:val="outset" w:sz="6" w:space="0" w:color="auto"/>
              <w:right w:val="outset" w:sz="6" w:space="0" w:color="auto"/>
            </w:tcBorders>
            <w:vAlign w:val="center"/>
            <w:hideMark/>
          </w:tcPr>
          <w:p w14:paraId="71317F79" w14:textId="46A84D3D" w:rsidR="008D4CA9" w:rsidRPr="00D32786" w:rsidRDefault="008D4CA9" w:rsidP="008D4CA9">
            <w:pPr>
              <w:jc w:val="center"/>
              <w:rPr>
                <w:rFonts w:eastAsia="Aptos" w:cs="Times New Roman"/>
                <w:sz w:val="20"/>
              </w:rPr>
            </w:pPr>
            <w:r w:rsidRPr="0012134F">
              <w:rPr>
                <w:rFonts w:cstheme="minorHAnsi"/>
              </w:rPr>
              <w:t>Hitt</w:t>
            </w:r>
          </w:p>
        </w:tc>
        <w:tc>
          <w:tcPr>
            <w:tcW w:w="389" w:type="pct"/>
            <w:tcBorders>
              <w:top w:val="outset" w:sz="6" w:space="0" w:color="auto"/>
              <w:left w:val="outset" w:sz="6" w:space="0" w:color="auto"/>
              <w:bottom w:val="outset" w:sz="6" w:space="0" w:color="auto"/>
              <w:right w:val="outset" w:sz="6" w:space="0" w:color="auto"/>
            </w:tcBorders>
            <w:vAlign w:val="center"/>
            <w:hideMark/>
          </w:tcPr>
          <w:p w14:paraId="12F4483C" w14:textId="633A327D" w:rsidR="008D4CA9" w:rsidRPr="00D32786" w:rsidRDefault="008D4CA9" w:rsidP="008D4CA9">
            <w:pPr>
              <w:jc w:val="center"/>
              <w:rPr>
                <w:rFonts w:eastAsia="Aptos" w:cs="Times New Roman"/>
                <w:sz w:val="20"/>
              </w:rPr>
            </w:pPr>
            <w:r w:rsidRPr="0012134F">
              <w:rPr>
                <w:rFonts w:cstheme="minorHAnsi"/>
              </w:rPr>
              <w:t>1</w:t>
            </w:r>
            <w:r>
              <w:rPr>
                <w:rFonts w:cstheme="minorHAnsi"/>
              </w:rPr>
              <w:t>4</w:t>
            </w:r>
            <w:r w:rsidRPr="0012134F">
              <w:rPr>
                <w:rFonts w:cstheme="minorHAnsi"/>
              </w:rPr>
              <w:t>th</w:t>
            </w:r>
          </w:p>
        </w:tc>
        <w:tc>
          <w:tcPr>
            <w:tcW w:w="440" w:type="pct"/>
            <w:tcBorders>
              <w:top w:val="outset" w:sz="6" w:space="0" w:color="auto"/>
              <w:left w:val="outset" w:sz="6" w:space="0" w:color="auto"/>
              <w:bottom w:val="outset" w:sz="6" w:space="0" w:color="auto"/>
              <w:right w:val="outset" w:sz="6" w:space="0" w:color="auto"/>
            </w:tcBorders>
            <w:vAlign w:val="center"/>
            <w:hideMark/>
          </w:tcPr>
          <w:p w14:paraId="4083E244" w14:textId="5802F579" w:rsidR="008D4CA9" w:rsidRPr="00D32786" w:rsidRDefault="008D4CA9" w:rsidP="008D4CA9">
            <w:pPr>
              <w:jc w:val="center"/>
              <w:rPr>
                <w:rFonts w:eastAsia="Aptos" w:cs="Times New Roman"/>
                <w:sz w:val="20"/>
              </w:rPr>
            </w:pPr>
            <w:r w:rsidRPr="0012134F">
              <w:rPr>
                <w:rFonts w:cstheme="minorHAnsi"/>
              </w:rPr>
              <w:t>20</w:t>
            </w:r>
            <w:r>
              <w:rPr>
                <w:rFonts w:cstheme="minorHAnsi"/>
              </w:rPr>
              <w:t>24</w:t>
            </w:r>
          </w:p>
        </w:tc>
        <w:tc>
          <w:tcPr>
            <w:tcW w:w="743" w:type="pct"/>
            <w:tcBorders>
              <w:top w:val="outset" w:sz="6" w:space="0" w:color="auto"/>
              <w:left w:val="outset" w:sz="6" w:space="0" w:color="auto"/>
              <w:bottom w:val="outset" w:sz="6" w:space="0" w:color="auto"/>
              <w:right w:val="outset" w:sz="6" w:space="0" w:color="auto"/>
            </w:tcBorders>
            <w:vAlign w:val="center"/>
            <w:hideMark/>
          </w:tcPr>
          <w:p w14:paraId="1E8C1496" w14:textId="5FDC9DA1" w:rsidR="008D4CA9" w:rsidRPr="00D32786" w:rsidRDefault="008D4CA9" w:rsidP="008D4CA9">
            <w:pPr>
              <w:jc w:val="center"/>
              <w:rPr>
                <w:rFonts w:eastAsia="Aptos" w:cs="Times New Roman"/>
                <w:sz w:val="20"/>
              </w:rPr>
            </w:pPr>
            <w:r w:rsidRPr="0012134F">
              <w:rPr>
                <w:rFonts w:cstheme="minorHAnsi"/>
              </w:rPr>
              <w:t>Cengage</w:t>
            </w:r>
          </w:p>
        </w:tc>
        <w:tc>
          <w:tcPr>
            <w:tcW w:w="1481" w:type="pct"/>
            <w:tcBorders>
              <w:top w:val="outset" w:sz="6" w:space="0" w:color="auto"/>
              <w:left w:val="outset" w:sz="6" w:space="0" w:color="auto"/>
              <w:bottom w:val="outset" w:sz="6" w:space="0" w:color="auto"/>
              <w:right w:val="outset" w:sz="6" w:space="0" w:color="auto"/>
            </w:tcBorders>
            <w:vAlign w:val="center"/>
            <w:hideMark/>
          </w:tcPr>
          <w:p w14:paraId="02F6C24E" w14:textId="602F0ADD" w:rsidR="008D4CA9" w:rsidRPr="00D32786" w:rsidRDefault="008D4CA9" w:rsidP="008D4CA9">
            <w:pPr>
              <w:jc w:val="center"/>
              <w:rPr>
                <w:rFonts w:eastAsia="Aptos" w:cs="Times New Roman"/>
                <w:sz w:val="20"/>
              </w:rPr>
            </w:pPr>
            <w:r>
              <w:rPr>
                <w:rFonts w:cstheme="minorHAnsi"/>
              </w:rPr>
              <w:t>9780-35771-6816</w:t>
            </w:r>
          </w:p>
        </w:tc>
      </w:tr>
    </w:tbl>
    <w:p w14:paraId="4E7EDF96" w14:textId="77777777" w:rsidR="008E0181" w:rsidRPr="00E252F3" w:rsidRDefault="008E0181" w:rsidP="00392867">
      <w:pPr>
        <w:spacing w:after="200"/>
        <w:rPr>
          <w:iCs/>
          <w:sz w:val="24"/>
          <w:szCs w:val="24"/>
        </w:rPr>
      </w:pPr>
    </w:p>
    <w:p w14:paraId="7454499E" w14:textId="77777777" w:rsidR="005360E4" w:rsidRPr="00CB2D06" w:rsidRDefault="005360E4" w:rsidP="005360E4">
      <w:pPr>
        <w:spacing w:after="200"/>
        <w:rPr>
          <w:i/>
          <w:iCs/>
        </w:rPr>
      </w:pPr>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 </w:t>
      </w:r>
    </w:p>
    <w:p w14:paraId="60992137" w14:textId="77777777" w:rsidR="00392867" w:rsidRPr="00317E55" w:rsidRDefault="00392867" w:rsidP="00392867">
      <w:pPr>
        <w:spacing w:after="200"/>
        <w:rPr>
          <w:i/>
          <w:iCs/>
          <w:sz w:val="20"/>
          <w:szCs w:val="20"/>
        </w:rPr>
      </w:pPr>
      <w:r w:rsidRPr="00317E55">
        <w:rPr>
          <w:i/>
          <w:iCs/>
          <w:sz w:val="20"/>
          <w:szCs w:val="20"/>
        </w:rPr>
        <w:t xml:space="preserve"> </w:t>
      </w:r>
    </w:p>
    <w:bookmarkEnd w:id="0"/>
    <w:p w14:paraId="6D9C2DB1" w14:textId="77777777" w:rsidR="00E624B9" w:rsidRPr="00E624B9" w:rsidRDefault="00E624B9" w:rsidP="000C2431">
      <w:pPr>
        <w:pStyle w:val="SyllabiBasic"/>
        <w:rPr>
          <w:b/>
          <w:vanish/>
          <w:specVanish/>
        </w:rPr>
      </w:pPr>
      <w:permStart w:id="421354806" w:edGrp="everyone"/>
      <w:r w:rsidRPr="00E624B9">
        <w:rPr>
          <w:b/>
        </w:rPr>
        <w:t>Optional Materials</w:t>
      </w:r>
    </w:p>
    <w:p w14:paraId="1B91E307" w14:textId="23217FA9" w:rsidR="00E624B9" w:rsidRDefault="00E624B9" w:rsidP="000C2431">
      <w:pPr>
        <w:rPr>
          <w:rFonts w:ascii="Calibri" w:eastAsia="Times New Roman" w:hAnsi="Calibri"/>
          <w:sz w:val="24"/>
          <w:szCs w:val="24"/>
        </w:rPr>
      </w:pPr>
      <w:r w:rsidRPr="00E624B9">
        <w:rPr>
          <w:b/>
        </w:rPr>
        <w:t>:</w:t>
      </w:r>
      <w:r>
        <w:rPr>
          <w:b/>
        </w:rPr>
        <w:t xml:space="preserve"> </w:t>
      </w:r>
      <w:r w:rsidR="00106C70">
        <w:rPr>
          <w:rFonts w:ascii="Calibri" w:eastAsia="Times New Roman" w:hAnsi="Calibri"/>
        </w:rPr>
        <w:t>None</w:t>
      </w:r>
    </w:p>
    <w:permEnd w:id="421354806"/>
    <w:p w14:paraId="46BF439B" w14:textId="77777777" w:rsidR="00E624B9" w:rsidRPr="00A24A3B" w:rsidRDefault="00E624B9" w:rsidP="000C2431">
      <w:pPr>
        <w:pStyle w:val="SyllabiBasic"/>
        <w:rPr>
          <w:b/>
          <w:vanish/>
          <w:specVanish/>
        </w:rPr>
      </w:pPr>
      <w:r w:rsidRPr="00A24A3B">
        <w:rPr>
          <w:b/>
        </w:rPr>
        <w:t>Course Outcome Competencies</w:t>
      </w:r>
    </w:p>
    <w:p w14:paraId="329176C3" w14:textId="77777777" w:rsidR="0024508F" w:rsidRDefault="00E624B9" w:rsidP="00A67B54">
      <w:pPr>
        <w:spacing w:after="0"/>
        <w:rPr>
          <w:b/>
        </w:rPr>
      </w:pPr>
      <w:r w:rsidRPr="00A24A3B">
        <w:rPr>
          <w:b/>
        </w:rPr>
        <w:t xml:space="preserve">: </w:t>
      </w:r>
    </w:p>
    <w:p w14:paraId="1185EE6F" w14:textId="77777777" w:rsidR="001C566C" w:rsidRPr="00D32786" w:rsidRDefault="001C566C" w:rsidP="001C566C">
      <w:pPr>
        <w:numPr>
          <w:ilvl w:val="0"/>
          <w:numId w:val="11"/>
        </w:numPr>
        <w:spacing w:after="0"/>
        <w:rPr>
          <w:rFonts w:eastAsia="Aptos" w:cs="Times New Roman"/>
        </w:rPr>
      </w:pPr>
      <w:r w:rsidRPr="00D32786">
        <w:rPr>
          <w:rFonts w:eastAsia="Aptos" w:cs="Times New Roman"/>
        </w:rPr>
        <w:t>Demonstrate knowledge acquired in completion of courses in Master of Science Program.</w:t>
      </w:r>
    </w:p>
    <w:p w14:paraId="5A18D8C3" w14:textId="77777777" w:rsidR="001C566C" w:rsidRPr="00D32786" w:rsidRDefault="001C566C" w:rsidP="001C566C">
      <w:pPr>
        <w:numPr>
          <w:ilvl w:val="0"/>
          <w:numId w:val="11"/>
        </w:numPr>
        <w:spacing w:after="0"/>
        <w:rPr>
          <w:rFonts w:eastAsia="Aptos" w:cs="Times New Roman"/>
        </w:rPr>
      </w:pPr>
      <w:r w:rsidRPr="00D32786">
        <w:rPr>
          <w:rFonts w:eastAsia="Aptos" w:cs="Times New Roman"/>
        </w:rPr>
        <w:t xml:space="preserve">Analyze internal and external environments to determine resources, capabilities, and core-competencies.  </w:t>
      </w:r>
    </w:p>
    <w:p w14:paraId="064092C6" w14:textId="77777777" w:rsidR="001C566C" w:rsidRPr="00D32786" w:rsidRDefault="001C566C" w:rsidP="001C566C">
      <w:pPr>
        <w:numPr>
          <w:ilvl w:val="0"/>
          <w:numId w:val="11"/>
        </w:numPr>
        <w:spacing w:after="0"/>
        <w:rPr>
          <w:rFonts w:eastAsia="Aptos" w:cs="Times New Roman"/>
        </w:rPr>
      </w:pPr>
      <w:r w:rsidRPr="00D32786">
        <w:rPr>
          <w:rFonts w:eastAsia="Aptos" w:cs="Times New Roman"/>
        </w:rPr>
        <w:t>Recognizing the impact of globalization of industries and on-going technological changes that impact a firm’s profitability and sustainability.</w:t>
      </w:r>
    </w:p>
    <w:p w14:paraId="764B78EA" w14:textId="77777777" w:rsidR="001C566C" w:rsidRPr="00D32786" w:rsidRDefault="001C566C" w:rsidP="001C566C">
      <w:pPr>
        <w:numPr>
          <w:ilvl w:val="0"/>
          <w:numId w:val="11"/>
        </w:numPr>
        <w:spacing w:after="0"/>
        <w:rPr>
          <w:rFonts w:eastAsia="Aptos" w:cs="Times New Roman"/>
        </w:rPr>
      </w:pPr>
      <w:r w:rsidRPr="00D32786">
        <w:rPr>
          <w:rFonts w:eastAsia="Aptos" w:cs="Times New Roman"/>
        </w:rPr>
        <w:t>Apply productive strategic management ideas and issues using major sources of business information through the evaluation and implementation of strategic choices that affect a firm’s performance.</w:t>
      </w:r>
    </w:p>
    <w:p w14:paraId="486A91AF" w14:textId="77777777" w:rsidR="001C566C" w:rsidRPr="00AF6544" w:rsidRDefault="001C566C" w:rsidP="001C566C">
      <w:pPr>
        <w:numPr>
          <w:ilvl w:val="0"/>
          <w:numId w:val="11"/>
        </w:numPr>
        <w:spacing w:after="0"/>
        <w:rPr>
          <w:rFonts w:eastAsia="Aptos" w:cs="Times New Roman"/>
        </w:rPr>
      </w:pPr>
      <w:r w:rsidRPr="00D32786">
        <w:rPr>
          <w:rFonts w:eastAsia="Aptos" w:cs="Times New Roman"/>
        </w:rPr>
        <w:t xml:space="preserve">Evaluate and explain the implications of world events, government, and culturally related issues that exploit </w:t>
      </w:r>
      <w:r>
        <w:rPr>
          <w:rFonts w:eastAsia="Aptos" w:cs="Times New Roman"/>
        </w:rPr>
        <w:t>business</w:t>
      </w:r>
      <w:r w:rsidRPr="00D32786">
        <w:rPr>
          <w:rFonts w:eastAsia="Aptos" w:cs="Times New Roman"/>
        </w:rPr>
        <w:t xml:space="preserve"> competencies and gain competitive advantage.</w:t>
      </w:r>
    </w:p>
    <w:p w14:paraId="3B63B6F9" w14:textId="77777777" w:rsidR="007D5A2A" w:rsidRDefault="007D5A2A" w:rsidP="000C2431">
      <w:pPr>
        <w:pStyle w:val="SyllabiHeading"/>
        <w:rPr>
          <w:b/>
        </w:rPr>
      </w:pPr>
      <w:r w:rsidRPr="007D5A2A">
        <w:rPr>
          <w:b/>
        </w:rPr>
        <w:t>Attendance Requirements</w:t>
      </w:r>
    </w:p>
    <w:p w14:paraId="336C9798" w14:textId="77777777" w:rsidR="0029114E" w:rsidRDefault="007D5A2A" w:rsidP="000C2431">
      <w:pPr>
        <w:rPr>
          <w:u w:val="single"/>
        </w:rPr>
      </w:pPr>
      <w:r w:rsidRPr="007D5A2A">
        <w:rPr>
          <w:u w:val="single"/>
        </w:rPr>
        <w:t xml:space="preserve">WBUonline </w:t>
      </w:r>
    </w:p>
    <w:p w14:paraId="680072C4"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
    <w:p w14:paraId="743FAD28" w14:textId="77777777" w:rsidR="00182992" w:rsidRDefault="007D5A2A" w:rsidP="000C2431">
      <w:pPr>
        <w:pStyle w:val="SyllabiHeading"/>
        <w:rPr>
          <w:b/>
        </w:rPr>
      </w:pPr>
      <w:r w:rsidRPr="007D5A2A">
        <w:rPr>
          <w:b/>
        </w:rPr>
        <w:lastRenderedPageBreak/>
        <w:t>University Policies</w:t>
      </w:r>
    </w:p>
    <w:p w14:paraId="49E2BD35" w14:textId="77777777" w:rsidR="00392867" w:rsidRPr="0039378D" w:rsidRDefault="00392867" w:rsidP="00392867">
      <w:pPr>
        <w:spacing w:line="960" w:lineRule="auto"/>
        <w:outlineLvl w:val="1"/>
        <w:rPr>
          <w:b/>
          <w:vanish/>
        </w:rPr>
      </w:pPr>
      <w:bookmarkStart w:id="1" w:name="_Hlk141178515"/>
      <w:bookmarkStart w:id="2" w:name="_Hlk141176664"/>
      <w:r>
        <w:rPr>
          <w:b/>
        </w:rPr>
        <w:t>Academic Integrity</w:t>
      </w:r>
    </w:p>
    <w:p w14:paraId="1A8186D4" w14:textId="77777777" w:rsidR="00392867" w:rsidRDefault="00392867" w:rsidP="00392867">
      <w:pPr>
        <w:spacing w:after="200"/>
      </w:pPr>
      <w:r w:rsidRPr="0039378D">
        <w:rPr>
          <w:b/>
        </w:rPr>
        <w:t>:</w:t>
      </w:r>
    </w:p>
    <w:p w14:paraId="761E2E0E"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1"/>
    </w:p>
    <w:p w14:paraId="7ED9D461" w14:textId="77777777" w:rsidR="00783E12" w:rsidRDefault="00783E12" w:rsidP="00392867">
      <w:pPr>
        <w:spacing w:after="200"/>
      </w:pPr>
    </w:p>
    <w:p w14:paraId="31808B40" w14:textId="1916C6DC" w:rsidR="00AD3F8B" w:rsidRDefault="00783E12" w:rsidP="00106C70">
      <w:pPr>
        <w:widowControl w:val="0"/>
        <w:autoSpaceDE w:val="0"/>
        <w:autoSpaceDN w:val="0"/>
        <w:spacing w:line="252" w:lineRule="exact"/>
        <w:ind w:left="555" w:hanging="555"/>
        <w:rPr>
          <w:b/>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bookmarkEnd w:id="2"/>
      <w:r w:rsidR="00AD3F8B" w:rsidRPr="00AD3F8B">
        <w:rPr>
          <w:b/>
        </w:rPr>
        <w:t>Generative AI tools permitted in specific context and with proper citations.</w:t>
      </w:r>
    </w:p>
    <w:p w14:paraId="39EB51EB" w14:textId="77777777" w:rsidR="00AB7797" w:rsidRPr="00AD3F8B" w:rsidRDefault="00AB7797" w:rsidP="00106C70">
      <w:pPr>
        <w:widowControl w:val="0"/>
        <w:autoSpaceDE w:val="0"/>
        <w:autoSpaceDN w:val="0"/>
        <w:spacing w:line="252" w:lineRule="exact"/>
        <w:ind w:left="555" w:hanging="555"/>
        <w:rPr>
          <w:b/>
        </w:rPr>
      </w:pPr>
    </w:p>
    <w:p w14:paraId="1535EB97" w14:textId="77777777" w:rsidR="00AB7797" w:rsidRPr="00363D7E" w:rsidRDefault="00AB7797" w:rsidP="00363D7E">
      <w:pPr>
        <w:widowControl w:val="0"/>
        <w:tabs>
          <w:tab w:val="left" w:pos="919"/>
        </w:tabs>
        <w:autoSpaceDE w:val="0"/>
        <w:autoSpaceDN w:val="0"/>
        <w:spacing w:line="252" w:lineRule="exact"/>
        <w:rPr>
          <w:b/>
        </w:rPr>
      </w:pPr>
      <w:permStart w:id="1044452274" w:edGrp="everyone"/>
      <w:r w:rsidRPr="00363D7E">
        <w:rPr>
          <w:b/>
        </w:rPr>
        <w:t>Generative AI tools permitted in specific context and with proper citations.</w:t>
      </w:r>
    </w:p>
    <w:p w14:paraId="509BC65D" w14:textId="77777777" w:rsidR="00AB7797" w:rsidRDefault="00AB7797" w:rsidP="00AB7797">
      <w:pPr>
        <w:pStyle w:val="ListParagraph"/>
        <w:widowControl w:val="0"/>
        <w:numPr>
          <w:ilvl w:val="2"/>
          <w:numId w:val="9"/>
        </w:numPr>
        <w:tabs>
          <w:tab w:val="left" w:pos="919"/>
        </w:tabs>
        <w:autoSpaceDE w:val="0"/>
        <w:autoSpaceDN w:val="0"/>
        <w:spacing w:line="252" w:lineRule="exact"/>
      </w:pPr>
      <w:r>
        <w:t xml:space="preserve">Students are allowed to use, reference, or incorporate generative AI tools into specific assignments for this course. When used, students must properly cite the generative AI tool in their submitted work. </w:t>
      </w:r>
    </w:p>
    <w:p w14:paraId="0315B4B5" w14:textId="77777777" w:rsidR="00AB7797" w:rsidRDefault="00AB7797" w:rsidP="00AB7797">
      <w:pPr>
        <w:pStyle w:val="ListParagraph"/>
        <w:widowControl w:val="0"/>
        <w:numPr>
          <w:ilvl w:val="2"/>
          <w:numId w:val="9"/>
        </w:numPr>
        <w:tabs>
          <w:tab w:val="left" w:pos="919"/>
        </w:tabs>
        <w:autoSpaceDE w:val="0"/>
        <w:autoSpaceDN w:val="0"/>
        <w:spacing w:line="252" w:lineRule="exact"/>
      </w:pPr>
      <w:r>
        <w:t>While there is no true substitute for direct help and instruction for your instructor, students may be allowed to use generative AI tools to provide further explanations of course content, readings, and other assignments. Any use of generative AI tools to help further explain or translate content must be properly referenced and cited.</w:t>
      </w:r>
    </w:p>
    <w:p w14:paraId="72C22BD6" w14:textId="77777777" w:rsidR="00AB7797" w:rsidRDefault="00AB7797" w:rsidP="00AB7797">
      <w:pPr>
        <w:pStyle w:val="ListParagraph"/>
        <w:widowControl w:val="0"/>
        <w:numPr>
          <w:ilvl w:val="2"/>
          <w:numId w:val="9"/>
        </w:numPr>
        <w:tabs>
          <w:tab w:val="left" w:pos="919"/>
        </w:tabs>
        <w:autoSpaceDE w:val="0"/>
        <w:autoSpaceDN w:val="0"/>
        <w:spacing w:line="252" w:lineRule="exact"/>
      </w:pPr>
      <w:r>
        <w:t>Specific parameters for generative AI usage are provided by the instructor.</w:t>
      </w:r>
    </w:p>
    <w:p w14:paraId="1E18B7C5" w14:textId="77777777" w:rsidR="00AB7797" w:rsidRDefault="00AB7797" w:rsidP="00AB7797">
      <w:pPr>
        <w:pStyle w:val="ListParagraph"/>
        <w:widowControl w:val="0"/>
        <w:numPr>
          <w:ilvl w:val="2"/>
          <w:numId w:val="9"/>
        </w:numPr>
        <w:tabs>
          <w:tab w:val="left" w:pos="919"/>
        </w:tabs>
        <w:autoSpaceDE w:val="0"/>
        <w:autoSpaceDN w:val="0"/>
        <w:spacing w:line="252" w:lineRule="exact"/>
      </w:pPr>
      <w:r>
        <w:t>Any use of generative AI tools outside of the approved instructor parameters will be considered a form of plagiarism and academic dishonesty.</w:t>
      </w:r>
    </w:p>
    <w:permEnd w:id="1044452274"/>
    <w:p w14:paraId="68572C04" w14:textId="77777777" w:rsidR="004066A3" w:rsidRPr="0039378D" w:rsidRDefault="004066A3" w:rsidP="004066A3">
      <w:pPr>
        <w:spacing w:after="0"/>
      </w:pPr>
    </w:p>
    <w:p w14:paraId="734095CD" w14:textId="77777777" w:rsidR="00392867" w:rsidRDefault="00392867" w:rsidP="00392867">
      <w:pPr>
        <w:rPr>
          <w:rFonts w:ascii="Times New Roman" w:hAnsi="Times New Roman" w:cs="Times New Roman"/>
        </w:rPr>
      </w:pPr>
      <w:bookmarkStart w:id="3"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3"/>
    <w:p w14:paraId="0FBFDF73" w14:textId="77777777" w:rsidR="004066A3" w:rsidRPr="0039378D" w:rsidRDefault="004066A3" w:rsidP="004066A3">
      <w:pPr>
        <w:spacing w:after="0"/>
      </w:pPr>
      <w:r w:rsidRPr="0039378D">
        <w:rPr>
          <w:rFonts w:ascii="Calibri" w:hAnsi="Calibri"/>
        </w:rPr>
        <w:t xml:space="preserve"> </w:t>
      </w:r>
    </w:p>
    <w:p w14:paraId="4EEBE990" w14:textId="77777777" w:rsidR="005042F5" w:rsidRDefault="005042F5" w:rsidP="000C2431">
      <w:pPr>
        <w:pStyle w:val="SyllabiHeading"/>
        <w:rPr>
          <w:b/>
        </w:rPr>
      </w:pPr>
      <w:bookmarkStart w:id="4" w:name="_Hlk158377611"/>
      <w:r w:rsidRPr="005042F5">
        <w:rPr>
          <w:b/>
        </w:rPr>
        <w:t>Course Requirements and Grading Criteria</w:t>
      </w:r>
    </w:p>
    <w:p w14:paraId="4DB573BF" w14:textId="77777777" w:rsidR="00363D7E" w:rsidRPr="00D63BB1" w:rsidRDefault="00363D7E" w:rsidP="00363D7E">
      <w:pPr>
        <w:numPr>
          <w:ilvl w:val="0"/>
          <w:numId w:val="12"/>
        </w:numPr>
      </w:pPr>
      <w:permStart w:id="212014584" w:edGrp="everyone"/>
      <w:r w:rsidRPr="00D63BB1">
        <w:t xml:space="preserve">Annotated Bibliographies – These bibliographies will allow the student to pick two specific concepts from each covered chapter and break down the concept to build a deeper understanding of that concept. The student will be required to find an article from the online library that focuses on the concept they picked. The student will then explain information on the author of the article (background/bibliography of the author… why do you think this author is a trusted source in relationship to your topic) and the concept. </w:t>
      </w:r>
    </w:p>
    <w:p w14:paraId="45265521" w14:textId="77777777" w:rsidR="00363D7E" w:rsidRPr="00D63BB1" w:rsidRDefault="00363D7E" w:rsidP="00363D7E">
      <w:pPr>
        <w:numPr>
          <w:ilvl w:val="1"/>
          <w:numId w:val="12"/>
        </w:numPr>
      </w:pPr>
      <w:r w:rsidRPr="00D63BB1">
        <w:t xml:space="preserve">A template will be provided for the </w:t>
      </w:r>
      <w:proofErr w:type="gramStart"/>
      <w:r w:rsidRPr="00D63BB1">
        <w:t>student</w:t>
      </w:r>
      <w:proofErr w:type="gramEnd"/>
      <w:r w:rsidRPr="00D63BB1">
        <w:t xml:space="preserve"> to guide them in these assignments. </w:t>
      </w:r>
    </w:p>
    <w:p w14:paraId="6A9CBEA8" w14:textId="77777777" w:rsidR="00363D7E" w:rsidRPr="00D63BB1" w:rsidRDefault="00363D7E" w:rsidP="00363D7E">
      <w:pPr>
        <w:numPr>
          <w:ilvl w:val="1"/>
          <w:numId w:val="12"/>
        </w:numPr>
      </w:pPr>
      <w:r w:rsidRPr="00D63BB1">
        <w:t>At the end of each bibliography the student will be required to build a small video. The student will pick one of the concepts they wrote about and explain that concept in their video. The video will be around 2-3 minutes long. Just include the link at the end of your annotated bibliography document.</w:t>
      </w:r>
    </w:p>
    <w:p w14:paraId="1A4B33E9" w14:textId="77777777" w:rsidR="00363D7E" w:rsidRPr="00D63BB1" w:rsidRDefault="00363D7E" w:rsidP="00363D7E">
      <w:pPr>
        <w:numPr>
          <w:ilvl w:val="1"/>
          <w:numId w:val="12"/>
        </w:numPr>
      </w:pPr>
      <w:r w:rsidRPr="00D63BB1">
        <w:t xml:space="preserve"> APA format is required for all assignments. Examples of citations are shown below.</w:t>
      </w:r>
    </w:p>
    <w:p w14:paraId="5213354E" w14:textId="77777777" w:rsidR="00363D7E" w:rsidRPr="00D63BB1" w:rsidRDefault="00363D7E" w:rsidP="00363D7E">
      <w:pPr>
        <w:numPr>
          <w:ilvl w:val="2"/>
          <w:numId w:val="12"/>
        </w:numPr>
      </w:pPr>
      <w:r w:rsidRPr="00D63BB1">
        <w:t xml:space="preserve">In-Text citation when using a quote – “….” (Lane et al., 2022, p.456). </w:t>
      </w:r>
    </w:p>
    <w:p w14:paraId="45F0CC00" w14:textId="77777777" w:rsidR="00363D7E" w:rsidRPr="00D63BB1" w:rsidRDefault="00363D7E" w:rsidP="00363D7E">
      <w:pPr>
        <w:numPr>
          <w:ilvl w:val="2"/>
          <w:numId w:val="12"/>
        </w:numPr>
      </w:pPr>
      <w:r w:rsidRPr="00D63BB1">
        <w:t xml:space="preserve">In-Text citation when summarizing an area of the book – at the end of your statement (Lane et al., 2022). </w:t>
      </w:r>
    </w:p>
    <w:p w14:paraId="41CEED99" w14:textId="77777777" w:rsidR="00363D7E" w:rsidRPr="00D63BB1" w:rsidRDefault="00363D7E" w:rsidP="00363D7E">
      <w:pPr>
        <w:numPr>
          <w:ilvl w:val="2"/>
          <w:numId w:val="12"/>
        </w:numPr>
      </w:pPr>
      <w:r w:rsidRPr="00D63BB1">
        <w:t>Reference will be placed at the end of your work</w:t>
      </w:r>
      <w:r w:rsidRPr="00D63BB1">
        <w:br/>
      </w:r>
    </w:p>
    <w:p w14:paraId="3A7DD901" w14:textId="77777777" w:rsidR="00363D7E" w:rsidRDefault="00363D7E" w:rsidP="00363D7E">
      <w:pPr>
        <w:numPr>
          <w:ilvl w:val="0"/>
          <w:numId w:val="12"/>
        </w:numPr>
      </w:pPr>
      <w:r w:rsidRPr="00D63BB1">
        <w:lastRenderedPageBreak/>
        <w:t xml:space="preserve">Faith Based Integration Paper – Student will be required to complete a faith integration paper on week 4 of the course. For this paper, you will be asked to provide Bible verses and reflections on a featured verse and specific statements in relationship to the chapters covered. More information will be given </w:t>
      </w:r>
      <w:proofErr w:type="gramStart"/>
      <w:r w:rsidRPr="00D63BB1">
        <w:t>in blackboard</w:t>
      </w:r>
      <w:proofErr w:type="gramEnd"/>
      <w:r w:rsidRPr="00D63BB1">
        <w:t>.</w:t>
      </w:r>
    </w:p>
    <w:p w14:paraId="08FACDB7" w14:textId="77777777" w:rsidR="00363D7E" w:rsidRDefault="00363D7E" w:rsidP="00363D7E">
      <w:pPr>
        <w:ind w:left="720"/>
      </w:pPr>
    </w:p>
    <w:p w14:paraId="18B28A7F" w14:textId="77777777" w:rsidR="00363D7E" w:rsidRPr="00D63BB1" w:rsidRDefault="00363D7E" w:rsidP="00363D7E">
      <w:pPr>
        <w:numPr>
          <w:ilvl w:val="0"/>
          <w:numId w:val="12"/>
        </w:numPr>
      </w:pPr>
      <w:r>
        <w:t>Mid-Term/</w:t>
      </w:r>
      <w:r w:rsidRPr="009E33D5">
        <w:t xml:space="preserve">Major Field Exam </w:t>
      </w:r>
      <w:r>
        <w:t>– Instructions for both will be available in blackboard.</w:t>
      </w:r>
    </w:p>
    <w:tbl>
      <w:tblPr>
        <w:tblStyle w:val="TableGrid"/>
        <w:tblW w:w="0" w:type="auto"/>
        <w:jc w:val="center"/>
        <w:tblLook w:val="04A0" w:firstRow="1" w:lastRow="0" w:firstColumn="1" w:lastColumn="0" w:noHBand="0" w:noVBand="1"/>
      </w:tblPr>
      <w:tblGrid>
        <w:gridCol w:w="3520"/>
        <w:gridCol w:w="1710"/>
      </w:tblGrid>
      <w:tr w:rsidR="00363D7E" w:rsidRPr="00D63BB1" w14:paraId="6A902940" w14:textId="77777777" w:rsidTr="004A3557">
        <w:trPr>
          <w:jc w:val="center"/>
        </w:trPr>
        <w:tc>
          <w:tcPr>
            <w:tcW w:w="3520" w:type="dxa"/>
            <w:tcBorders>
              <w:top w:val="single" w:sz="4" w:space="0" w:color="auto"/>
              <w:left w:val="single" w:sz="4" w:space="0" w:color="auto"/>
              <w:bottom w:val="single" w:sz="4" w:space="0" w:color="auto"/>
              <w:right w:val="single" w:sz="4" w:space="0" w:color="auto"/>
            </w:tcBorders>
            <w:hideMark/>
          </w:tcPr>
          <w:p w14:paraId="1477F9A3" w14:textId="77777777" w:rsidR="00363D7E" w:rsidRPr="00D63BB1" w:rsidRDefault="00363D7E" w:rsidP="004A3557">
            <w:pPr>
              <w:spacing w:after="160"/>
              <w:rPr>
                <w:b/>
              </w:rPr>
            </w:pPr>
            <w:r w:rsidRPr="00D63BB1">
              <w:rPr>
                <w:b/>
              </w:rPr>
              <w:t>Requirement</w:t>
            </w:r>
          </w:p>
        </w:tc>
        <w:tc>
          <w:tcPr>
            <w:tcW w:w="1710" w:type="dxa"/>
            <w:tcBorders>
              <w:top w:val="single" w:sz="4" w:space="0" w:color="auto"/>
              <w:left w:val="single" w:sz="4" w:space="0" w:color="auto"/>
              <w:bottom w:val="single" w:sz="4" w:space="0" w:color="auto"/>
              <w:right w:val="single" w:sz="4" w:space="0" w:color="auto"/>
            </w:tcBorders>
            <w:hideMark/>
          </w:tcPr>
          <w:p w14:paraId="59B0B156" w14:textId="77777777" w:rsidR="00363D7E" w:rsidRPr="00D63BB1" w:rsidRDefault="00363D7E" w:rsidP="004A3557">
            <w:pPr>
              <w:spacing w:after="160"/>
              <w:rPr>
                <w:b/>
              </w:rPr>
            </w:pPr>
            <w:r w:rsidRPr="00D63BB1">
              <w:rPr>
                <w:b/>
              </w:rPr>
              <w:t>Percent of Grade</w:t>
            </w:r>
          </w:p>
        </w:tc>
      </w:tr>
      <w:tr w:rsidR="00363D7E" w:rsidRPr="00D63BB1" w14:paraId="1A2F2A5D" w14:textId="77777777" w:rsidTr="004A3557">
        <w:trPr>
          <w:jc w:val="center"/>
        </w:trPr>
        <w:tc>
          <w:tcPr>
            <w:tcW w:w="3520" w:type="dxa"/>
            <w:tcBorders>
              <w:top w:val="single" w:sz="4" w:space="0" w:color="auto"/>
              <w:left w:val="single" w:sz="4" w:space="0" w:color="auto"/>
              <w:bottom w:val="single" w:sz="4" w:space="0" w:color="auto"/>
              <w:right w:val="single" w:sz="4" w:space="0" w:color="auto"/>
            </w:tcBorders>
            <w:hideMark/>
          </w:tcPr>
          <w:p w14:paraId="378B6381" w14:textId="77777777" w:rsidR="00363D7E" w:rsidRPr="00D63BB1" w:rsidRDefault="00363D7E" w:rsidP="004A3557">
            <w:pPr>
              <w:spacing w:after="160"/>
            </w:pPr>
            <w:r w:rsidRPr="00D63BB1">
              <w:t>Syllabus Agreement</w:t>
            </w:r>
          </w:p>
        </w:tc>
        <w:tc>
          <w:tcPr>
            <w:tcW w:w="1710" w:type="dxa"/>
            <w:tcBorders>
              <w:top w:val="single" w:sz="4" w:space="0" w:color="auto"/>
              <w:left w:val="single" w:sz="4" w:space="0" w:color="auto"/>
              <w:bottom w:val="single" w:sz="4" w:space="0" w:color="auto"/>
              <w:right w:val="single" w:sz="4" w:space="0" w:color="auto"/>
            </w:tcBorders>
            <w:hideMark/>
          </w:tcPr>
          <w:p w14:paraId="79750AE0" w14:textId="77777777" w:rsidR="00363D7E" w:rsidRPr="00D63BB1" w:rsidRDefault="00363D7E" w:rsidP="004A3557">
            <w:pPr>
              <w:spacing w:after="160"/>
            </w:pPr>
            <w:r w:rsidRPr="00D63BB1">
              <w:t>5 %</w:t>
            </w:r>
          </w:p>
        </w:tc>
      </w:tr>
      <w:tr w:rsidR="00363D7E" w:rsidRPr="00D63BB1" w14:paraId="16B6548E" w14:textId="77777777" w:rsidTr="004A3557">
        <w:trPr>
          <w:jc w:val="center"/>
        </w:trPr>
        <w:tc>
          <w:tcPr>
            <w:tcW w:w="3520" w:type="dxa"/>
            <w:tcBorders>
              <w:top w:val="single" w:sz="4" w:space="0" w:color="auto"/>
              <w:left w:val="single" w:sz="4" w:space="0" w:color="auto"/>
              <w:bottom w:val="single" w:sz="4" w:space="0" w:color="auto"/>
              <w:right w:val="single" w:sz="4" w:space="0" w:color="auto"/>
            </w:tcBorders>
            <w:hideMark/>
          </w:tcPr>
          <w:p w14:paraId="1E78F659" w14:textId="77777777" w:rsidR="00363D7E" w:rsidRPr="00D63BB1" w:rsidRDefault="00363D7E" w:rsidP="004A3557">
            <w:pPr>
              <w:spacing w:after="160"/>
            </w:pPr>
            <w:r w:rsidRPr="00D63BB1">
              <w:t>Annotated Bibliographies</w:t>
            </w:r>
          </w:p>
        </w:tc>
        <w:tc>
          <w:tcPr>
            <w:tcW w:w="1710" w:type="dxa"/>
            <w:tcBorders>
              <w:top w:val="single" w:sz="4" w:space="0" w:color="auto"/>
              <w:left w:val="single" w:sz="4" w:space="0" w:color="auto"/>
              <w:bottom w:val="single" w:sz="4" w:space="0" w:color="auto"/>
              <w:right w:val="single" w:sz="4" w:space="0" w:color="auto"/>
            </w:tcBorders>
            <w:hideMark/>
          </w:tcPr>
          <w:p w14:paraId="218F6F87" w14:textId="77777777" w:rsidR="00363D7E" w:rsidRPr="00D63BB1" w:rsidRDefault="00363D7E" w:rsidP="004A3557">
            <w:pPr>
              <w:spacing w:after="160"/>
            </w:pPr>
            <w:r w:rsidRPr="00D63BB1">
              <w:t>50 %</w:t>
            </w:r>
          </w:p>
        </w:tc>
      </w:tr>
      <w:tr w:rsidR="00363D7E" w:rsidRPr="00D63BB1" w14:paraId="2D42FEC7" w14:textId="77777777" w:rsidTr="004A3557">
        <w:trPr>
          <w:jc w:val="center"/>
        </w:trPr>
        <w:tc>
          <w:tcPr>
            <w:tcW w:w="3520" w:type="dxa"/>
            <w:tcBorders>
              <w:top w:val="single" w:sz="4" w:space="0" w:color="auto"/>
              <w:left w:val="single" w:sz="4" w:space="0" w:color="auto"/>
              <w:bottom w:val="single" w:sz="4" w:space="0" w:color="auto"/>
              <w:right w:val="single" w:sz="4" w:space="0" w:color="auto"/>
            </w:tcBorders>
            <w:hideMark/>
          </w:tcPr>
          <w:p w14:paraId="6BD67C23" w14:textId="77777777" w:rsidR="00363D7E" w:rsidRPr="00D63BB1" w:rsidRDefault="00363D7E" w:rsidP="004A3557">
            <w:pPr>
              <w:spacing w:after="160"/>
            </w:pPr>
            <w:r w:rsidRPr="00D63BB1">
              <w:t>RFA</w:t>
            </w:r>
          </w:p>
        </w:tc>
        <w:tc>
          <w:tcPr>
            <w:tcW w:w="1710" w:type="dxa"/>
            <w:tcBorders>
              <w:top w:val="single" w:sz="4" w:space="0" w:color="auto"/>
              <w:left w:val="single" w:sz="4" w:space="0" w:color="auto"/>
              <w:bottom w:val="single" w:sz="4" w:space="0" w:color="auto"/>
              <w:right w:val="single" w:sz="4" w:space="0" w:color="auto"/>
            </w:tcBorders>
            <w:hideMark/>
          </w:tcPr>
          <w:p w14:paraId="1E653F88" w14:textId="77777777" w:rsidR="00363D7E" w:rsidRPr="00D63BB1" w:rsidRDefault="00363D7E" w:rsidP="004A3557">
            <w:pPr>
              <w:spacing w:after="160"/>
            </w:pPr>
            <w:r w:rsidRPr="00D63BB1">
              <w:t>5 %</w:t>
            </w:r>
          </w:p>
        </w:tc>
      </w:tr>
      <w:tr w:rsidR="00363D7E" w:rsidRPr="00D63BB1" w14:paraId="20D775BF" w14:textId="77777777" w:rsidTr="004A3557">
        <w:trPr>
          <w:jc w:val="center"/>
        </w:trPr>
        <w:tc>
          <w:tcPr>
            <w:tcW w:w="3520" w:type="dxa"/>
            <w:tcBorders>
              <w:top w:val="single" w:sz="4" w:space="0" w:color="auto"/>
              <w:left w:val="single" w:sz="4" w:space="0" w:color="auto"/>
              <w:bottom w:val="single" w:sz="4" w:space="0" w:color="auto"/>
              <w:right w:val="single" w:sz="4" w:space="0" w:color="auto"/>
            </w:tcBorders>
            <w:hideMark/>
          </w:tcPr>
          <w:p w14:paraId="7E34DEDF" w14:textId="77777777" w:rsidR="00363D7E" w:rsidRPr="00D63BB1" w:rsidRDefault="00363D7E" w:rsidP="004A3557">
            <w:pPr>
              <w:spacing w:after="160"/>
            </w:pPr>
            <w:r w:rsidRPr="00D63BB1">
              <w:t>Faith Integration Paper</w:t>
            </w:r>
          </w:p>
        </w:tc>
        <w:tc>
          <w:tcPr>
            <w:tcW w:w="1710" w:type="dxa"/>
            <w:tcBorders>
              <w:top w:val="single" w:sz="4" w:space="0" w:color="auto"/>
              <w:left w:val="single" w:sz="4" w:space="0" w:color="auto"/>
              <w:bottom w:val="single" w:sz="4" w:space="0" w:color="auto"/>
              <w:right w:val="single" w:sz="4" w:space="0" w:color="auto"/>
            </w:tcBorders>
            <w:hideMark/>
          </w:tcPr>
          <w:p w14:paraId="4D571542" w14:textId="77777777" w:rsidR="00363D7E" w:rsidRPr="00D63BB1" w:rsidRDefault="00363D7E" w:rsidP="004A3557">
            <w:pPr>
              <w:spacing w:after="160"/>
            </w:pPr>
            <w:r w:rsidRPr="00D63BB1">
              <w:t>20 %</w:t>
            </w:r>
          </w:p>
        </w:tc>
      </w:tr>
      <w:tr w:rsidR="00363D7E" w:rsidRPr="00D63BB1" w14:paraId="1FF03BBB" w14:textId="77777777" w:rsidTr="004A3557">
        <w:trPr>
          <w:jc w:val="center"/>
        </w:trPr>
        <w:tc>
          <w:tcPr>
            <w:tcW w:w="3520" w:type="dxa"/>
            <w:tcBorders>
              <w:top w:val="single" w:sz="4" w:space="0" w:color="auto"/>
              <w:left w:val="single" w:sz="4" w:space="0" w:color="auto"/>
              <w:bottom w:val="single" w:sz="4" w:space="0" w:color="auto"/>
              <w:right w:val="single" w:sz="4" w:space="0" w:color="auto"/>
            </w:tcBorders>
            <w:hideMark/>
          </w:tcPr>
          <w:p w14:paraId="04CCE207" w14:textId="77777777" w:rsidR="00363D7E" w:rsidRPr="00D63BB1" w:rsidRDefault="00363D7E" w:rsidP="004A3557">
            <w:pPr>
              <w:spacing w:after="160"/>
            </w:pPr>
            <w:r>
              <w:t>Mid-Term/Major Field Exam</w:t>
            </w:r>
            <w:r w:rsidRPr="00D63BB1">
              <w:t xml:space="preserve"> </w:t>
            </w:r>
          </w:p>
        </w:tc>
        <w:tc>
          <w:tcPr>
            <w:tcW w:w="1710" w:type="dxa"/>
            <w:tcBorders>
              <w:top w:val="single" w:sz="4" w:space="0" w:color="auto"/>
              <w:left w:val="single" w:sz="4" w:space="0" w:color="auto"/>
              <w:bottom w:val="single" w:sz="4" w:space="0" w:color="auto"/>
              <w:right w:val="single" w:sz="4" w:space="0" w:color="auto"/>
            </w:tcBorders>
            <w:hideMark/>
          </w:tcPr>
          <w:p w14:paraId="4307DE84" w14:textId="77777777" w:rsidR="00363D7E" w:rsidRPr="00D63BB1" w:rsidRDefault="00363D7E" w:rsidP="004A3557">
            <w:pPr>
              <w:spacing w:after="160"/>
            </w:pPr>
            <w:r w:rsidRPr="00D63BB1">
              <w:t>20 %</w:t>
            </w:r>
          </w:p>
        </w:tc>
      </w:tr>
    </w:tbl>
    <w:p w14:paraId="771DCE94" w14:textId="2E863928" w:rsidR="00AB7797" w:rsidRPr="005042F5" w:rsidRDefault="00AB7797" w:rsidP="00AB7797"/>
    <w:permEnd w:id="212014584"/>
    <w:p w14:paraId="0A86C398" w14:textId="77777777" w:rsidR="00FE0EC1" w:rsidRDefault="00FE0EC1" w:rsidP="000C2431">
      <w:pPr>
        <w:pStyle w:val="NormalWeb"/>
        <w:rPr>
          <w:rFonts w:ascii="Calibri" w:hAnsi="Calibri" w:cs="Calibri"/>
          <w:color w:val="000000"/>
          <w:sz w:val="22"/>
          <w:szCs w:val="22"/>
        </w:rPr>
      </w:pPr>
    </w:p>
    <w:bookmarkEnd w:id="4"/>
    <w:p w14:paraId="6F0A6759" w14:textId="77777777" w:rsidR="00FE0EC1" w:rsidRPr="0039378D" w:rsidRDefault="00FE0EC1" w:rsidP="00FE0EC1">
      <w:pPr>
        <w:spacing w:after="0"/>
        <w:outlineLvl w:val="1"/>
        <w:rPr>
          <w:b/>
          <w:vanish/>
        </w:rPr>
      </w:pPr>
      <w:r w:rsidRPr="0039378D">
        <w:rPr>
          <w:b/>
        </w:rPr>
        <w:t>Student Grade Appeals</w:t>
      </w:r>
    </w:p>
    <w:p w14:paraId="7D2BA5F5" w14:textId="77777777" w:rsidR="00FE0EC1"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10B69890" w14:textId="77777777" w:rsidR="00AB7797" w:rsidRDefault="00AB7797" w:rsidP="00FE0EC1">
      <w:pPr>
        <w:spacing w:after="0"/>
      </w:pPr>
    </w:p>
    <w:p w14:paraId="4F07AEAF" w14:textId="77777777" w:rsidR="00AB7797" w:rsidRPr="004732FD" w:rsidRDefault="00AB7797" w:rsidP="00AB7797">
      <w:pPr>
        <w:pStyle w:val="SyllabiHeading"/>
        <w:rPr>
          <w:b/>
        </w:rPr>
      </w:pPr>
      <w:r w:rsidRPr="004732FD">
        <w:rPr>
          <w:b/>
        </w:rPr>
        <w:t>Schedule</w:t>
      </w:r>
      <w:r>
        <w:rPr>
          <w:b/>
        </w:rPr>
        <w:t xml:space="preserve">    </w:t>
      </w:r>
    </w:p>
    <w:tbl>
      <w:tblPr>
        <w:tblStyle w:val="TableGrid"/>
        <w:tblpPr w:leftFromText="180" w:rightFromText="180" w:vertAnchor="text" w:tblpY="1049"/>
        <w:tblW w:w="0" w:type="auto"/>
        <w:tblLook w:val="04A0" w:firstRow="1" w:lastRow="0" w:firstColumn="1" w:lastColumn="0" w:noHBand="0" w:noVBand="1"/>
      </w:tblPr>
      <w:tblGrid>
        <w:gridCol w:w="1435"/>
        <w:gridCol w:w="7915"/>
      </w:tblGrid>
      <w:tr w:rsidR="00363D7E" w:rsidRPr="009E33D5" w14:paraId="26C514C5"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5525BAA6" w14:textId="77777777" w:rsidR="00363D7E" w:rsidRPr="009E33D5" w:rsidRDefault="00363D7E" w:rsidP="004A3557">
            <w:pPr>
              <w:spacing w:after="160"/>
            </w:pPr>
            <w:permStart w:id="518936709" w:edGrp="everyone"/>
            <w:r w:rsidRPr="009E33D5">
              <w:t>1</w:t>
            </w:r>
          </w:p>
          <w:p w14:paraId="23766193" w14:textId="77777777" w:rsidR="00363D7E" w:rsidRPr="009E33D5" w:rsidRDefault="00363D7E" w:rsidP="004A3557">
            <w:pPr>
              <w:spacing w:after="160"/>
            </w:pPr>
            <w:r w:rsidRPr="009E33D5">
              <w:t>Week of</w:t>
            </w:r>
          </w:p>
          <w:p w14:paraId="0F8A1421" w14:textId="1A55C70A" w:rsidR="00363D7E" w:rsidRPr="009E33D5" w:rsidRDefault="00363D7E" w:rsidP="004A3557">
            <w:pPr>
              <w:spacing w:after="160"/>
            </w:pPr>
            <w:r>
              <w:t>Oct 12</w:t>
            </w:r>
          </w:p>
        </w:tc>
        <w:tc>
          <w:tcPr>
            <w:tcW w:w="7915" w:type="dxa"/>
            <w:tcBorders>
              <w:top w:val="single" w:sz="4" w:space="0" w:color="auto"/>
              <w:left w:val="single" w:sz="4" w:space="0" w:color="auto"/>
              <w:bottom w:val="single" w:sz="4" w:space="0" w:color="auto"/>
              <w:right w:val="single" w:sz="4" w:space="0" w:color="auto"/>
            </w:tcBorders>
          </w:tcPr>
          <w:p w14:paraId="3F32F3A8" w14:textId="77777777" w:rsidR="00363D7E" w:rsidRPr="009E33D5" w:rsidRDefault="00363D7E" w:rsidP="004A3557">
            <w:pPr>
              <w:spacing w:after="160"/>
              <w:rPr>
                <w:b/>
              </w:rPr>
            </w:pPr>
            <w:r w:rsidRPr="009E33D5">
              <w:rPr>
                <w:b/>
              </w:rPr>
              <w:t xml:space="preserve">Introduction to </w:t>
            </w:r>
            <w:r>
              <w:rPr>
                <w:b/>
              </w:rPr>
              <w:t>MGMT</w:t>
            </w:r>
            <w:r w:rsidRPr="009E33D5">
              <w:rPr>
                <w:b/>
              </w:rPr>
              <w:t xml:space="preserve"> 53</w:t>
            </w:r>
            <w:r>
              <w:rPr>
                <w:b/>
              </w:rPr>
              <w:t>50</w:t>
            </w:r>
            <w:r w:rsidRPr="009E33D5">
              <w:rPr>
                <w:b/>
              </w:rPr>
              <w:t xml:space="preserve"> PL99</w:t>
            </w:r>
          </w:p>
          <w:p w14:paraId="20BA3A51" w14:textId="77777777" w:rsidR="00363D7E" w:rsidRPr="009E33D5" w:rsidRDefault="00363D7E" w:rsidP="004A3557">
            <w:pPr>
              <w:spacing w:after="160"/>
              <w:rPr>
                <w:b/>
              </w:rPr>
            </w:pPr>
            <w:r w:rsidRPr="009E33D5">
              <w:rPr>
                <w:b/>
              </w:rPr>
              <w:t>Welcome to</w:t>
            </w:r>
            <w:r>
              <w:t xml:space="preserve"> </w:t>
            </w:r>
            <w:r w:rsidRPr="009E33D5">
              <w:rPr>
                <w:b/>
                <w:bCs/>
              </w:rPr>
              <w:t>Strategic Management for the MAM</w:t>
            </w:r>
            <w:r w:rsidRPr="009E33D5">
              <w:rPr>
                <w:b/>
              </w:rPr>
              <w:t>!</w:t>
            </w:r>
            <w:r w:rsidRPr="009E33D5">
              <w:rPr>
                <w:b/>
              </w:rPr>
              <w:br/>
            </w:r>
            <w:r w:rsidRPr="009E33D5">
              <w:t>Romans 15:7</w:t>
            </w:r>
            <w:r w:rsidRPr="009E33D5">
              <w:rPr>
                <w:b/>
              </w:rPr>
              <w:t xml:space="preserve"> </w:t>
            </w:r>
          </w:p>
          <w:p w14:paraId="235BF771" w14:textId="77777777" w:rsidR="00363D7E" w:rsidRPr="009E33D5" w:rsidRDefault="00363D7E" w:rsidP="004A3557">
            <w:pPr>
              <w:spacing w:after="160"/>
              <w:rPr>
                <w:i/>
              </w:rPr>
            </w:pPr>
            <w:r w:rsidRPr="009E33D5">
              <w:rPr>
                <w:i/>
              </w:rPr>
              <w:t>“</w:t>
            </w:r>
            <w:proofErr w:type="gramStart"/>
            <w:r w:rsidRPr="009E33D5">
              <w:rPr>
                <w:i/>
              </w:rPr>
              <w:t>Therefore</w:t>
            </w:r>
            <w:proofErr w:type="gramEnd"/>
            <w:r w:rsidRPr="009E33D5">
              <w:rPr>
                <w:i/>
              </w:rPr>
              <w:t xml:space="preserve"> welcome one another as Christ has welcomed you, for the glory of God.”</w:t>
            </w:r>
          </w:p>
          <w:p w14:paraId="1A305E81" w14:textId="77777777" w:rsidR="00363D7E" w:rsidRPr="009E33D5" w:rsidRDefault="00363D7E" w:rsidP="004A3557">
            <w:pPr>
              <w:spacing w:after="160"/>
            </w:pPr>
          </w:p>
          <w:p w14:paraId="4CA63408" w14:textId="77777777" w:rsidR="00363D7E" w:rsidRPr="009E33D5" w:rsidRDefault="00363D7E" w:rsidP="004A3557">
            <w:pPr>
              <w:spacing w:after="160"/>
            </w:pPr>
            <w:r w:rsidRPr="009E33D5">
              <w:t xml:space="preserve">This week we will be covering </w:t>
            </w:r>
          </w:p>
          <w:p w14:paraId="1F270773" w14:textId="77777777" w:rsidR="00363D7E" w:rsidRDefault="00363D7E" w:rsidP="00363D7E">
            <w:pPr>
              <w:pStyle w:val="ListParagraph"/>
              <w:numPr>
                <w:ilvl w:val="0"/>
                <w:numId w:val="13"/>
              </w:numPr>
            </w:pPr>
            <w:r w:rsidRPr="009E33D5">
              <w:t xml:space="preserve">Chapter 1: </w:t>
            </w:r>
            <w:r w:rsidRPr="000A3A25">
              <w:t>Strategic Management and Strategic Competitiveness</w:t>
            </w:r>
          </w:p>
          <w:p w14:paraId="375599E0" w14:textId="77777777" w:rsidR="00363D7E" w:rsidRPr="000A3A25" w:rsidRDefault="00363D7E" w:rsidP="00363D7E">
            <w:pPr>
              <w:pStyle w:val="ListParagraph"/>
              <w:numPr>
                <w:ilvl w:val="0"/>
                <w:numId w:val="13"/>
              </w:numPr>
            </w:pPr>
            <w:r w:rsidRPr="009E33D5">
              <w:t xml:space="preserve">Chapter 2: </w:t>
            </w:r>
            <w:r w:rsidRPr="000A3A25">
              <w:rPr>
                <w:sz w:val="20"/>
                <w:szCs w:val="20"/>
              </w:rPr>
              <w:t>The External Environment: Opportunities, Threats, Industry                            Competition, and Competitor Analysis</w:t>
            </w:r>
          </w:p>
          <w:p w14:paraId="69FCEAB5" w14:textId="77777777" w:rsidR="00363D7E" w:rsidRPr="009E33D5" w:rsidRDefault="00363D7E" w:rsidP="00363D7E">
            <w:pPr>
              <w:pStyle w:val="ListParagraph"/>
              <w:numPr>
                <w:ilvl w:val="0"/>
                <w:numId w:val="13"/>
              </w:numPr>
            </w:pPr>
            <w:r w:rsidRPr="009E33D5">
              <w:t xml:space="preserve">Chapter </w:t>
            </w:r>
            <w:r>
              <w:t xml:space="preserve">3: </w:t>
            </w:r>
            <w:r w:rsidRPr="000A3A25">
              <w:rPr>
                <w:sz w:val="20"/>
                <w:szCs w:val="20"/>
              </w:rPr>
              <w:t xml:space="preserve"> The Internal Organization: Resources, Capabilities, Core Competencies, and Competitive Advantage</w:t>
            </w:r>
          </w:p>
        </w:tc>
      </w:tr>
      <w:tr w:rsidR="00363D7E" w:rsidRPr="009E33D5" w14:paraId="2666DDBD"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71BA9C6F" w14:textId="77777777" w:rsidR="00363D7E" w:rsidRPr="009E33D5" w:rsidRDefault="00363D7E" w:rsidP="004A3557">
            <w:pPr>
              <w:spacing w:after="160"/>
            </w:pPr>
            <w:r w:rsidRPr="009E33D5">
              <w:t>2</w:t>
            </w:r>
          </w:p>
          <w:p w14:paraId="1F104A7C" w14:textId="77777777" w:rsidR="00363D7E" w:rsidRPr="009E33D5" w:rsidRDefault="00363D7E" w:rsidP="004A3557">
            <w:pPr>
              <w:spacing w:after="160"/>
            </w:pPr>
            <w:r w:rsidRPr="009E33D5">
              <w:t>Week of</w:t>
            </w:r>
          </w:p>
          <w:p w14:paraId="4F0629C6" w14:textId="524BC172" w:rsidR="00363D7E" w:rsidRPr="009E33D5" w:rsidRDefault="00363D7E" w:rsidP="004A3557">
            <w:pPr>
              <w:spacing w:after="160"/>
            </w:pPr>
            <w:r>
              <w:t>Oct 19th</w:t>
            </w:r>
          </w:p>
        </w:tc>
        <w:tc>
          <w:tcPr>
            <w:tcW w:w="7915" w:type="dxa"/>
            <w:tcBorders>
              <w:top w:val="single" w:sz="4" w:space="0" w:color="auto"/>
              <w:left w:val="single" w:sz="4" w:space="0" w:color="auto"/>
              <w:bottom w:val="single" w:sz="4" w:space="0" w:color="auto"/>
              <w:right w:val="single" w:sz="4" w:space="0" w:color="auto"/>
            </w:tcBorders>
          </w:tcPr>
          <w:p w14:paraId="3A7D69A5" w14:textId="77777777" w:rsidR="00363D7E" w:rsidRPr="009E33D5" w:rsidRDefault="00363D7E" w:rsidP="004A3557">
            <w:pPr>
              <w:spacing w:after="160"/>
              <w:rPr>
                <w:b/>
              </w:rPr>
            </w:pPr>
            <w:r w:rsidRPr="009E33D5">
              <w:rPr>
                <w:b/>
              </w:rPr>
              <w:t>Welcome to Week 2</w:t>
            </w:r>
          </w:p>
          <w:p w14:paraId="784ABB2D" w14:textId="77777777" w:rsidR="00363D7E" w:rsidRPr="009E33D5" w:rsidRDefault="00363D7E" w:rsidP="004A3557">
            <w:pPr>
              <w:spacing w:after="160"/>
            </w:pPr>
            <w:r w:rsidRPr="009E33D5">
              <w:t xml:space="preserve">This week we will be covering </w:t>
            </w:r>
          </w:p>
          <w:p w14:paraId="65FB9E30" w14:textId="77777777" w:rsidR="00363D7E" w:rsidRDefault="00363D7E" w:rsidP="00363D7E">
            <w:pPr>
              <w:pStyle w:val="ListParagraph"/>
              <w:numPr>
                <w:ilvl w:val="0"/>
                <w:numId w:val="13"/>
              </w:numPr>
            </w:pPr>
            <w:r w:rsidRPr="009E33D5">
              <w:t xml:space="preserve">Chapter </w:t>
            </w:r>
            <w:r>
              <w:t>4</w:t>
            </w:r>
            <w:r w:rsidRPr="009E33D5">
              <w:t xml:space="preserve">: </w:t>
            </w:r>
            <w:r w:rsidRPr="000A3A25">
              <w:t xml:space="preserve">Business-Level Strategy </w:t>
            </w:r>
          </w:p>
          <w:p w14:paraId="00F0868F" w14:textId="77777777" w:rsidR="00363D7E" w:rsidRPr="009E33D5" w:rsidRDefault="00363D7E" w:rsidP="00363D7E">
            <w:pPr>
              <w:pStyle w:val="ListParagraph"/>
              <w:numPr>
                <w:ilvl w:val="0"/>
                <w:numId w:val="13"/>
              </w:numPr>
            </w:pPr>
            <w:r w:rsidRPr="009E33D5">
              <w:lastRenderedPageBreak/>
              <w:t xml:space="preserve">Chapter </w:t>
            </w:r>
            <w:r>
              <w:t>5</w:t>
            </w:r>
            <w:r w:rsidRPr="009E33D5">
              <w:t xml:space="preserve">: </w:t>
            </w:r>
            <w:r w:rsidRPr="000A3A25">
              <w:t>Competitive Rivalry and Competitive Dynamics</w:t>
            </w:r>
          </w:p>
        </w:tc>
      </w:tr>
      <w:tr w:rsidR="00363D7E" w:rsidRPr="009E33D5" w14:paraId="7CF609D1"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53556192" w14:textId="77777777" w:rsidR="00363D7E" w:rsidRPr="009E33D5" w:rsidRDefault="00363D7E" w:rsidP="004A3557">
            <w:pPr>
              <w:spacing w:after="160"/>
            </w:pPr>
            <w:r w:rsidRPr="009E33D5">
              <w:lastRenderedPageBreak/>
              <w:t>3</w:t>
            </w:r>
          </w:p>
          <w:p w14:paraId="0D8CEF14" w14:textId="77777777" w:rsidR="00363D7E" w:rsidRPr="009E33D5" w:rsidRDefault="00363D7E" w:rsidP="004A3557">
            <w:pPr>
              <w:spacing w:after="160"/>
            </w:pPr>
            <w:r w:rsidRPr="009E33D5">
              <w:t>Week of</w:t>
            </w:r>
          </w:p>
          <w:p w14:paraId="72BC8391" w14:textId="6145B992" w:rsidR="00363D7E" w:rsidRPr="009E33D5" w:rsidRDefault="00363D7E" w:rsidP="004A3557">
            <w:pPr>
              <w:spacing w:after="160"/>
            </w:pPr>
            <w:r>
              <w:t>Oct 26th</w:t>
            </w:r>
          </w:p>
        </w:tc>
        <w:tc>
          <w:tcPr>
            <w:tcW w:w="7915" w:type="dxa"/>
            <w:tcBorders>
              <w:top w:val="single" w:sz="4" w:space="0" w:color="auto"/>
              <w:left w:val="single" w:sz="4" w:space="0" w:color="auto"/>
              <w:bottom w:val="single" w:sz="4" w:space="0" w:color="auto"/>
              <w:right w:val="single" w:sz="4" w:space="0" w:color="auto"/>
            </w:tcBorders>
            <w:hideMark/>
          </w:tcPr>
          <w:p w14:paraId="45103F72" w14:textId="77777777" w:rsidR="00363D7E" w:rsidRPr="009E33D5" w:rsidRDefault="00363D7E" w:rsidP="004A3557">
            <w:pPr>
              <w:spacing w:after="160"/>
              <w:rPr>
                <w:b/>
              </w:rPr>
            </w:pPr>
            <w:r w:rsidRPr="009E33D5">
              <w:rPr>
                <w:b/>
              </w:rPr>
              <w:t>Welcome to Week 3</w:t>
            </w:r>
          </w:p>
          <w:p w14:paraId="1B5ED64D" w14:textId="77777777" w:rsidR="00363D7E" w:rsidRPr="009E33D5" w:rsidRDefault="00363D7E" w:rsidP="004A3557">
            <w:pPr>
              <w:spacing w:after="160"/>
            </w:pPr>
            <w:r w:rsidRPr="009E33D5">
              <w:t xml:space="preserve">This week we will be covering </w:t>
            </w:r>
          </w:p>
          <w:p w14:paraId="2050124E" w14:textId="77777777" w:rsidR="00363D7E" w:rsidRDefault="00363D7E" w:rsidP="00363D7E">
            <w:pPr>
              <w:pStyle w:val="ListParagraph"/>
              <w:numPr>
                <w:ilvl w:val="0"/>
                <w:numId w:val="13"/>
              </w:numPr>
            </w:pPr>
            <w:r w:rsidRPr="009E33D5">
              <w:t xml:space="preserve">Chapter </w:t>
            </w:r>
            <w:r>
              <w:t>6</w:t>
            </w:r>
            <w:r w:rsidRPr="009E33D5">
              <w:t xml:space="preserve">: </w:t>
            </w:r>
            <w:r w:rsidRPr="000A3A25">
              <w:t>Corporate-Level Strategy</w:t>
            </w:r>
          </w:p>
          <w:p w14:paraId="3ADAF501" w14:textId="77777777" w:rsidR="00363D7E" w:rsidRPr="009E33D5" w:rsidRDefault="00363D7E" w:rsidP="00363D7E">
            <w:pPr>
              <w:pStyle w:val="ListParagraph"/>
              <w:numPr>
                <w:ilvl w:val="0"/>
                <w:numId w:val="13"/>
              </w:numPr>
            </w:pPr>
            <w:r w:rsidRPr="009E33D5">
              <w:t xml:space="preserve">Chapter </w:t>
            </w:r>
            <w:r>
              <w:t>7</w:t>
            </w:r>
            <w:r w:rsidRPr="009E33D5">
              <w:t xml:space="preserve">: </w:t>
            </w:r>
            <w:r w:rsidRPr="000A3A25">
              <w:t>Merger and Acquisition Strategies</w:t>
            </w:r>
          </w:p>
        </w:tc>
      </w:tr>
      <w:tr w:rsidR="00363D7E" w:rsidRPr="009E33D5" w14:paraId="39A96108"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05E38AB2" w14:textId="77777777" w:rsidR="00363D7E" w:rsidRPr="009E33D5" w:rsidRDefault="00363D7E" w:rsidP="004A3557">
            <w:pPr>
              <w:spacing w:after="160"/>
            </w:pPr>
            <w:r w:rsidRPr="009E33D5">
              <w:t>4</w:t>
            </w:r>
          </w:p>
          <w:p w14:paraId="054C7435" w14:textId="77777777" w:rsidR="00363D7E" w:rsidRPr="009E33D5" w:rsidRDefault="00363D7E" w:rsidP="004A3557">
            <w:pPr>
              <w:spacing w:after="160"/>
            </w:pPr>
            <w:r w:rsidRPr="009E33D5">
              <w:t>Week of</w:t>
            </w:r>
          </w:p>
          <w:p w14:paraId="6112C8CE" w14:textId="2C512A24" w:rsidR="00363D7E" w:rsidRPr="009E33D5" w:rsidRDefault="00363D7E" w:rsidP="004A3557">
            <w:pPr>
              <w:spacing w:after="160"/>
            </w:pPr>
            <w:r>
              <w:t>Nov 2nd</w:t>
            </w:r>
          </w:p>
        </w:tc>
        <w:tc>
          <w:tcPr>
            <w:tcW w:w="7915" w:type="dxa"/>
            <w:tcBorders>
              <w:top w:val="single" w:sz="4" w:space="0" w:color="auto"/>
              <w:left w:val="single" w:sz="4" w:space="0" w:color="auto"/>
              <w:bottom w:val="single" w:sz="4" w:space="0" w:color="auto"/>
              <w:right w:val="single" w:sz="4" w:space="0" w:color="auto"/>
            </w:tcBorders>
            <w:hideMark/>
          </w:tcPr>
          <w:p w14:paraId="28AE5F7A" w14:textId="77777777" w:rsidR="00363D7E" w:rsidRPr="009E33D5" w:rsidRDefault="00363D7E" w:rsidP="004A3557">
            <w:pPr>
              <w:spacing w:after="160"/>
              <w:rPr>
                <w:b/>
              </w:rPr>
            </w:pPr>
            <w:r w:rsidRPr="009E33D5">
              <w:rPr>
                <w:b/>
              </w:rPr>
              <w:t>Welcome to Week 4</w:t>
            </w:r>
          </w:p>
          <w:p w14:paraId="4491A097" w14:textId="77777777" w:rsidR="00363D7E" w:rsidRDefault="00363D7E" w:rsidP="004A3557">
            <w:pPr>
              <w:spacing w:after="160"/>
            </w:pPr>
            <w:r w:rsidRPr="009E33D5">
              <w:t xml:space="preserve">This week we will be covering </w:t>
            </w:r>
          </w:p>
          <w:p w14:paraId="21CA8F75" w14:textId="77777777" w:rsidR="00363D7E" w:rsidRDefault="00363D7E" w:rsidP="00363D7E">
            <w:pPr>
              <w:pStyle w:val="ListParagraph"/>
              <w:numPr>
                <w:ilvl w:val="0"/>
                <w:numId w:val="13"/>
              </w:numPr>
            </w:pPr>
            <w:r w:rsidRPr="009E33D5">
              <w:t xml:space="preserve">Chapter </w:t>
            </w:r>
            <w:r>
              <w:t>8</w:t>
            </w:r>
            <w:r w:rsidRPr="009E33D5">
              <w:t xml:space="preserve">: </w:t>
            </w:r>
            <w:r w:rsidRPr="000A3A25">
              <w:t>International Strategy</w:t>
            </w:r>
          </w:p>
          <w:p w14:paraId="72EE43BB" w14:textId="77777777" w:rsidR="00363D7E" w:rsidRPr="009E33D5" w:rsidRDefault="00363D7E" w:rsidP="00363D7E">
            <w:pPr>
              <w:pStyle w:val="ListParagraph"/>
              <w:numPr>
                <w:ilvl w:val="0"/>
                <w:numId w:val="13"/>
              </w:numPr>
            </w:pPr>
            <w:r w:rsidRPr="009E33D5">
              <w:t>Faith Integration Assignment</w:t>
            </w:r>
          </w:p>
        </w:tc>
      </w:tr>
      <w:tr w:rsidR="00363D7E" w:rsidRPr="009E33D5" w14:paraId="743D39EB"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31FC52BD" w14:textId="77777777" w:rsidR="00363D7E" w:rsidRPr="009E33D5" w:rsidRDefault="00363D7E" w:rsidP="004A3557">
            <w:pPr>
              <w:spacing w:after="160"/>
            </w:pPr>
            <w:r w:rsidRPr="009E33D5">
              <w:t>5</w:t>
            </w:r>
          </w:p>
          <w:p w14:paraId="37FEE68A" w14:textId="77777777" w:rsidR="00363D7E" w:rsidRPr="009E33D5" w:rsidRDefault="00363D7E" w:rsidP="004A3557">
            <w:pPr>
              <w:spacing w:after="160"/>
            </w:pPr>
            <w:r w:rsidRPr="009E33D5">
              <w:t>Week of</w:t>
            </w:r>
          </w:p>
          <w:p w14:paraId="48DF19B8" w14:textId="6F9A55ED" w:rsidR="00363D7E" w:rsidRPr="009E33D5" w:rsidRDefault="00363D7E" w:rsidP="004A3557">
            <w:pPr>
              <w:spacing w:after="160"/>
            </w:pPr>
            <w:r>
              <w:t>Nov 9th</w:t>
            </w:r>
          </w:p>
        </w:tc>
        <w:tc>
          <w:tcPr>
            <w:tcW w:w="7915" w:type="dxa"/>
            <w:tcBorders>
              <w:top w:val="single" w:sz="4" w:space="0" w:color="auto"/>
              <w:left w:val="single" w:sz="4" w:space="0" w:color="auto"/>
              <w:bottom w:val="single" w:sz="4" w:space="0" w:color="auto"/>
              <w:right w:val="single" w:sz="4" w:space="0" w:color="auto"/>
            </w:tcBorders>
            <w:hideMark/>
          </w:tcPr>
          <w:p w14:paraId="31EA7CAA" w14:textId="77777777" w:rsidR="00363D7E" w:rsidRPr="009E33D5" w:rsidRDefault="00363D7E" w:rsidP="004A3557">
            <w:pPr>
              <w:spacing w:after="160"/>
              <w:rPr>
                <w:b/>
              </w:rPr>
            </w:pPr>
            <w:r w:rsidRPr="009E33D5">
              <w:rPr>
                <w:b/>
              </w:rPr>
              <w:t>Welcome to Week 5</w:t>
            </w:r>
          </w:p>
          <w:p w14:paraId="0BBD50EA" w14:textId="77777777" w:rsidR="00363D7E" w:rsidRDefault="00363D7E" w:rsidP="004A3557">
            <w:pPr>
              <w:spacing w:after="160"/>
            </w:pPr>
            <w:r w:rsidRPr="009E33D5">
              <w:t xml:space="preserve">This week we will be covering </w:t>
            </w:r>
          </w:p>
          <w:p w14:paraId="78D5DB99" w14:textId="77777777" w:rsidR="00363D7E" w:rsidRDefault="00363D7E" w:rsidP="00363D7E">
            <w:pPr>
              <w:pStyle w:val="ListParagraph"/>
              <w:numPr>
                <w:ilvl w:val="0"/>
                <w:numId w:val="13"/>
              </w:numPr>
            </w:pPr>
            <w:r w:rsidRPr="009E33D5">
              <w:t xml:space="preserve">Chapter </w:t>
            </w:r>
            <w:r>
              <w:t>9</w:t>
            </w:r>
            <w:r w:rsidRPr="009E33D5">
              <w:t xml:space="preserve">: </w:t>
            </w:r>
            <w:r w:rsidRPr="000A3A25">
              <w:t>Cooperative Strategy</w:t>
            </w:r>
          </w:p>
          <w:p w14:paraId="3F567E6F" w14:textId="77777777" w:rsidR="00363D7E" w:rsidRPr="009E33D5" w:rsidRDefault="00363D7E" w:rsidP="00363D7E">
            <w:pPr>
              <w:pStyle w:val="ListParagraph"/>
              <w:numPr>
                <w:ilvl w:val="0"/>
                <w:numId w:val="13"/>
              </w:numPr>
            </w:pPr>
            <w:r w:rsidRPr="009E33D5">
              <w:t xml:space="preserve">Chapter </w:t>
            </w:r>
            <w:r>
              <w:t>10</w:t>
            </w:r>
            <w:r w:rsidRPr="009E33D5">
              <w:t>:</w:t>
            </w:r>
            <w:r>
              <w:t xml:space="preserve">  </w:t>
            </w:r>
            <w:r w:rsidRPr="000A3A25">
              <w:t>Corporate Governance</w:t>
            </w:r>
          </w:p>
        </w:tc>
      </w:tr>
      <w:tr w:rsidR="00363D7E" w:rsidRPr="009E33D5" w14:paraId="43C45D8F"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6BE3E527" w14:textId="77777777" w:rsidR="00363D7E" w:rsidRPr="009E33D5" w:rsidRDefault="00363D7E" w:rsidP="004A3557">
            <w:pPr>
              <w:spacing w:after="160"/>
            </w:pPr>
            <w:r w:rsidRPr="009E33D5">
              <w:t>6</w:t>
            </w:r>
            <w:r w:rsidRPr="009E33D5">
              <w:br/>
              <w:t>Week of</w:t>
            </w:r>
          </w:p>
          <w:p w14:paraId="20DB01E1" w14:textId="35A5C7EC" w:rsidR="00363D7E" w:rsidRPr="009E33D5" w:rsidRDefault="00363D7E" w:rsidP="004A3557">
            <w:pPr>
              <w:spacing w:after="160"/>
            </w:pPr>
            <w:r w:rsidRPr="009E33D5">
              <w:br/>
            </w:r>
            <w:r>
              <w:t>Nov 16th</w:t>
            </w:r>
          </w:p>
        </w:tc>
        <w:tc>
          <w:tcPr>
            <w:tcW w:w="7915" w:type="dxa"/>
            <w:tcBorders>
              <w:top w:val="single" w:sz="4" w:space="0" w:color="auto"/>
              <w:left w:val="single" w:sz="4" w:space="0" w:color="auto"/>
              <w:bottom w:val="single" w:sz="4" w:space="0" w:color="auto"/>
              <w:right w:val="single" w:sz="4" w:space="0" w:color="auto"/>
            </w:tcBorders>
            <w:hideMark/>
          </w:tcPr>
          <w:p w14:paraId="0CE3E032" w14:textId="77777777" w:rsidR="00363D7E" w:rsidRPr="009E33D5" w:rsidRDefault="00363D7E" w:rsidP="004A3557">
            <w:pPr>
              <w:spacing w:after="160"/>
              <w:rPr>
                <w:b/>
              </w:rPr>
            </w:pPr>
            <w:r w:rsidRPr="009E33D5">
              <w:rPr>
                <w:b/>
              </w:rPr>
              <w:t>Welcome to Week 6</w:t>
            </w:r>
          </w:p>
          <w:p w14:paraId="1D1C8E45" w14:textId="77777777" w:rsidR="00363D7E" w:rsidRDefault="00363D7E" w:rsidP="004A3557">
            <w:pPr>
              <w:spacing w:after="160"/>
            </w:pPr>
            <w:r w:rsidRPr="009E33D5">
              <w:t xml:space="preserve">This week we will be covering </w:t>
            </w:r>
          </w:p>
          <w:p w14:paraId="6B8AB811" w14:textId="77777777" w:rsidR="00363D7E" w:rsidRPr="009E33D5" w:rsidRDefault="00363D7E" w:rsidP="00363D7E">
            <w:pPr>
              <w:pStyle w:val="ListParagraph"/>
              <w:numPr>
                <w:ilvl w:val="0"/>
                <w:numId w:val="13"/>
              </w:numPr>
            </w:pPr>
            <w:r w:rsidRPr="009E33D5">
              <w:t>Chapter 1</w:t>
            </w:r>
            <w:r>
              <w:t>1</w:t>
            </w:r>
            <w:r w:rsidRPr="009E33D5">
              <w:t xml:space="preserve">: </w:t>
            </w:r>
            <w:r w:rsidRPr="000A3A25">
              <w:t>Organizational Structure and Controls</w:t>
            </w:r>
          </w:p>
        </w:tc>
      </w:tr>
      <w:tr w:rsidR="00363D7E" w:rsidRPr="009E33D5" w14:paraId="2B3C5797"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5F461AAD" w14:textId="77777777" w:rsidR="00363D7E" w:rsidRPr="009E33D5" w:rsidRDefault="00363D7E" w:rsidP="004A3557">
            <w:pPr>
              <w:spacing w:after="160"/>
            </w:pPr>
            <w:r w:rsidRPr="009E33D5">
              <w:t>7</w:t>
            </w:r>
          </w:p>
          <w:p w14:paraId="1F7A55FC" w14:textId="77777777" w:rsidR="00363D7E" w:rsidRPr="009E33D5" w:rsidRDefault="00363D7E" w:rsidP="004A3557">
            <w:pPr>
              <w:spacing w:after="160"/>
            </w:pPr>
            <w:r w:rsidRPr="009E33D5">
              <w:t>Week of</w:t>
            </w:r>
          </w:p>
          <w:p w14:paraId="12DD1071" w14:textId="77777777" w:rsidR="00363D7E" w:rsidRDefault="00363D7E" w:rsidP="004A3557">
            <w:pPr>
              <w:spacing w:after="160"/>
            </w:pPr>
          </w:p>
          <w:p w14:paraId="3341770B" w14:textId="4B060907" w:rsidR="00363D7E" w:rsidRPr="009E33D5" w:rsidRDefault="00363D7E" w:rsidP="004A3557">
            <w:pPr>
              <w:spacing w:after="160"/>
            </w:pPr>
            <w:r>
              <w:t xml:space="preserve">Nov23rd </w:t>
            </w:r>
          </w:p>
        </w:tc>
        <w:tc>
          <w:tcPr>
            <w:tcW w:w="7915" w:type="dxa"/>
            <w:tcBorders>
              <w:top w:val="single" w:sz="4" w:space="0" w:color="auto"/>
              <w:left w:val="single" w:sz="4" w:space="0" w:color="auto"/>
              <w:bottom w:val="single" w:sz="4" w:space="0" w:color="auto"/>
              <w:right w:val="single" w:sz="4" w:space="0" w:color="auto"/>
            </w:tcBorders>
            <w:hideMark/>
          </w:tcPr>
          <w:p w14:paraId="7180BA4F" w14:textId="77777777" w:rsidR="00363D7E" w:rsidRPr="009E33D5" w:rsidRDefault="00363D7E" w:rsidP="004A3557">
            <w:pPr>
              <w:spacing w:after="160"/>
              <w:rPr>
                <w:b/>
              </w:rPr>
            </w:pPr>
            <w:r w:rsidRPr="009E33D5">
              <w:rPr>
                <w:b/>
              </w:rPr>
              <w:t>Welcome to Week 7</w:t>
            </w:r>
          </w:p>
          <w:p w14:paraId="72785651" w14:textId="77777777" w:rsidR="00363D7E" w:rsidRDefault="00363D7E" w:rsidP="004A3557">
            <w:pPr>
              <w:spacing w:after="160"/>
            </w:pPr>
            <w:r w:rsidRPr="009E33D5">
              <w:t xml:space="preserve">This week we will be covering </w:t>
            </w:r>
          </w:p>
          <w:p w14:paraId="0D9457BE" w14:textId="77777777" w:rsidR="00363D7E" w:rsidRDefault="00363D7E" w:rsidP="00363D7E">
            <w:pPr>
              <w:pStyle w:val="ListParagraph"/>
              <w:numPr>
                <w:ilvl w:val="0"/>
                <w:numId w:val="13"/>
              </w:numPr>
            </w:pPr>
            <w:r w:rsidRPr="009E33D5">
              <w:t>Chapter 1</w:t>
            </w:r>
            <w:r>
              <w:t>2</w:t>
            </w:r>
            <w:r w:rsidRPr="009E33D5">
              <w:t xml:space="preserve">: </w:t>
            </w:r>
            <w:r w:rsidRPr="000A3A25">
              <w:t>Strategic Leadership</w:t>
            </w:r>
          </w:p>
          <w:p w14:paraId="0EF6C04F" w14:textId="77777777" w:rsidR="00363D7E" w:rsidRPr="009E33D5" w:rsidRDefault="00363D7E" w:rsidP="00363D7E">
            <w:pPr>
              <w:pStyle w:val="ListParagraph"/>
              <w:numPr>
                <w:ilvl w:val="0"/>
                <w:numId w:val="13"/>
              </w:numPr>
            </w:pPr>
            <w:r w:rsidRPr="009E33D5">
              <w:t>Chapter 1</w:t>
            </w:r>
            <w:r>
              <w:t>3</w:t>
            </w:r>
            <w:r w:rsidRPr="009E33D5">
              <w:t xml:space="preserve">: </w:t>
            </w:r>
            <w:r w:rsidRPr="000A3A25">
              <w:t>Strategic Entrepreneurship</w:t>
            </w:r>
          </w:p>
        </w:tc>
      </w:tr>
      <w:tr w:rsidR="00363D7E" w:rsidRPr="009E33D5" w14:paraId="21BC74EB" w14:textId="77777777" w:rsidTr="004A3557">
        <w:tc>
          <w:tcPr>
            <w:tcW w:w="1435" w:type="dxa"/>
            <w:tcBorders>
              <w:top w:val="single" w:sz="4" w:space="0" w:color="auto"/>
              <w:left w:val="single" w:sz="4" w:space="0" w:color="auto"/>
              <w:bottom w:val="single" w:sz="4" w:space="0" w:color="auto"/>
              <w:right w:val="single" w:sz="4" w:space="0" w:color="auto"/>
            </w:tcBorders>
            <w:hideMark/>
          </w:tcPr>
          <w:p w14:paraId="44F8FADF" w14:textId="77777777" w:rsidR="00363D7E" w:rsidRPr="009E33D5" w:rsidRDefault="00363D7E" w:rsidP="004A3557">
            <w:pPr>
              <w:spacing w:after="160"/>
            </w:pPr>
            <w:r w:rsidRPr="009E33D5">
              <w:t>8</w:t>
            </w:r>
          </w:p>
          <w:p w14:paraId="1EBD0DA3" w14:textId="777BACC8" w:rsidR="00363D7E" w:rsidRPr="009E33D5" w:rsidRDefault="00363D7E" w:rsidP="004A3557">
            <w:pPr>
              <w:spacing w:after="160"/>
            </w:pPr>
            <w:r>
              <w:t>Nov 30th</w:t>
            </w:r>
          </w:p>
        </w:tc>
        <w:tc>
          <w:tcPr>
            <w:tcW w:w="7915" w:type="dxa"/>
            <w:tcBorders>
              <w:top w:val="single" w:sz="4" w:space="0" w:color="auto"/>
              <w:left w:val="single" w:sz="4" w:space="0" w:color="auto"/>
              <w:bottom w:val="single" w:sz="4" w:space="0" w:color="auto"/>
              <w:right w:val="single" w:sz="4" w:space="0" w:color="auto"/>
            </w:tcBorders>
            <w:hideMark/>
          </w:tcPr>
          <w:p w14:paraId="55C0EAC6" w14:textId="77777777" w:rsidR="00363D7E" w:rsidRPr="009E33D5" w:rsidRDefault="00363D7E" w:rsidP="004A3557">
            <w:pPr>
              <w:spacing w:after="160"/>
              <w:rPr>
                <w:b/>
              </w:rPr>
            </w:pPr>
            <w:r w:rsidRPr="009E33D5">
              <w:rPr>
                <w:b/>
              </w:rPr>
              <w:t>Welcome to Week 8</w:t>
            </w:r>
          </w:p>
          <w:p w14:paraId="64FB8F7C" w14:textId="13C3FB54" w:rsidR="00363D7E" w:rsidRPr="009E33D5" w:rsidRDefault="00363D7E" w:rsidP="004A3557">
            <w:pPr>
              <w:spacing w:after="160"/>
            </w:pPr>
            <w:r w:rsidRPr="009E33D5">
              <w:rPr>
                <w:b/>
                <w:i/>
                <w:iCs/>
              </w:rPr>
              <w:t>Complete FINAL SUBMISSION</w:t>
            </w:r>
            <w:r>
              <w:rPr>
                <w:b/>
                <w:i/>
                <w:iCs/>
              </w:rPr>
              <w:t>!!</w:t>
            </w:r>
          </w:p>
        </w:tc>
      </w:tr>
    </w:tbl>
    <w:p w14:paraId="74C54F8E" w14:textId="088799D8" w:rsidR="00AB7797" w:rsidRDefault="00AB7797" w:rsidP="00AB7797"/>
    <w:permEnd w:id="518936709"/>
    <w:p w14:paraId="6616D383" w14:textId="77777777" w:rsidR="00AB7797" w:rsidRPr="0039378D" w:rsidRDefault="00AB7797" w:rsidP="00FE0EC1">
      <w:pPr>
        <w:spacing w:after="0"/>
      </w:pPr>
    </w:p>
    <w:p w14:paraId="17BC0A6C" w14:textId="77777777" w:rsidR="00BB0CDA" w:rsidRDefault="00BB0CDA" w:rsidP="00BB0CDA">
      <w:pPr>
        <w:pStyle w:val="SyllabiHeading"/>
        <w:rPr>
          <w:b/>
        </w:rPr>
      </w:pPr>
      <w:permStart w:id="633480798" w:edGrp="everyone" w:colFirst="4" w:colLast="4"/>
      <w:r w:rsidRPr="00703B21">
        <w:rPr>
          <w:b/>
        </w:rPr>
        <w:t xml:space="preserve">Additional Information </w:t>
      </w:r>
    </w:p>
    <w:p w14:paraId="3ED8542E" w14:textId="690A0C5B" w:rsidR="00AB7797" w:rsidRDefault="00363D7E" w:rsidP="00AB7797">
      <w:permStart w:id="859055287" w:edGrp="everyone"/>
      <w:permEnd w:id="633480798"/>
      <w:r>
        <w:t>None</w:t>
      </w:r>
    </w:p>
    <w:permEnd w:id="859055287"/>
    <w:p w14:paraId="2C0F7695" w14:textId="77777777" w:rsidR="004732FD" w:rsidRDefault="004732FD" w:rsidP="000C2431"/>
    <w:p w14:paraId="6844F3D7" w14:textId="77777777" w:rsidR="004732FD" w:rsidRPr="004732FD" w:rsidRDefault="004732FD" w:rsidP="000C2431"/>
    <w:sectPr w:rsidR="004732FD" w:rsidRPr="004732FD" w:rsidSect="005360E4">
      <w:footerReference w:type="default" r:id="rId9"/>
      <w:headerReference w:type="first" r:id="rId10"/>
      <w:footerReference w:type="first" r:id="rId11"/>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5D832" w14:textId="77777777" w:rsidR="00B21BB7" w:rsidRDefault="00B21BB7" w:rsidP="002B1DF6">
      <w:pPr>
        <w:spacing w:after="0"/>
      </w:pPr>
      <w:r>
        <w:separator/>
      </w:r>
    </w:p>
  </w:endnote>
  <w:endnote w:type="continuationSeparator" w:id="0">
    <w:p w14:paraId="6B762153" w14:textId="77777777" w:rsidR="00B21BB7" w:rsidRDefault="00B21BB7"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1C8886D3"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3CA91AA7" w14:textId="77777777" w:rsidR="007200FA" w:rsidRPr="007200FA" w:rsidRDefault="004066A3">
    <w:pPr>
      <w:pStyle w:val="Footer"/>
      <w:rPr>
        <w:i/>
        <w:sz w:val="16"/>
        <w:szCs w:val="16"/>
      </w:rPr>
    </w:pPr>
    <w:r>
      <w:rPr>
        <w:i/>
        <w:sz w:val="16"/>
        <w:szCs w:val="16"/>
      </w:rPr>
      <w:t xml:space="preserve">Template Updated </w:t>
    </w:r>
    <w:r w:rsidR="005360E4">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6614"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26A2DE0A"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5360E4">
      <w:rPr>
        <w:i/>
        <w:sz w:val="16"/>
        <w:szCs w:val="16"/>
      </w:rPr>
      <w:t>April 2025</w:t>
    </w:r>
  </w:p>
  <w:p w14:paraId="512CF821"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60EB9" w14:textId="77777777" w:rsidR="00B21BB7" w:rsidRDefault="00B21BB7" w:rsidP="002B1DF6">
      <w:pPr>
        <w:spacing w:after="0"/>
      </w:pPr>
      <w:r>
        <w:separator/>
      </w:r>
    </w:p>
  </w:footnote>
  <w:footnote w:type="continuationSeparator" w:id="0">
    <w:p w14:paraId="7AC71BCE" w14:textId="77777777" w:rsidR="00B21BB7" w:rsidRDefault="00B21BB7"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7113" w14:textId="77777777" w:rsidR="007D5A2A" w:rsidRDefault="00E96CE9" w:rsidP="007D5A2A">
    <w:pPr>
      <w:pStyle w:val="Header"/>
      <w:jc w:val="right"/>
    </w:pPr>
    <w:r>
      <w:rPr>
        <w:noProof/>
      </w:rPr>
      <w:drawing>
        <wp:inline distT="0" distB="0" distL="0" distR="0" wp14:anchorId="4B53AA4C" wp14:editId="63B911A7">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444DEC06"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7C648169"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clip_image001"/>
      </v:shape>
    </w:pict>
  </w:numPicBullet>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1813E6"/>
    <w:multiLevelType w:val="hybridMultilevel"/>
    <w:tmpl w:val="AB02E8B0"/>
    <w:lvl w:ilvl="0" w:tplc="4D727E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4E2403"/>
    <w:multiLevelType w:val="hybridMultilevel"/>
    <w:tmpl w:val="79B48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83989"/>
    <w:multiLevelType w:val="hybridMultilevel"/>
    <w:tmpl w:val="FC0CF20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D767B6"/>
    <w:multiLevelType w:val="hybridMultilevel"/>
    <w:tmpl w:val="EE98F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16cid:durableId="1164709712">
    <w:abstractNumId w:val="9"/>
  </w:num>
  <w:num w:numId="2" w16cid:durableId="1247686587">
    <w:abstractNumId w:val="0"/>
  </w:num>
  <w:num w:numId="3" w16cid:durableId="154103554">
    <w:abstractNumId w:val="7"/>
  </w:num>
  <w:num w:numId="4" w16cid:durableId="1602496049">
    <w:abstractNumId w:val="2"/>
  </w:num>
  <w:num w:numId="5" w16cid:durableId="1330448562">
    <w:abstractNumId w:val="3"/>
  </w:num>
  <w:num w:numId="6" w16cid:durableId="852065676">
    <w:abstractNumId w:val="11"/>
  </w:num>
  <w:num w:numId="7" w16cid:durableId="1175876775">
    <w:abstractNumId w:val="10"/>
  </w:num>
  <w:num w:numId="8" w16cid:durableId="1466582662">
    <w:abstractNumId w:val="6"/>
  </w:num>
  <w:num w:numId="9" w16cid:durableId="867331117">
    <w:abstractNumId w:val="12"/>
  </w:num>
  <w:num w:numId="10" w16cid:durableId="1451317639">
    <w:abstractNumId w:val="4"/>
  </w:num>
  <w:num w:numId="11" w16cid:durableId="2012298409">
    <w:abstractNumId w:val="8"/>
  </w:num>
  <w:num w:numId="12" w16cid:durableId="2128963879">
    <w:abstractNumId w:val="5"/>
  </w:num>
  <w:num w:numId="13" w16cid:durableId="24792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Mgthj4TVu2N69d12xjgIoiGm/eeoRac4SvJJiHdxQ1WFjd8ACDZvOlkLzxZnjujmPL1PBieV1rFk3NCis0OTBA==" w:salt="U00FKQSP6c94NLI/A6/Al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431A"/>
    <w:rsid w:val="00067A20"/>
    <w:rsid w:val="0007223A"/>
    <w:rsid w:val="000748A6"/>
    <w:rsid w:val="00084227"/>
    <w:rsid w:val="000935B4"/>
    <w:rsid w:val="00093737"/>
    <w:rsid w:val="000955BD"/>
    <w:rsid w:val="000A0F3B"/>
    <w:rsid w:val="000A6E7A"/>
    <w:rsid w:val="000C2431"/>
    <w:rsid w:val="000E3AD6"/>
    <w:rsid w:val="00106C70"/>
    <w:rsid w:val="00116CAE"/>
    <w:rsid w:val="00124F9E"/>
    <w:rsid w:val="00127703"/>
    <w:rsid w:val="0013550C"/>
    <w:rsid w:val="00141AF4"/>
    <w:rsid w:val="00144D40"/>
    <w:rsid w:val="00154299"/>
    <w:rsid w:val="00165BC2"/>
    <w:rsid w:val="00182992"/>
    <w:rsid w:val="001A2865"/>
    <w:rsid w:val="001A37FC"/>
    <w:rsid w:val="001B23C2"/>
    <w:rsid w:val="001C32D6"/>
    <w:rsid w:val="001C566C"/>
    <w:rsid w:val="001D35F2"/>
    <w:rsid w:val="001F5791"/>
    <w:rsid w:val="00201B07"/>
    <w:rsid w:val="0021744E"/>
    <w:rsid w:val="00230066"/>
    <w:rsid w:val="0024508F"/>
    <w:rsid w:val="00267A17"/>
    <w:rsid w:val="0027310A"/>
    <w:rsid w:val="0029114E"/>
    <w:rsid w:val="002B1DF6"/>
    <w:rsid w:val="002B2AA9"/>
    <w:rsid w:val="002E23DE"/>
    <w:rsid w:val="002E75B9"/>
    <w:rsid w:val="002E7A29"/>
    <w:rsid w:val="00306FAF"/>
    <w:rsid w:val="00312DC8"/>
    <w:rsid w:val="00314342"/>
    <w:rsid w:val="00320C17"/>
    <w:rsid w:val="003448AB"/>
    <w:rsid w:val="00363D7E"/>
    <w:rsid w:val="00366E1A"/>
    <w:rsid w:val="003671A5"/>
    <w:rsid w:val="00387D9E"/>
    <w:rsid w:val="0039128D"/>
    <w:rsid w:val="003925A2"/>
    <w:rsid w:val="00392867"/>
    <w:rsid w:val="00395271"/>
    <w:rsid w:val="003B5A0A"/>
    <w:rsid w:val="003D2402"/>
    <w:rsid w:val="003E1312"/>
    <w:rsid w:val="003F2B14"/>
    <w:rsid w:val="004066A3"/>
    <w:rsid w:val="004078A1"/>
    <w:rsid w:val="004227A2"/>
    <w:rsid w:val="0042586C"/>
    <w:rsid w:val="0044156A"/>
    <w:rsid w:val="00452059"/>
    <w:rsid w:val="004732FD"/>
    <w:rsid w:val="00485DE2"/>
    <w:rsid w:val="00497542"/>
    <w:rsid w:val="004E2C2D"/>
    <w:rsid w:val="004F2DF3"/>
    <w:rsid w:val="00500B47"/>
    <w:rsid w:val="005042F5"/>
    <w:rsid w:val="00504648"/>
    <w:rsid w:val="00504C03"/>
    <w:rsid w:val="005360E4"/>
    <w:rsid w:val="00541BF9"/>
    <w:rsid w:val="00573FD3"/>
    <w:rsid w:val="0059315D"/>
    <w:rsid w:val="005A35D0"/>
    <w:rsid w:val="005B440E"/>
    <w:rsid w:val="005E6005"/>
    <w:rsid w:val="00605B5F"/>
    <w:rsid w:val="00654D1F"/>
    <w:rsid w:val="00690A70"/>
    <w:rsid w:val="00691DB2"/>
    <w:rsid w:val="006A11CC"/>
    <w:rsid w:val="006A1232"/>
    <w:rsid w:val="006B3B3E"/>
    <w:rsid w:val="006C4CE5"/>
    <w:rsid w:val="006C7AB7"/>
    <w:rsid w:val="006F6429"/>
    <w:rsid w:val="007200FA"/>
    <w:rsid w:val="00723490"/>
    <w:rsid w:val="00731672"/>
    <w:rsid w:val="0077197E"/>
    <w:rsid w:val="00776128"/>
    <w:rsid w:val="00783E12"/>
    <w:rsid w:val="0078676A"/>
    <w:rsid w:val="00794217"/>
    <w:rsid w:val="007A4624"/>
    <w:rsid w:val="007D5A2A"/>
    <w:rsid w:val="0080070D"/>
    <w:rsid w:val="008223A4"/>
    <w:rsid w:val="00835832"/>
    <w:rsid w:val="00887623"/>
    <w:rsid w:val="00892B63"/>
    <w:rsid w:val="008D4CA9"/>
    <w:rsid w:val="008E0181"/>
    <w:rsid w:val="008E4F4D"/>
    <w:rsid w:val="00902E96"/>
    <w:rsid w:val="009419CA"/>
    <w:rsid w:val="00965F8D"/>
    <w:rsid w:val="00980F09"/>
    <w:rsid w:val="00986E96"/>
    <w:rsid w:val="009B2264"/>
    <w:rsid w:val="00A03B00"/>
    <w:rsid w:val="00A105A1"/>
    <w:rsid w:val="00A11D01"/>
    <w:rsid w:val="00A24A3B"/>
    <w:rsid w:val="00A473A2"/>
    <w:rsid w:val="00A67B54"/>
    <w:rsid w:val="00A754F6"/>
    <w:rsid w:val="00AB3DD6"/>
    <w:rsid w:val="00AB7797"/>
    <w:rsid w:val="00AD3F8B"/>
    <w:rsid w:val="00AE7841"/>
    <w:rsid w:val="00B01774"/>
    <w:rsid w:val="00B03977"/>
    <w:rsid w:val="00B1442A"/>
    <w:rsid w:val="00B21BB7"/>
    <w:rsid w:val="00B24176"/>
    <w:rsid w:val="00B71E16"/>
    <w:rsid w:val="00BB0CDA"/>
    <w:rsid w:val="00BB466F"/>
    <w:rsid w:val="00BE50DA"/>
    <w:rsid w:val="00C06703"/>
    <w:rsid w:val="00C210C5"/>
    <w:rsid w:val="00C8523A"/>
    <w:rsid w:val="00CC3FC8"/>
    <w:rsid w:val="00D4306D"/>
    <w:rsid w:val="00D71297"/>
    <w:rsid w:val="00D72497"/>
    <w:rsid w:val="00D73A78"/>
    <w:rsid w:val="00DD5EC3"/>
    <w:rsid w:val="00E20352"/>
    <w:rsid w:val="00E208E6"/>
    <w:rsid w:val="00E252F3"/>
    <w:rsid w:val="00E31F26"/>
    <w:rsid w:val="00E37B5E"/>
    <w:rsid w:val="00E46F18"/>
    <w:rsid w:val="00E53E90"/>
    <w:rsid w:val="00E624B9"/>
    <w:rsid w:val="00E62737"/>
    <w:rsid w:val="00E64E5C"/>
    <w:rsid w:val="00E762E4"/>
    <w:rsid w:val="00E8301B"/>
    <w:rsid w:val="00E96CE9"/>
    <w:rsid w:val="00E97627"/>
    <w:rsid w:val="00EB28BA"/>
    <w:rsid w:val="00EB480C"/>
    <w:rsid w:val="00ED358E"/>
    <w:rsid w:val="00ED3BCE"/>
    <w:rsid w:val="00F21DE3"/>
    <w:rsid w:val="00F502E3"/>
    <w:rsid w:val="00F533AF"/>
    <w:rsid w:val="00F53E47"/>
    <w:rsid w:val="00F61F85"/>
    <w:rsid w:val="00FA4B6E"/>
    <w:rsid w:val="00FB75C2"/>
    <w:rsid w:val="00FC6EFA"/>
    <w:rsid w:val="00FE0EC1"/>
    <w:rsid w:val="00FE5CA3"/>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81D51"/>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1"/>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paragraph" w:styleId="BodyText">
    <w:name w:val="Body Text"/>
    <w:basedOn w:val="Normal"/>
    <w:link w:val="BodyTextChar"/>
    <w:uiPriority w:val="1"/>
    <w:qFormat/>
    <w:rsid w:val="00366E1A"/>
    <w:pPr>
      <w:widowControl w:val="0"/>
      <w:autoSpaceDE w:val="0"/>
      <w:autoSpaceDN w:val="0"/>
      <w:spacing w:after="0"/>
      <w:ind w:left="100"/>
      <w:contextualSpacing w:val="0"/>
    </w:pPr>
    <w:rPr>
      <w:rFonts w:ascii="Calibri" w:eastAsia="Calibri" w:hAnsi="Calibri" w:cs="Calibri"/>
      <w:sz w:val="24"/>
      <w:szCs w:val="24"/>
    </w:rPr>
  </w:style>
  <w:style w:type="character" w:customStyle="1" w:styleId="BodyTextChar">
    <w:name w:val="Body Text Char"/>
    <w:basedOn w:val="DefaultParagraphFont"/>
    <w:link w:val="BodyText"/>
    <w:uiPriority w:val="1"/>
    <w:rsid w:val="00366E1A"/>
    <w:rPr>
      <w:rFonts w:ascii="Calibri" w:eastAsia="Calibri" w:hAnsi="Calibri" w:cs="Calibri"/>
      <w:sz w:val="24"/>
      <w:szCs w:val="24"/>
    </w:rPr>
  </w:style>
  <w:style w:type="table" w:styleId="TableGrid">
    <w:name w:val="Table Grid"/>
    <w:basedOn w:val="TableNormal"/>
    <w:uiPriority w:val="39"/>
    <w:rsid w:val="001D3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F9238-FAB6-45E9-9675-1B39D955E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1597</Words>
  <Characters>9103</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Dr. Kasandra Lane</cp:lastModifiedBy>
  <cp:revision>2</cp:revision>
  <cp:lastPrinted>2024-02-09T19:42:00Z</cp:lastPrinted>
  <dcterms:created xsi:type="dcterms:W3CDTF">2026-10-12T20:09:00Z</dcterms:created>
  <dcterms:modified xsi:type="dcterms:W3CDTF">2026-10-12T20:09:00Z</dcterms:modified>
</cp:coreProperties>
</file>