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EC298" w14:textId="77777777" w:rsidR="004B3AC7" w:rsidRPr="005149EE" w:rsidRDefault="004B3AC7" w:rsidP="004B3AC7">
      <w:pPr>
        <w:pStyle w:val="Heading1"/>
        <w:rPr>
          <w:sz w:val="24"/>
          <w:szCs w:val="24"/>
        </w:rPr>
      </w:pPr>
      <w:r w:rsidRPr="005149EE">
        <w:rPr>
          <w:noProof/>
          <w:sz w:val="24"/>
          <w:szCs w:val="24"/>
        </w:rPr>
        <w:drawing>
          <wp:inline distT="0" distB="0" distL="0" distR="0" wp14:anchorId="01B51FC0" wp14:editId="1C8FBB54">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5D6C20FA" w14:textId="77777777" w:rsidR="004B3AC7" w:rsidRPr="0044144D" w:rsidRDefault="004B3AC7" w:rsidP="004B3AC7">
      <w:pPr>
        <w:jc w:val="center"/>
        <w:rPr>
          <w:rFonts w:asciiTheme="minorHAnsi" w:hAnsiTheme="minorHAnsi" w:cstheme="minorHAnsi"/>
        </w:rPr>
      </w:pPr>
      <w:r w:rsidRPr="0044144D">
        <w:rPr>
          <w:rFonts w:asciiTheme="minorHAnsi" w:hAnsiTheme="minorHAnsi" w:cstheme="minorHAnsi"/>
        </w:rPr>
        <w:t>School of Christian Studies</w:t>
      </w:r>
    </w:p>
    <w:p w14:paraId="183A0CE9" w14:textId="5885B094" w:rsidR="004B3AC7" w:rsidRPr="0044144D" w:rsidRDefault="00966AFB" w:rsidP="004B3AC7">
      <w:pPr>
        <w:pStyle w:val="NormalWeb"/>
        <w:spacing w:before="0" w:beforeAutospacing="0" w:after="0" w:afterAutospacing="0"/>
        <w:jc w:val="center"/>
        <w:rPr>
          <w:rFonts w:asciiTheme="minorHAnsi" w:hAnsiTheme="minorHAnsi" w:cstheme="minorHAnsi"/>
        </w:rPr>
      </w:pPr>
      <w:proofErr w:type="spellStart"/>
      <w:r w:rsidRPr="0044144D">
        <w:rPr>
          <w:rFonts w:asciiTheme="minorHAnsi" w:hAnsiTheme="minorHAnsi" w:cstheme="minorHAnsi"/>
        </w:rPr>
        <w:t>WBU</w:t>
      </w:r>
      <w:r w:rsidR="0093054B" w:rsidRPr="0044144D">
        <w:rPr>
          <w:rFonts w:asciiTheme="minorHAnsi" w:hAnsiTheme="minorHAnsi" w:cstheme="minorHAnsi"/>
        </w:rPr>
        <w:t>o</w:t>
      </w:r>
      <w:r w:rsidRPr="0044144D">
        <w:rPr>
          <w:rFonts w:asciiTheme="minorHAnsi" w:hAnsiTheme="minorHAnsi" w:cstheme="minorHAnsi"/>
        </w:rPr>
        <w:t>nline</w:t>
      </w:r>
      <w:proofErr w:type="spellEnd"/>
    </w:p>
    <w:p w14:paraId="060E0450" w14:textId="77777777" w:rsidR="004B3AC7" w:rsidRPr="0044144D" w:rsidRDefault="004B3AC7">
      <w:pPr>
        <w:pStyle w:val="NormalWeb"/>
        <w:spacing w:before="0" w:beforeAutospacing="0" w:after="0" w:afterAutospacing="0"/>
        <w:jc w:val="center"/>
        <w:rPr>
          <w:rFonts w:asciiTheme="minorHAnsi" w:hAnsiTheme="minorHAnsi" w:cstheme="minorHAnsi"/>
          <w:b/>
          <w:bCs/>
        </w:rPr>
      </w:pPr>
    </w:p>
    <w:p w14:paraId="62C83758" w14:textId="77777777" w:rsidR="004B3AC7" w:rsidRPr="0044144D" w:rsidRDefault="004B3AC7">
      <w:pPr>
        <w:pStyle w:val="NormalWeb"/>
        <w:spacing w:before="0" w:beforeAutospacing="0" w:after="0" w:afterAutospacing="0"/>
        <w:jc w:val="center"/>
        <w:rPr>
          <w:rFonts w:asciiTheme="minorHAnsi" w:hAnsiTheme="minorHAnsi" w:cstheme="minorHAnsi"/>
          <w:b/>
          <w:bCs/>
        </w:rPr>
      </w:pPr>
    </w:p>
    <w:p w14:paraId="36001358" w14:textId="45ABD3D7" w:rsidR="002E0C2B" w:rsidRPr="0044144D" w:rsidRDefault="00223446">
      <w:pPr>
        <w:pStyle w:val="NormalWeb"/>
        <w:spacing w:before="0" w:beforeAutospacing="0" w:after="0" w:afterAutospacing="0"/>
        <w:jc w:val="center"/>
        <w:rPr>
          <w:rFonts w:asciiTheme="minorHAnsi" w:hAnsiTheme="minorHAnsi" w:cstheme="minorHAnsi"/>
          <w:b/>
          <w:bCs/>
        </w:rPr>
      </w:pPr>
      <w:r w:rsidRPr="0044144D">
        <w:rPr>
          <w:rFonts w:asciiTheme="minorHAnsi" w:hAnsiTheme="minorHAnsi" w:cstheme="minorHAnsi"/>
          <w:b/>
          <w:bCs/>
        </w:rPr>
        <w:t>INTRODUCTION TO PHILOSOPHY</w:t>
      </w:r>
    </w:p>
    <w:p w14:paraId="3BF2F1C8" w14:textId="77951AB2" w:rsidR="002E0C2B" w:rsidRPr="0044144D" w:rsidRDefault="00223446">
      <w:pPr>
        <w:pStyle w:val="NormalWeb"/>
        <w:spacing w:before="0" w:beforeAutospacing="0" w:after="0" w:afterAutospacing="0"/>
        <w:jc w:val="center"/>
        <w:rPr>
          <w:rFonts w:asciiTheme="minorHAnsi" w:hAnsiTheme="minorHAnsi" w:cstheme="minorHAnsi"/>
          <w:b/>
          <w:bCs/>
          <w:lang w:val="fr-FR"/>
        </w:rPr>
      </w:pPr>
      <w:r w:rsidRPr="0044144D">
        <w:rPr>
          <w:rFonts w:asciiTheme="minorHAnsi" w:hAnsiTheme="minorHAnsi" w:cstheme="minorHAnsi"/>
          <w:b/>
          <w:bCs/>
          <w:lang w:val="fr-FR"/>
        </w:rPr>
        <w:t>PHIL</w:t>
      </w:r>
      <w:r w:rsidR="00C82677" w:rsidRPr="0044144D">
        <w:rPr>
          <w:rFonts w:asciiTheme="minorHAnsi" w:hAnsiTheme="minorHAnsi" w:cstheme="minorHAnsi"/>
          <w:b/>
          <w:bCs/>
          <w:lang w:val="fr-FR"/>
        </w:rPr>
        <w:t>1301-</w:t>
      </w:r>
      <w:r w:rsidR="00135C9F" w:rsidRPr="0044144D">
        <w:rPr>
          <w:rFonts w:asciiTheme="minorHAnsi" w:hAnsiTheme="minorHAnsi" w:cstheme="minorHAnsi"/>
          <w:b/>
          <w:bCs/>
          <w:lang w:val="fr-FR"/>
        </w:rPr>
        <w:t>VC</w:t>
      </w:r>
      <w:r w:rsidR="00C82677" w:rsidRPr="0044144D">
        <w:rPr>
          <w:rFonts w:asciiTheme="minorHAnsi" w:hAnsiTheme="minorHAnsi" w:cstheme="minorHAnsi"/>
          <w:b/>
          <w:bCs/>
          <w:lang w:val="fr-FR"/>
        </w:rPr>
        <w:t>0</w:t>
      </w:r>
      <w:r w:rsidR="008D1D5C" w:rsidRPr="0044144D">
        <w:rPr>
          <w:rFonts w:asciiTheme="minorHAnsi" w:hAnsiTheme="minorHAnsi" w:cstheme="minorHAnsi"/>
          <w:b/>
          <w:bCs/>
          <w:lang w:val="fr-FR"/>
        </w:rPr>
        <w:t>1</w:t>
      </w:r>
    </w:p>
    <w:p w14:paraId="72326530" w14:textId="77777777" w:rsidR="002E0C2B" w:rsidRPr="0044144D" w:rsidRDefault="00C82677">
      <w:pPr>
        <w:pStyle w:val="NormalWeb"/>
        <w:spacing w:before="0" w:beforeAutospacing="0" w:after="0" w:afterAutospacing="0"/>
        <w:jc w:val="center"/>
        <w:rPr>
          <w:rFonts w:asciiTheme="minorHAnsi" w:hAnsiTheme="minorHAnsi" w:cstheme="minorHAnsi"/>
          <w:b/>
          <w:bCs/>
          <w:lang w:val="fr-FR"/>
        </w:rPr>
      </w:pPr>
      <w:r w:rsidRPr="0044144D">
        <w:rPr>
          <w:rFonts w:asciiTheme="minorHAnsi" w:hAnsiTheme="minorHAnsi" w:cstheme="minorHAnsi"/>
          <w:b/>
          <w:bCs/>
          <w:lang w:val="fr-FR"/>
        </w:rPr>
        <w:t>COURSE SYLLABUS</w:t>
      </w:r>
    </w:p>
    <w:p w14:paraId="278ABA6E" w14:textId="79954EA3" w:rsidR="002E0C2B" w:rsidRPr="00B21C01" w:rsidRDefault="00C82677">
      <w:pPr>
        <w:pStyle w:val="NormalWeb"/>
        <w:jc w:val="center"/>
        <w:rPr>
          <w:rFonts w:asciiTheme="minorHAnsi" w:hAnsiTheme="minorHAnsi" w:cstheme="minorHAnsi"/>
          <w:b/>
          <w:bCs/>
          <w:lang w:val="fr-FR"/>
        </w:rPr>
      </w:pPr>
      <w:r w:rsidRPr="00B21C01">
        <w:rPr>
          <w:rFonts w:asciiTheme="minorHAnsi" w:hAnsiTheme="minorHAnsi" w:cstheme="minorHAnsi"/>
          <w:b/>
          <w:bCs/>
          <w:lang w:val="fr-FR"/>
        </w:rPr>
        <w:t>DR. J. JEFFREY TILLMAN</w:t>
      </w:r>
    </w:p>
    <w:p w14:paraId="658BF608" w14:textId="7A3C0888" w:rsidR="0093054B" w:rsidRPr="0044144D" w:rsidRDefault="0093054B" w:rsidP="0093054B">
      <w:pPr>
        <w:pStyle w:val="NormalWeb"/>
        <w:spacing w:before="0" w:beforeAutospacing="0" w:after="0" w:afterAutospacing="0"/>
        <w:rPr>
          <w:rFonts w:asciiTheme="minorHAnsi" w:hAnsiTheme="minorHAnsi" w:cstheme="minorHAnsi"/>
          <w:lang w:val="en"/>
        </w:rPr>
      </w:pPr>
      <w:r w:rsidRPr="0044144D">
        <w:rPr>
          <w:rStyle w:val="Strong"/>
          <w:rFonts w:asciiTheme="minorHAnsi" w:eastAsiaTheme="majorEastAsia" w:hAnsiTheme="minorHAnsi" w:cstheme="minorHAnsi"/>
        </w:rPr>
        <w:t xml:space="preserve">WAYLAND BAPTIST UNIVERSITY MISSION STATEMENT:  </w:t>
      </w:r>
      <w:r w:rsidRPr="0044144D">
        <w:rPr>
          <w:rFonts w:asciiTheme="minorHAnsi" w:hAnsiTheme="minorHAnsi" w:cstheme="minorHAnsi"/>
          <w:lang w:val="en"/>
        </w:rPr>
        <w:t>Wayland Baptist University exists to educate students in an academically challenging, learning-focused and distinctively Christian environment for professional success, and service to God and humankind.</w:t>
      </w:r>
    </w:p>
    <w:p w14:paraId="29DDA3A6" w14:textId="77777777" w:rsidR="0093054B" w:rsidRPr="0044144D" w:rsidRDefault="0093054B" w:rsidP="0093054B">
      <w:pPr>
        <w:pStyle w:val="NormalWeb"/>
        <w:spacing w:before="0" w:beforeAutospacing="0" w:after="0" w:afterAutospacing="0"/>
        <w:rPr>
          <w:rFonts w:asciiTheme="minorHAnsi" w:hAnsiTheme="minorHAnsi" w:cstheme="minorHAnsi"/>
          <w:lang w:val="en"/>
        </w:rPr>
      </w:pPr>
    </w:p>
    <w:p w14:paraId="2E3AB010" w14:textId="7C97FCE8" w:rsidR="0093054B" w:rsidRPr="0044144D" w:rsidRDefault="0093054B" w:rsidP="0093054B">
      <w:pPr>
        <w:pStyle w:val="NormalWeb"/>
        <w:spacing w:before="0" w:beforeAutospacing="0" w:after="0" w:afterAutospacing="0"/>
        <w:rPr>
          <w:rFonts w:asciiTheme="minorHAnsi" w:hAnsiTheme="minorHAnsi" w:cstheme="minorHAnsi"/>
          <w:lang w:val="en"/>
        </w:rPr>
      </w:pPr>
      <w:r w:rsidRPr="0044144D">
        <w:rPr>
          <w:rFonts w:asciiTheme="minorHAnsi" w:hAnsiTheme="minorHAnsi" w:cstheme="minorHAnsi"/>
          <w:lang w:val="en"/>
        </w:rPr>
        <w:t>COURSE NAME: Introduction to Philosophy PHIL1301-VC01</w:t>
      </w:r>
    </w:p>
    <w:p w14:paraId="52500B13" w14:textId="77777777" w:rsidR="0093054B" w:rsidRPr="0044144D" w:rsidRDefault="0093054B" w:rsidP="0093054B">
      <w:pPr>
        <w:pStyle w:val="NormalWeb"/>
        <w:spacing w:before="0" w:beforeAutospacing="0" w:after="0" w:afterAutospacing="0"/>
        <w:rPr>
          <w:rFonts w:asciiTheme="minorHAnsi" w:hAnsiTheme="minorHAnsi" w:cstheme="minorHAnsi"/>
          <w:lang w:val="en"/>
        </w:rPr>
      </w:pPr>
    </w:p>
    <w:p w14:paraId="343D60CE" w14:textId="64C832F2" w:rsidR="0093054B" w:rsidRPr="0044144D" w:rsidRDefault="0093054B" w:rsidP="0093054B">
      <w:pPr>
        <w:pStyle w:val="NormalWeb"/>
        <w:spacing w:before="0" w:beforeAutospacing="0" w:after="0" w:afterAutospacing="0"/>
        <w:rPr>
          <w:rFonts w:asciiTheme="minorHAnsi" w:hAnsiTheme="minorHAnsi" w:cstheme="minorHAnsi"/>
          <w:lang w:val="en"/>
        </w:rPr>
      </w:pPr>
      <w:r w:rsidRPr="0044144D">
        <w:rPr>
          <w:rFonts w:asciiTheme="minorHAnsi" w:hAnsiTheme="minorHAnsi" w:cstheme="minorHAnsi"/>
          <w:lang w:val="en"/>
        </w:rPr>
        <w:t xml:space="preserve">TERM: </w:t>
      </w:r>
      <w:r w:rsidR="00B21C01">
        <w:rPr>
          <w:rFonts w:asciiTheme="minorHAnsi" w:hAnsiTheme="minorHAnsi" w:cstheme="minorHAnsi"/>
          <w:lang w:val="en"/>
        </w:rPr>
        <w:t>Spring</w:t>
      </w:r>
      <w:r w:rsidRPr="0044144D">
        <w:rPr>
          <w:rFonts w:asciiTheme="minorHAnsi" w:hAnsiTheme="minorHAnsi" w:cstheme="minorHAnsi"/>
          <w:lang w:val="en"/>
        </w:rPr>
        <w:t xml:space="preserve"> 2, 202</w:t>
      </w:r>
      <w:r w:rsidR="00B21C01">
        <w:rPr>
          <w:rFonts w:asciiTheme="minorHAnsi" w:hAnsiTheme="minorHAnsi" w:cstheme="minorHAnsi"/>
          <w:lang w:val="en"/>
        </w:rPr>
        <w:t>6</w:t>
      </w:r>
    </w:p>
    <w:p w14:paraId="101EE03C" w14:textId="77777777" w:rsidR="004B3AC7" w:rsidRPr="0044144D" w:rsidRDefault="004B3AC7" w:rsidP="009A245F">
      <w:pPr>
        <w:pStyle w:val="NormalWeb"/>
        <w:rPr>
          <w:rFonts w:asciiTheme="minorHAnsi" w:hAnsiTheme="minorHAnsi" w:cstheme="minorHAnsi"/>
        </w:rPr>
      </w:pPr>
      <w:r w:rsidRPr="0044144D">
        <w:rPr>
          <w:rStyle w:val="Heading1Char"/>
          <w:rFonts w:asciiTheme="minorHAnsi" w:hAnsiTheme="minorHAnsi" w:cstheme="minorHAnsi"/>
          <w:b w:val="0"/>
          <w:sz w:val="24"/>
          <w:szCs w:val="24"/>
        </w:rPr>
        <w:t>INSTRUCTOR</w:t>
      </w:r>
      <w:proofErr w:type="gramStart"/>
      <w:r w:rsidRPr="0044144D">
        <w:rPr>
          <w:rFonts w:asciiTheme="minorHAnsi" w:hAnsiTheme="minorHAnsi" w:cstheme="minorHAnsi"/>
        </w:rPr>
        <w:t xml:space="preserve">:  </w:t>
      </w:r>
      <w:r w:rsidRPr="0044144D">
        <w:rPr>
          <w:rFonts w:asciiTheme="minorHAnsi" w:hAnsiTheme="minorHAnsi" w:cstheme="minorHAnsi"/>
          <w:i/>
        </w:rPr>
        <w:t>Dr</w:t>
      </w:r>
      <w:proofErr w:type="gramEnd"/>
      <w:r w:rsidRPr="0044144D">
        <w:rPr>
          <w:rFonts w:asciiTheme="minorHAnsi" w:hAnsiTheme="minorHAnsi" w:cstheme="minorHAnsi"/>
          <w:i/>
        </w:rPr>
        <w:t xml:space="preserve">. J. Jeffrey Tillman  </w:t>
      </w:r>
      <w:hyperlink r:id="rId7" w:history="1">
        <w:r w:rsidRPr="0044144D">
          <w:rPr>
            <w:rStyle w:val="Hyperlink"/>
            <w:rFonts w:asciiTheme="minorHAnsi" w:hAnsiTheme="minorHAnsi" w:cstheme="minorHAnsi"/>
          </w:rPr>
          <w:t>Curriculum Vitae</w:t>
        </w:r>
      </w:hyperlink>
    </w:p>
    <w:p w14:paraId="0B8D2236" w14:textId="77777777" w:rsidR="004B3AC7" w:rsidRPr="0044144D" w:rsidRDefault="004B3AC7" w:rsidP="004B3AC7">
      <w:pPr>
        <w:pStyle w:val="Heading1"/>
        <w:jc w:val="left"/>
        <w:rPr>
          <w:rFonts w:asciiTheme="minorHAnsi" w:hAnsiTheme="minorHAnsi" w:cstheme="minorHAnsi"/>
          <w:sz w:val="24"/>
          <w:szCs w:val="24"/>
        </w:rPr>
      </w:pPr>
      <w:r w:rsidRPr="0044144D">
        <w:rPr>
          <w:rStyle w:val="Heading1Char"/>
          <w:rFonts w:asciiTheme="minorHAnsi" w:hAnsiTheme="minorHAnsi" w:cstheme="minorHAnsi"/>
          <w:sz w:val="24"/>
          <w:szCs w:val="24"/>
        </w:rPr>
        <w:t>CONTACT INFORMATION</w:t>
      </w:r>
      <w:r w:rsidRPr="0044144D">
        <w:rPr>
          <w:rFonts w:asciiTheme="minorHAnsi" w:hAnsiTheme="minorHAnsi" w:cstheme="minorHAnsi"/>
          <w:sz w:val="24"/>
          <w:szCs w:val="24"/>
        </w:rPr>
        <w:t>:</w:t>
      </w:r>
    </w:p>
    <w:p w14:paraId="40661EE0" w14:textId="4B769492" w:rsidR="004B3AC7" w:rsidRPr="0044144D" w:rsidRDefault="004B3AC7" w:rsidP="004B3AC7">
      <w:pPr>
        <w:pStyle w:val="Heading1"/>
        <w:jc w:val="left"/>
        <w:rPr>
          <w:rFonts w:asciiTheme="minorHAnsi" w:hAnsiTheme="minorHAnsi" w:cstheme="minorHAnsi"/>
          <w:sz w:val="24"/>
          <w:szCs w:val="24"/>
        </w:rPr>
      </w:pPr>
      <w:r w:rsidRPr="0044144D">
        <w:rPr>
          <w:rFonts w:asciiTheme="minorHAnsi" w:hAnsiTheme="minorHAnsi" w:cstheme="minorHAnsi"/>
          <w:i/>
          <w:sz w:val="24"/>
          <w:szCs w:val="24"/>
        </w:rPr>
        <w:t>940-</w:t>
      </w:r>
      <w:r w:rsidR="00223446" w:rsidRPr="0044144D">
        <w:rPr>
          <w:rFonts w:asciiTheme="minorHAnsi" w:hAnsiTheme="minorHAnsi" w:cstheme="minorHAnsi"/>
          <w:i/>
          <w:sz w:val="24"/>
          <w:szCs w:val="24"/>
        </w:rPr>
        <w:t>448-0845</w:t>
      </w:r>
      <w:r w:rsidR="00996F22" w:rsidRPr="0044144D">
        <w:rPr>
          <w:rFonts w:asciiTheme="minorHAnsi" w:hAnsiTheme="minorHAnsi" w:cstheme="minorHAnsi"/>
          <w:i/>
          <w:sz w:val="24"/>
          <w:szCs w:val="24"/>
        </w:rPr>
        <w:t xml:space="preserve"> </w:t>
      </w:r>
      <w:r w:rsidRPr="0044144D">
        <w:rPr>
          <w:rFonts w:asciiTheme="minorHAnsi" w:hAnsiTheme="minorHAnsi" w:cstheme="minorHAnsi"/>
          <w:i/>
          <w:sz w:val="24"/>
          <w:szCs w:val="24"/>
        </w:rPr>
        <w:t xml:space="preserve">  james.tillman@wayland.wbu.edu</w:t>
      </w:r>
    </w:p>
    <w:p w14:paraId="28BB4620" w14:textId="77777777" w:rsidR="004B3AC7" w:rsidRPr="0044144D" w:rsidRDefault="004B3AC7" w:rsidP="004B3AC7">
      <w:pPr>
        <w:rPr>
          <w:rFonts w:asciiTheme="minorHAnsi" w:hAnsiTheme="minorHAnsi" w:cstheme="minorHAnsi"/>
        </w:rPr>
      </w:pPr>
    </w:p>
    <w:p w14:paraId="337E0FCB" w14:textId="77777777" w:rsidR="004B3AC7" w:rsidRPr="0044144D" w:rsidRDefault="004B3AC7" w:rsidP="004B3AC7">
      <w:pPr>
        <w:pStyle w:val="Heading1"/>
        <w:jc w:val="left"/>
        <w:rPr>
          <w:rFonts w:asciiTheme="minorHAnsi" w:hAnsiTheme="minorHAnsi" w:cstheme="minorHAnsi"/>
          <w:sz w:val="24"/>
          <w:szCs w:val="24"/>
        </w:rPr>
      </w:pPr>
      <w:r w:rsidRPr="0044144D">
        <w:rPr>
          <w:rStyle w:val="Heading1Char"/>
          <w:rFonts w:asciiTheme="minorHAnsi" w:hAnsiTheme="minorHAnsi" w:cstheme="minorHAnsi"/>
          <w:sz w:val="24"/>
          <w:szCs w:val="24"/>
        </w:rPr>
        <w:t>OFFICE HOURS, BUILDING &amp; LOCATION</w:t>
      </w:r>
      <w:r w:rsidRPr="0044144D">
        <w:rPr>
          <w:rFonts w:asciiTheme="minorHAnsi" w:hAnsiTheme="minorHAnsi" w:cstheme="minorHAnsi"/>
          <w:sz w:val="24"/>
          <w:szCs w:val="24"/>
        </w:rPr>
        <w:t xml:space="preserve">: </w:t>
      </w:r>
    </w:p>
    <w:p w14:paraId="0630B43E" w14:textId="77777777" w:rsidR="004B3AC7" w:rsidRPr="0044144D" w:rsidRDefault="004B3AC7" w:rsidP="004B3AC7">
      <w:pPr>
        <w:rPr>
          <w:rFonts w:asciiTheme="minorHAnsi" w:hAnsiTheme="minorHAnsi" w:cstheme="minorHAnsi"/>
          <w:i/>
          <w:spacing w:val="-3"/>
        </w:rPr>
      </w:pPr>
      <w:r w:rsidRPr="0044144D">
        <w:rPr>
          <w:rFonts w:asciiTheme="minorHAnsi" w:hAnsiTheme="minorHAnsi" w:cstheme="minorHAnsi"/>
          <w:i/>
          <w:spacing w:val="-3"/>
        </w:rPr>
        <w:t>M-</w:t>
      </w:r>
      <w:proofErr w:type="gramStart"/>
      <w:r w:rsidRPr="0044144D">
        <w:rPr>
          <w:rFonts w:asciiTheme="minorHAnsi" w:hAnsiTheme="minorHAnsi" w:cstheme="minorHAnsi"/>
          <w:i/>
          <w:spacing w:val="-3"/>
        </w:rPr>
        <w:t>Th  3</w:t>
      </w:r>
      <w:proofErr w:type="gramEnd"/>
      <w:r w:rsidRPr="0044144D">
        <w:rPr>
          <w:rFonts w:asciiTheme="minorHAnsi" w:hAnsiTheme="minorHAnsi" w:cstheme="minorHAnsi"/>
          <w:i/>
          <w:spacing w:val="-3"/>
        </w:rPr>
        <w:t>-6 PM</w:t>
      </w:r>
    </w:p>
    <w:p w14:paraId="157F6BAB" w14:textId="77777777" w:rsidR="004B3AC7" w:rsidRPr="0044144D" w:rsidRDefault="004B3AC7" w:rsidP="004B3AC7">
      <w:pPr>
        <w:rPr>
          <w:rFonts w:asciiTheme="minorHAnsi" w:hAnsiTheme="minorHAnsi" w:cstheme="minorHAnsi"/>
          <w:i/>
          <w:spacing w:val="-3"/>
        </w:rPr>
      </w:pPr>
      <w:r w:rsidRPr="0044144D">
        <w:rPr>
          <w:rFonts w:asciiTheme="minorHAnsi" w:hAnsiTheme="minorHAnsi" w:cstheme="minorHAnsi"/>
          <w:i/>
          <w:spacing w:val="-3"/>
        </w:rPr>
        <w:t>426 5</w:t>
      </w:r>
      <w:r w:rsidRPr="0044144D">
        <w:rPr>
          <w:rFonts w:asciiTheme="minorHAnsi" w:hAnsiTheme="minorHAnsi" w:cstheme="minorHAnsi"/>
          <w:i/>
          <w:spacing w:val="-3"/>
          <w:vertAlign w:val="superscript"/>
        </w:rPr>
        <w:t>th</w:t>
      </w:r>
      <w:r w:rsidRPr="0044144D">
        <w:rPr>
          <w:rFonts w:asciiTheme="minorHAnsi" w:hAnsiTheme="minorHAnsi" w:cstheme="minorHAnsi"/>
          <w:i/>
          <w:spacing w:val="-3"/>
        </w:rPr>
        <w:t xml:space="preserve"> Ave., suite 7, Sheppard AFB, TX 76311</w:t>
      </w:r>
    </w:p>
    <w:p w14:paraId="54523AFD" w14:textId="77777777" w:rsidR="004B3AC7" w:rsidRPr="0044144D" w:rsidRDefault="004B3AC7" w:rsidP="004B3AC7">
      <w:pPr>
        <w:rPr>
          <w:rFonts w:asciiTheme="minorHAnsi" w:hAnsiTheme="minorHAnsi" w:cstheme="minorHAnsi"/>
        </w:rPr>
      </w:pPr>
    </w:p>
    <w:p w14:paraId="71ADDAC4" w14:textId="77777777" w:rsidR="004B3AC7" w:rsidRPr="0044144D" w:rsidRDefault="004B3AC7" w:rsidP="004B3AC7">
      <w:pPr>
        <w:pStyle w:val="Heading1"/>
        <w:jc w:val="left"/>
        <w:rPr>
          <w:rFonts w:asciiTheme="minorHAnsi" w:hAnsiTheme="minorHAnsi" w:cstheme="minorHAnsi"/>
          <w:sz w:val="24"/>
          <w:szCs w:val="24"/>
        </w:rPr>
      </w:pPr>
      <w:r w:rsidRPr="0044144D">
        <w:rPr>
          <w:rStyle w:val="Heading1Char"/>
          <w:rFonts w:asciiTheme="minorHAnsi" w:hAnsiTheme="minorHAnsi" w:cstheme="minorHAnsi"/>
          <w:sz w:val="24"/>
          <w:szCs w:val="24"/>
        </w:rPr>
        <w:t>COURSE MEETING TIME &amp; LOCATION</w:t>
      </w:r>
      <w:r w:rsidRPr="0044144D">
        <w:rPr>
          <w:rFonts w:asciiTheme="minorHAnsi" w:hAnsiTheme="minorHAnsi" w:cstheme="minorHAnsi"/>
          <w:sz w:val="24"/>
          <w:szCs w:val="24"/>
        </w:rPr>
        <w:t>:</w:t>
      </w:r>
    </w:p>
    <w:p w14:paraId="35AE8FC2" w14:textId="7CF25360" w:rsidR="004B3AC7" w:rsidRPr="0044144D" w:rsidRDefault="00EF2897" w:rsidP="004B3AC7">
      <w:pPr>
        <w:rPr>
          <w:rFonts w:asciiTheme="minorHAnsi" w:hAnsiTheme="minorHAnsi" w:cstheme="minorHAnsi"/>
        </w:rPr>
      </w:pPr>
      <w:r w:rsidRPr="0044144D">
        <w:rPr>
          <w:rFonts w:asciiTheme="minorHAnsi" w:hAnsiTheme="minorHAnsi" w:cstheme="minorHAnsi"/>
        </w:rPr>
        <w:t>Online Course</w:t>
      </w:r>
    </w:p>
    <w:p w14:paraId="6124FAF4" w14:textId="77777777" w:rsidR="0093054B" w:rsidRPr="0044144D" w:rsidRDefault="0093054B" w:rsidP="004B3AC7">
      <w:pPr>
        <w:rPr>
          <w:rFonts w:asciiTheme="minorHAnsi" w:hAnsiTheme="minorHAnsi" w:cstheme="minorHAnsi"/>
        </w:rPr>
      </w:pPr>
    </w:p>
    <w:p w14:paraId="178C93E8" w14:textId="77777777" w:rsidR="00EF2897" w:rsidRPr="0044144D" w:rsidRDefault="00EF2897" w:rsidP="004B3AC7">
      <w:pPr>
        <w:rPr>
          <w:rFonts w:asciiTheme="minorHAnsi" w:hAnsiTheme="minorHAnsi" w:cstheme="minorHAnsi"/>
        </w:rPr>
      </w:pPr>
    </w:p>
    <w:p w14:paraId="180E2F63" w14:textId="2E80BCDA" w:rsidR="00071669" w:rsidRPr="0044144D" w:rsidRDefault="0004558E" w:rsidP="0004406A">
      <w:pPr>
        <w:pStyle w:val="NoSpacing"/>
        <w:rPr>
          <w:rFonts w:cstheme="minorHAnsi"/>
          <w:sz w:val="24"/>
          <w:szCs w:val="24"/>
        </w:rPr>
      </w:pPr>
      <w:r w:rsidRPr="0044144D">
        <w:rPr>
          <w:rFonts w:cstheme="minorHAnsi"/>
          <w:sz w:val="24"/>
          <w:szCs w:val="24"/>
        </w:rPr>
        <w:t>CATALOG DESCRIPTION</w:t>
      </w:r>
      <w:r w:rsidR="00C82677" w:rsidRPr="0044144D">
        <w:rPr>
          <w:rFonts w:cstheme="minorHAnsi"/>
          <w:sz w:val="24"/>
          <w:szCs w:val="24"/>
        </w:rPr>
        <w:t xml:space="preserve">: </w:t>
      </w:r>
      <w:r w:rsidR="00223446" w:rsidRPr="0044144D">
        <w:rPr>
          <w:rFonts w:cstheme="minorHAnsi"/>
          <w:sz w:val="24"/>
          <w:szCs w:val="24"/>
        </w:rPr>
        <w:t>The history, methods, and basic problems of philosophy.</w:t>
      </w:r>
    </w:p>
    <w:p w14:paraId="330349FA" w14:textId="77777777" w:rsidR="0004558E" w:rsidRPr="0044144D" w:rsidRDefault="0004558E" w:rsidP="0004406A">
      <w:pPr>
        <w:pStyle w:val="NoSpacing"/>
        <w:rPr>
          <w:rFonts w:cstheme="minorHAnsi"/>
          <w:sz w:val="24"/>
          <w:szCs w:val="24"/>
        </w:rPr>
      </w:pPr>
    </w:p>
    <w:p w14:paraId="64901408" w14:textId="4C79D7E0" w:rsidR="0004558E" w:rsidRPr="0044144D" w:rsidRDefault="0004558E" w:rsidP="0004406A">
      <w:pPr>
        <w:pStyle w:val="NoSpacing"/>
        <w:rPr>
          <w:rFonts w:cstheme="minorHAnsi"/>
          <w:sz w:val="24"/>
          <w:szCs w:val="24"/>
        </w:rPr>
      </w:pPr>
      <w:r w:rsidRPr="0044144D">
        <w:rPr>
          <w:rFonts w:cstheme="minorHAnsi"/>
          <w:sz w:val="24"/>
          <w:szCs w:val="24"/>
        </w:rPr>
        <w:t>PREREQUISITE: None</w:t>
      </w:r>
    </w:p>
    <w:p w14:paraId="48AE6CD7" w14:textId="77777777" w:rsidR="0004558E" w:rsidRPr="0044144D" w:rsidRDefault="0004558E" w:rsidP="0004406A">
      <w:pPr>
        <w:pStyle w:val="NoSpacing"/>
        <w:rPr>
          <w:rFonts w:cstheme="minorHAnsi"/>
          <w:sz w:val="24"/>
          <w:szCs w:val="24"/>
        </w:rPr>
      </w:pPr>
    </w:p>
    <w:tbl>
      <w:tblPr>
        <w:tblW w:w="0" w:type="auto"/>
        <w:tblCellMar>
          <w:left w:w="0" w:type="dxa"/>
          <w:right w:w="0" w:type="dxa"/>
        </w:tblCellMar>
        <w:tblLook w:val="04A0" w:firstRow="1" w:lastRow="0" w:firstColumn="1" w:lastColumn="0" w:noHBand="0" w:noVBand="1"/>
      </w:tblPr>
      <w:tblGrid>
        <w:gridCol w:w="2193"/>
        <w:gridCol w:w="1623"/>
        <w:gridCol w:w="2006"/>
        <w:gridCol w:w="462"/>
        <w:gridCol w:w="703"/>
        <w:gridCol w:w="1633"/>
      </w:tblGrid>
      <w:tr w:rsidR="00071669" w:rsidRPr="0044144D" w14:paraId="0EE62D32" w14:textId="77777777" w:rsidTr="00071669">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3C988B" w14:textId="77777777" w:rsidR="00071669" w:rsidRPr="0044144D" w:rsidRDefault="00071669">
            <w:pPr>
              <w:rPr>
                <w:rFonts w:asciiTheme="minorHAnsi" w:hAnsiTheme="minorHAnsi" w:cstheme="minorHAnsi"/>
                <w:b/>
                <w:bCs/>
              </w:rPr>
            </w:pPr>
            <w:r w:rsidRPr="0044144D">
              <w:rPr>
                <w:rFonts w:asciiTheme="minorHAnsi" w:hAnsiTheme="minorHAnsi" w:cstheme="minorHAnsi"/>
                <w:b/>
                <w:bCs/>
              </w:rPr>
              <w:t>Title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B4F372" w14:textId="77777777" w:rsidR="00071669" w:rsidRPr="0044144D" w:rsidRDefault="00071669">
            <w:pPr>
              <w:rPr>
                <w:rFonts w:asciiTheme="minorHAnsi" w:hAnsiTheme="minorHAnsi" w:cstheme="minorHAnsi"/>
                <w:b/>
                <w:bCs/>
              </w:rPr>
            </w:pPr>
            <w:r w:rsidRPr="0044144D">
              <w:rPr>
                <w:rFonts w:asciiTheme="minorHAnsi" w:hAnsiTheme="minorHAnsi" w:cstheme="minorHAnsi"/>
                <w:b/>
                <w:bCs/>
              </w:rPr>
              <w:t>Editor/Author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EC4C6F" w14:textId="77777777" w:rsidR="00071669" w:rsidRPr="0044144D" w:rsidRDefault="00071669">
            <w:pPr>
              <w:rPr>
                <w:rFonts w:asciiTheme="minorHAnsi" w:hAnsiTheme="minorHAnsi" w:cstheme="minorHAnsi"/>
                <w:b/>
                <w:bCs/>
              </w:rPr>
            </w:pPr>
            <w:r w:rsidRPr="0044144D">
              <w:rPr>
                <w:rFonts w:asciiTheme="minorHAnsi" w:hAnsiTheme="minorHAnsi" w:cstheme="minorHAnsi"/>
                <w:b/>
                <w:bCs/>
              </w:rPr>
              <w:t>Publisher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3D0715" w14:textId="77777777" w:rsidR="00071669" w:rsidRPr="0044144D" w:rsidRDefault="00071669">
            <w:pPr>
              <w:rPr>
                <w:rFonts w:asciiTheme="minorHAnsi" w:hAnsiTheme="minorHAnsi" w:cstheme="minorHAnsi"/>
                <w:b/>
                <w:bCs/>
              </w:rPr>
            </w:pPr>
            <w:r w:rsidRPr="0044144D">
              <w:rPr>
                <w:rFonts w:asciiTheme="minorHAnsi" w:hAnsiTheme="minorHAnsi" w:cstheme="minorHAnsi"/>
                <w:b/>
                <w:bCs/>
              </w:rPr>
              <w:t>Ed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45726A" w14:textId="77777777" w:rsidR="00071669" w:rsidRPr="0044144D" w:rsidRDefault="00071669">
            <w:pPr>
              <w:rPr>
                <w:rFonts w:asciiTheme="minorHAnsi" w:hAnsiTheme="minorHAnsi" w:cstheme="minorHAnsi"/>
                <w:b/>
                <w:bCs/>
              </w:rPr>
            </w:pPr>
            <w:r w:rsidRPr="0044144D">
              <w:rPr>
                <w:rFonts w:asciiTheme="minorHAnsi" w:hAnsiTheme="minorHAnsi" w:cstheme="minorHAnsi"/>
                <w:b/>
                <w:bCs/>
              </w:rPr>
              <w:t>Year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4338C8" w14:textId="77777777" w:rsidR="00071669" w:rsidRPr="0044144D" w:rsidRDefault="00071669">
            <w:pPr>
              <w:rPr>
                <w:rFonts w:asciiTheme="minorHAnsi" w:hAnsiTheme="minorHAnsi" w:cstheme="minorHAnsi"/>
                <w:b/>
                <w:bCs/>
              </w:rPr>
            </w:pPr>
            <w:r w:rsidRPr="0044144D">
              <w:rPr>
                <w:rFonts w:asciiTheme="minorHAnsi" w:hAnsiTheme="minorHAnsi" w:cstheme="minorHAnsi"/>
                <w:b/>
                <w:bCs/>
              </w:rPr>
              <w:t>ISBN</w:t>
            </w:r>
          </w:p>
        </w:tc>
      </w:tr>
      <w:tr w:rsidR="00071669" w:rsidRPr="0044144D" w14:paraId="75432028" w14:textId="77777777" w:rsidTr="00071669">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A3ACEE" w14:textId="341BC4FE" w:rsidR="00071669" w:rsidRPr="0044144D" w:rsidRDefault="00071669">
            <w:pPr>
              <w:rPr>
                <w:rFonts w:asciiTheme="minorHAnsi" w:hAnsiTheme="minorHAnsi" w:cstheme="minorHAnsi"/>
              </w:rPr>
            </w:pPr>
            <w:r w:rsidRPr="0044144D">
              <w:rPr>
                <w:rFonts w:asciiTheme="minorHAnsi" w:hAnsiTheme="minorHAnsi" w:cstheme="minorHAnsi"/>
                <w:i/>
              </w:rPr>
              <w:t>Introduction to Philosophy</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302E1056" w14:textId="193939D3" w:rsidR="00071669" w:rsidRPr="0044144D" w:rsidRDefault="00071669">
            <w:pPr>
              <w:rPr>
                <w:rFonts w:asciiTheme="minorHAnsi" w:hAnsiTheme="minorHAnsi" w:cstheme="minorHAnsi"/>
              </w:rPr>
            </w:pPr>
            <w:r w:rsidRPr="0044144D">
              <w:rPr>
                <w:rFonts w:asciiTheme="minorHAnsi" w:hAnsiTheme="minorHAnsi" w:cstheme="minorHAnsi"/>
              </w:rPr>
              <w:t>Nathan Smith</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2357FF7" w14:textId="65AB6BA7" w:rsidR="00071669" w:rsidRPr="0044144D" w:rsidRDefault="00071669">
            <w:pPr>
              <w:rPr>
                <w:rFonts w:asciiTheme="minorHAnsi" w:hAnsiTheme="minorHAnsi" w:cstheme="minorHAnsi"/>
              </w:rPr>
            </w:pPr>
            <w:r w:rsidRPr="0044144D">
              <w:rPr>
                <w:rFonts w:asciiTheme="minorHAnsi" w:hAnsiTheme="minorHAnsi" w:cstheme="minorHAnsi"/>
              </w:rPr>
              <w:t>Houston: Rice University</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097B26F0" w14:textId="77777777" w:rsidR="00071669" w:rsidRPr="0044144D" w:rsidRDefault="00071669">
            <w:pPr>
              <w:rPr>
                <w:rFonts w:asciiTheme="minorHAnsi" w:hAnsiTheme="minorHAnsi" w:cstheme="minorHAnsi"/>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54917092" w14:textId="4A51EE6F" w:rsidR="00071669" w:rsidRPr="0044144D" w:rsidRDefault="00071669">
            <w:pPr>
              <w:rPr>
                <w:rFonts w:asciiTheme="minorHAnsi" w:hAnsiTheme="minorHAnsi" w:cstheme="minorHAnsi"/>
              </w:rPr>
            </w:pPr>
            <w:r w:rsidRPr="0044144D">
              <w:rPr>
                <w:rFonts w:asciiTheme="minorHAnsi" w:hAnsiTheme="minorHAnsi" w:cstheme="minorHAnsi"/>
              </w:rPr>
              <w:t>2022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6A987165" w14:textId="3B3A1354" w:rsidR="00071669" w:rsidRPr="0044144D" w:rsidRDefault="00071669">
            <w:pPr>
              <w:rPr>
                <w:rFonts w:asciiTheme="minorHAnsi" w:hAnsiTheme="minorHAnsi" w:cstheme="minorHAnsi"/>
              </w:rPr>
            </w:pPr>
            <w:r w:rsidRPr="0044144D">
              <w:rPr>
                <w:rFonts w:asciiTheme="minorHAnsi" w:hAnsiTheme="minorHAnsi" w:cstheme="minorHAnsi"/>
                <w:color w:val="424242"/>
                <w:shd w:val="clear" w:color="auto" w:fill="FFFFFF"/>
              </w:rPr>
              <w:t>978-1-951693-59-6</w:t>
            </w:r>
          </w:p>
        </w:tc>
      </w:tr>
      <w:tr w:rsidR="00071669" w:rsidRPr="0044144D" w14:paraId="3EA32C21" w14:textId="77777777" w:rsidTr="0007166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609727" w14:textId="77777777" w:rsidR="00071669" w:rsidRPr="0044144D" w:rsidRDefault="00071669">
            <w:pPr>
              <w:rPr>
                <w:rFonts w:asciiTheme="minorHAnsi" w:hAnsiTheme="minorHAnsi" w:cstheme="minorHAnsi"/>
                <w:b/>
                <w:bCs/>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79391A8" w14:textId="77777777" w:rsidR="00071669" w:rsidRPr="0044144D" w:rsidRDefault="00071669">
            <w:pPr>
              <w:rPr>
                <w:rFonts w:asciiTheme="minorHAnsi" w:hAnsiTheme="minorHAnsi" w:cstheme="minorHAns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3478F61" w14:textId="77777777" w:rsidR="00071669" w:rsidRPr="0044144D" w:rsidRDefault="00071669">
            <w:pPr>
              <w:rPr>
                <w:rFonts w:asciiTheme="minorHAnsi" w:hAnsiTheme="minorHAnsi" w:cstheme="minorHAns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B5462AA" w14:textId="77777777" w:rsidR="00071669" w:rsidRPr="0044144D" w:rsidRDefault="00071669">
            <w:pPr>
              <w:rPr>
                <w:rFonts w:asciiTheme="minorHAnsi" w:hAnsiTheme="minorHAnsi" w:cstheme="minorHAns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F59F935" w14:textId="77777777" w:rsidR="00071669" w:rsidRPr="0044144D" w:rsidRDefault="00071669">
            <w:pPr>
              <w:rPr>
                <w:rFonts w:asciiTheme="minorHAnsi" w:hAnsiTheme="minorHAnsi" w:cstheme="minorHAnsi"/>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9BA6436" w14:textId="77777777" w:rsidR="00071669" w:rsidRPr="0044144D" w:rsidRDefault="00071669">
            <w:pPr>
              <w:rPr>
                <w:rFonts w:asciiTheme="minorHAnsi" w:hAnsiTheme="minorHAnsi" w:cstheme="minorHAnsi"/>
              </w:rPr>
            </w:pPr>
          </w:p>
        </w:tc>
      </w:tr>
    </w:tbl>
    <w:p w14:paraId="4D4809B6" w14:textId="578EBF94" w:rsidR="00115C27" w:rsidRPr="0044144D" w:rsidRDefault="00012BCD" w:rsidP="008906B3">
      <w:pPr>
        <w:rPr>
          <w:rFonts w:asciiTheme="minorHAnsi" w:hAnsiTheme="minorHAnsi" w:cstheme="minorHAnsi"/>
          <w:bCs/>
          <w:i/>
        </w:rPr>
      </w:pPr>
      <w:r w:rsidRPr="0044144D">
        <w:rPr>
          <w:rFonts w:asciiTheme="minorHAnsi" w:hAnsiTheme="minorHAnsi" w:cstheme="minorHAnsi"/>
        </w:rPr>
        <w:t xml:space="preserve">This is an </w:t>
      </w:r>
      <w:proofErr w:type="gramStart"/>
      <w:r w:rsidRPr="0044144D">
        <w:rPr>
          <w:rFonts w:asciiTheme="minorHAnsi" w:hAnsiTheme="minorHAnsi" w:cstheme="minorHAnsi"/>
        </w:rPr>
        <w:t>open source</w:t>
      </w:r>
      <w:proofErr w:type="gramEnd"/>
      <w:r w:rsidRPr="0044144D">
        <w:rPr>
          <w:rFonts w:asciiTheme="minorHAnsi" w:hAnsiTheme="minorHAnsi" w:cstheme="minorHAnsi"/>
        </w:rPr>
        <w:t xml:space="preserve"> text found at </w:t>
      </w:r>
      <w:hyperlink r:id="rId8" w:history="1">
        <w:r w:rsidRPr="0044144D">
          <w:rPr>
            <w:rStyle w:val="Hyperlink"/>
            <w:rFonts w:asciiTheme="minorHAnsi" w:hAnsiTheme="minorHAnsi" w:cstheme="minorHAnsi"/>
          </w:rPr>
          <w:t>https://openstax.org/details/books/introduction-philosophy</w:t>
        </w:r>
      </w:hyperlink>
    </w:p>
    <w:p w14:paraId="5FA97AE9" w14:textId="77777777" w:rsidR="00115C27" w:rsidRPr="0044144D" w:rsidRDefault="00115C27">
      <w:pPr>
        <w:rPr>
          <w:rFonts w:asciiTheme="minorHAnsi" w:hAnsiTheme="minorHAnsi" w:cstheme="minorHAnsi"/>
          <w:spacing w:val="-3"/>
        </w:rPr>
      </w:pPr>
    </w:p>
    <w:p w14:paraId="53BFE433" w14:textId="77777777" w:rsidR="002E0C2B" w:rsidRPr="0044144D" w:rsidRDefault="002E0C2B">
      <w:pPr>
        <w:rPr>
          <w:rFonts w:asciiTheme="minorHAnsi" w:hAnsiTheme="minorHAnsi" w:cstheme="minorHAnsi"/>
        </w:rPr>
      </w:pPr>
    </w:p>
    <w:p w14:paraId="03A267CD" w14:textId="505204E8" w:rsidR="002E0C2B" w:rsidRPr="0044144D" w:rsidRDefault="0004558E">
      <w:pPr>
        <w:rPr>
          <w:rFonts w:asciiTheme="minorHAnsi" w:hAnsiTheme="minorHAnsi" w:cstheme="minorHAnsi"/>
          <w:color w:val="000000"/>
        </w:rPr>
      </w:pPr>
      <w:r w:rsidRPr="0044144D">
        <w:rPr>
          <w:rFonts w:asciiTheme="minorHAnsi" w:hAnsiTheme="minorHAnsi" w:cstheme="minorHAnsi"/>
        </w:rPr>
        <w:t>COURSE OUTCOMES AND COMPETENCIES</w:t>
      </w:r>
      <w:r w:rsidR="00C82677" w:rsidRPr="0044144D">
        <w:rPr>
          <w:rFonts w:asciiTheme="minorHAnsi" w:hAnsiTheme="minorHAnsi" w:cstheme="minorHAnsi"/>
        </w:rPr>
        <w:t xml:space="preserve">: </w:t>
      </w:r>
    </w:p>
    <w:p w14:paraId="03E2EB6A" w14:textId="0520C2B8" w:rsidR="002E0C2B" w:rsidRPr="0044144D" w:rsidRDefault="002E0C2B">
      <w:pPr>
        <w:tabs>
          <w:tab w:val="left" w:pos="-720"/>
          <w:tab w:val="left" w:pos="0"/>
        </w:tabs>
        <w:suppressAutoHyphens/>
        <w:rPr>
          <w:rFonts w:asciiTheme="minorHAnsi" w:hAnsiTheme="minorHAnsi" w:cstheme="minorHAnsi"/>
          <w:color w:val="000000"/>
        </w:rPr>
      </w:pPr>
    </w:p>
    <w:p w14:paraId="26CF5EA7" w14:textId="77777777" w:rsidR="00223446" w:rsidRPr="0044144D" w:rsidRDefault="00223446" w:rsidP="00223446">
      <w:pPr>
        <w:pStyle w:val="NoSpacing"/>
        <w:numPr>
          <w:ilvl w:val="0"/>
          <w:numId w:val="3"/>
        </w:numPr>
        <w:ind w:hanging="720"/>
        <w:rPr>
          <w:rFonts w:cstheme="minorHAnsi"/>
          <w:sz w:val="24"/>
          <w:szCs w:val="24"/>
        </w:rPr>
      </w:pPr>
      <w:r w:rsidRPr="0044144D">
        <w:rPr>
          <w:rFonts w:cstheme="minorHAnsi"/>
          <w:sz w:val="24"/>
          <w:szCs w:val="24"/>
        </w:rPr>
        <w:t xml:space="preserve">The </w:t>
      </w:r>
      <w:proofErr w:type="gramStart"/>
      <w:r w:rsidRPr="0044144D">
        <w:rPr>
          <w:rFonts w:cstheme="minorHAnsi"/>
          <w:sz w:val="24"/>
          <w:szCs w:val="24"/>
        </w:rPr>
        <w:t>student</w:t>
      </w:r>
      <w:proofErr w:type="gramEnd"/>
      <w:r w:rsidRPr="0044144D">
        <w:rPr>
          <w:rFonts w:cstheme="minorHAnsi"/>
          <w:sz w:val="24"/>
          <w:szCs w:val="24"/>
        </w:rPr>
        <w:t xml:space="preserve"> will develop skills for critical thinking, analysis, and expression.</w:t>
      </w:r>
    </w:p>
    <w:p w14:paraId="7C6EFE30" w14:textId="77777777" w:rsidR="00223446" w:rsidRPr="0044144D" w:rsidRDefault="00223446" w:rsidP="00223446">
      <w:pPr>
        <w:pStyle w:val="NoSpacing"/>
        <w:numPr>
          <w:ilvl w:val="0"/>
          <w:numId w:val="3"/>
        </w:numPr>
        <w:ind w:hanging="720"/>
        <w:rPr>
          <w:rFonts w:cstheme="minorHAnsi"/>
          <w:sz w:val="24"/>
          <w:szCs w:val="24"/>
        </w:rPr>
      </w:pPr>
      <w:r w:rsidRPr="0044144D">
        <w:rPr>
          <w:rFonts w:cstheme="minorHAnsi"/>
          <w:sz w:val="24"/>
          <w:szCs w:val="24"/>
        </w:rPr>
        <w:t xml:space="preserve">The student will acquire </w:t>
      </w:r>
      <w:proofErr w:type="gramStart"/>
      <w:r w:rsidRPr="0044144D">
        <w:rPr>
          <w:rFonts w:cstheme="minorHAnsi"/>
          <w:sz w:val="24"/>
          <w:szCs w:val="24"/>
        </w:rPr>
        <w:t>a philosophical</w:t>
      </w:r>
      <w:proofErr w:type="gramEnd"/>
      <w:r w:rsidRPr="0044144D">
        <w:rPr>
          <w:rFonts w:cstheme="minorHAnsi"/>
          <w:sz w:val="24"/>
          <w:szCs w:val="24"/>
        </w:rPr>
        <w:t xml:space="preserve"> vocabulary.</w:t>
      </w:r>
    </w:p>
    <w:p w14:paraId="491A6941" w14:textId="77777777" w:rsidR="00223446" w:rsidRPr="0044144D" w:rsidRDefault="00223446" w:rsidP="00223446">
      <w:pPr>
        <w:pStyle w:val="NoSpacing"/>
        <w:numPr>
          <w:ilvl w:val="0"/>
          <w:numId w:val="3"/>
        </w:numPr>
        <w:ind w:hanging="720"/>
        <w:rPr>
          <w:rFonts w:cstheme="minorHAnsi"/>
          <w:sz w:val="24"/>
          <w:szCs w:val="24"/>
        </w:rPr>
      </w:pPr>
      <w:r w:rsidRPr="0044144D">
        <w:rPr>
          <w:rFonts w:cstheme="minorHAnsi"/>
          <w:sz w:val="24"/>
          <w:szCs w:val="24"/>
        </w:rPr>
        <w:t>The student will understand some of the views of significant philosophers about important philosophical problems.</w:t>
      </w:r>
    </w:p>
    <w:p w14:paraId="1544B929" w14:textId="77777777" w:rsidR="00223446" w:rsidRPr="0044144D" w:rsidRDefault="00223446" w:rsidP="00223446">
      <w:pPr>
        <w:pStyle w:val="NoSpacing"/>
        <w:numPr>
          <w:ilvl w:val="0"/>
          <w:numId w:val="3"/>
        </w:numPr>
        <w:ind w:hanging="720"/>
        <w:rPr>
          <w:rFonts w:cstheme="minorHAnsi"/>
          <w:sz w:val="24"/>
          <w:szCs w:val="24"/>
        </w:rPr>
      </w:pPr>
      <w:r w:rsidRPr="0044144D">
        <w:rPr>
          <w:rFonts w:cstheme="minorHAnsi"/>
          <w:sz w:val="24"/>
          <w:szCs w:val="24"/>
        </w:rPr>
        <w:t>The student will be able to state a personal philosophy.</w:t>
      </w:r>
    </w:p>
    <w:p w14:paraId="2F009A07" w14:textId="77777777" w:rsidR="00C05641" w:rsidRPr="0044144D" w:rsidRDefault="00C05641" w:rsidP="00C05641">
      <w:pPr>
        <w:pStyle w:val="Heading1"/>
        <w:jc w:val="left"/>
        <w:rPr>
          <w:rFonts w:asciiTheme="minorHAnsi" w:eastAsiaTheme="minorHAnsi" w:hAnsiTheme="minorHAnsi" w:cstheme="minorHAnsi"/>
          <w:sz w:val="24"/>
          <w:szCs w:val="24"/>
        </w:rPr>
      </w:pPr>
    </w:p>
    <w:p w14:paraId="155872A0" w14:textId="77777777" w:rsidR="0004558E" w:rsidRPr="0044144D" w:rsidRDefault="0004558E" w:rsidP="0004558E">
      <w:pPr>
        <w:rPr>
          <w:rFonts w:asciiTheme="minorHAnsi" w:hAnsiTheme="minorHAnsi" w:cstheme="minorHAnsi"/>
        </w:rPr>
      </w:pPr>
      <w:r w:rsidRPr="0044144D">
        <w:rPr>
          <w:rFonts w:asciiTheme="minorHAnsi" w:hAnsiTheme="minorHAnsi" w:cstheme="minorHAnsi"/>
          <w:b/>
          <w:bCs/>
        </w:rPr>
        <w:t>ATTENDANCE REQUIREMENTS</w:t>
      </w:r>
      <w:r w:rsidRPr="0044144D">
        <w:rPr>
          <w:rFonts w:asciiTheme="minorHAnsi" w:hAnsiTheme="minorHAnsi" w:cstheme="minorHAnsi"/>
        </w:rPr>
        <w:t xml:space="preserve">: Students enrolled at Wayland Baptist University should make every effort to attend all class meetings. All absences must be explained to the satisfaction of the instructor who will decide whether the omitted work may be made up. </w:t>
      </w:r>
    </w:p>
    <w:p w14:paraId="7D323006" w14:textId="77777777" w:rsidR="0004558E" w:rsidRPr="0044144D" w:rsidRDefault="0004558E" w:rsidP="0004558E">
      <w:pPr>
        <w:rPr>
          <w:rFonts w:asciiTheme="minorHAnsi" w:hAnsiTheme="minorHAnsi" w:cstheme="minorHAnsi"/>
        </w:rPr>
      </w:pPr>
    </w:p>
    <w:p w14:paraId="09695676" w14:textId="77777777" w:rsidR="0004558E" w:rsidRPr="0044144D" w:rsidRDefault="0004558E" w:rsidP="0004558E">
      <w:pPr>
        <w:rPr>
          <w:rFonts w:asciiTheme="minorHAnsi" w:hAnsiTheme="minorHAnsi" w:cstheme="minorHAnsi"/>
        </w:rPr>
      </w:pPr>
      <w:r w:rsidRPr="0044144D">
        <w:rPr>
          <w:rFonts w:asciiTheme="minorHAnsi" w:hAnsiTheme="minorHAnsi" w:cstheme="minorHAnsi"/>
        </w:rPr>
        <w:t xml:space="preserve">Regardless of course format (face-to-face, online, or hybrid), it is the student's responsibility to understand and meet the attendance requirements set forth in the course syllabus. </w:t>
      </w:r>
    </w:p>
    <w:p w14:paraId="29269F25" w14:textId="77777777" w:rsidR="0004558E" w:rsidRPr="0044144D" w:rsidRDefault="0004558E" w:rsidP="0004558E">
      <w:pPr>
        <w:rPr>
          <w:rFonts w:asciiTheme="minorHAnsi" w:hAnsiTheme="minorHAnsi" w:cstheme="minorHAnsi"/>
        </w:rPr>
      </w:pPr>
    </w:p>
    <w:p w14:paraId="49B423B6" w14:textId="77777777" w:rsidR="0004558E" w:rsidRPr="0044144D" w:rsidRDefault="0004558E" w:rsidP="0004558E">
      <w:pPr>
        <w:rPr>
          <w:rFonts w:asciiTheme="minorHAnsi" w:hAnsiTheme="minorHAnsi" w:cstheme="minorHAnsi"/>
        </w:rPr>
      </w:pPr>
      <w:r w:rsidRPr="0044144D">
        <w:rPr>
          <w:rFonts w:asciiTheme="minorHAnsi" w:hAnsiTheme="minorHAnsi" w:cstheme="minorHAnsi"/>
        </w:rPr>
        <w:t xml:space="preserve">Student “attendance” in an online course is defined as active participation in the course as described in the course syllabus.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w:t>
      </w:r>
      <w:proofErr w:type="gramStart"/>
      <w:r w:rsidRPr="0044144D">
        <w:rPr>
          <w:rFonts w:asciiTheme="minorHAnsi" w:hAnsiTheme="minorHAnsi" w:cstheme="minorHAnsi"/>
        </w:rPr>
        <w:t>be submitting</w:t>
      </w:r>
      <w:proofErr w:type="gramEnd"/>
      <w:r w:rsidRPr="0044144D">
        <w:rPr>
          <w:rFonts w:asciiTheme="minorHAnsi" w:hAnsiTheme="minorHAnsi" w:cstheme="minorHAnsi"/>
        </w:rPr>
        <w:t xml:space="preserve"> work as described in the course syllabus.  Any student who misses 25 percent or more of the regularly scheduled class meetings may receive a grade of F in the course.  Additional attendance and participation policies for each course, as defined by the instructor in the course syllabus, are considered a part of the university’s attendance policy.</w:t>
      </w:r>
    </w:p>
    <w:p w14:paraId="1ECACBB8" w14:textId="77777777" w:rsidR="0004558E" w:rsidRPr="0044144D" w:rsidRDefault="0004558E" w:rsidP="0004558E">
      <w:pPr>
        <w:rPr>
          <w:rFonts w:asciiTheme="minorHAnsi" w:hAnsiTheme="minorHAnsi" w:cstheme="minorHAnsi"/>
        </w:rPr>
      </w:pPr>
    </w:p>
    <w:p w14:paraId="64F61A13" w14:textId="77777777" w:rsidR="0004558E" w:rsidRPr="0044144D" w:rsidRDefault="0004558E" w:rsidP="0004558E">
      <w:pPr>
        <w:keepNext/>
        <w:keepLines/>
        <w:outlineLvl w:val="0"/>
        <w:rPr>
          <w:rFonts w:asciiTheme="minorHAnsi" w:hAnsiTheme="minorHAnsi" w:cstheme="minorHAnsi"/>
          <w:b/>
        </w:rPr>
      </w:pPr>
      <w:r w:rsidRPr="0044144D">
        <w:rPr>
          <w:rFonts w:asciiTheme="minorHAnsi" w:hAnsiTheme="minorHAnsi" w:cstheme="minorHAnsi"/>
          <w:b/>
        </w:rPr>
        <w:t>STATEMENT ON PLAGIARISM &amp; ACADEMIC DISHONESTY:</w:t>
      </w:r>
    </w:p>
    <w:p w14:paraId="505328A3" w14:textId="77777777" w:rsidR="0004558E" w:rsidRPr="0044144D" w:rsidRDefault="0004558E" w:rsidP="0004558E">
      <w:pPr>
        <w:widowControl w:val="0"/>
        <w:autoSpaceDE w:val="0"/>
        <w:autoSpaceDN w:val="0"/>
        <w:rPr>
          <w:rFonts w:asciiTheme="minorHAnsi" w:hAnsiTheme="minorHAnsi" w:cstheme="minorHAnsi"/>
          <w:spacing w:val="-2"/>
        </w:rPr>
      </w:pPr>
      <w:r w:rsidRPr="0044144D">
        <w:rPr>
          <w:rFonts w:asciiTheme="minorHAnsi" w:hAnsiTheme="minorHAnsi" w:cstheme="minorHAnsi"/>
        </w:rPr>
        <w:t xml:space="preserve">Please click on this link to  </w:t>
      </w:r>
      <w:hyperlink r:id="rId9" w:history="1">
        <w:r w:rsidRPr="0044144D">
          <w:rPr>
            <w:rStyle w:val="Hyperlink"/>
            <w:rFonts w:asciiTheme="minorHAnsi" w:hAnsiTheme="minorHAnsi" w:cstheme="minorHAnsi"/>
            <w:color w:val="auto"/>
            <w:spacing w:val="-6"/>
          </w:rPr>
          <w:t xml:space="preserve">WBU’s </w:t>
        </w:r>
        <w:r w:rsidRPr="0044144D">
          <w:rPr>
            <w:rStyle w:val="Hyperlink"/>
            <w:rFonts w:asciiTheme="minorHAnsi" w:hAnsiTheme="minorHAnsi" w:cstheme="minorHAnsi"/>
            <w:color w:val="auto"/>
            <w:spacing w:val="-2"/>
          </w:rPr>
          <w:t>Statement</w:t>
        </w:r>
        <w:r w:rsidRPr="0044144D">
          <w:rPr>
            <w:rStyle w:val="Hyperlink"/>
            <w:rFonts w:asciiTheme="minorHAnsi" w:hAnsiTheme="minorHAnsi" w:cstheme="minorHAnsi"/>
            <w:color w:val="auto"/>
            <w:spacing w:val="-5"/>
          </w:rPr>
          <w:t xml:space="preserve"> </w:t>
        </w:r>
        <w:r w:rsidRPr="0044144D">
          <w:rPr>
            <w:rStyle w:val="Hyperlink"/>
            <w:rFonts w:asciiTheme="minorHAnsi" w:hAnsiTheme="minorHAnsi" w:cstheme="minorHAnsi"/>
            <w:color w:val="auto"/>
            <w:spacing w:val="-2"/>
          </w:rPr>
          <w:t>on</w:t>
        </w:r>
        <w:r w:rsidRPr="0044144D">
          <w:rPr>
            <w:rStyle w:val="Hyperlink"/>
            <w:rFonts w:asciiTheme="minorHAnsi" w:hAnsiTheme="minorHAnsi" w:cstheme="minorHAnsi"/>
            <w:color w:val="auto"/>
            <w:spacing w:val="-6"/>
          </w:rPr>
          <w:t xml:space="preserve"> </w:t>
        </w:r>
        <w:r w:rsidRPr="0044144D">
          <w:rPr>
            <w:rStyle w:val="Hyperlink"/>
            <w:rFonts w:asciiTheme="minorHAnsi" w:hAnsiTheme="minorHAnsi" w:cstheme="minorHAnsi"/>
            <w:color w:val="auto"/>
            <w:spacing w:val="-2"/>
          </w:rPr>
          <w:t>Academic Integrity</w:t>
        </w:r>
      </w:hyperlink>
      <w:r w:rsidRPr="0044144D">
        <w:rPr>
          <w:rFonts w:asciiTheme="minorHAnsi" w:hAnsiTheme="minorHAnsi" w:cstheme="minorHAnsi"/>
          <w:spacing w:val="-2"/>
        </w:rPr>
        <w:t xml:space="preserve"> to understand policies concerning plagiarism and other forms of academic dishonesty. All work must be the work of the student. In addition to normal means of plagiarism, the following policy concerning AI generated works also applies:</w:t>
      </w:r>
    </w:p>
    <w:p w14:paraId="389BADDB" w14:textId="5FCA2F77" w:rsidR="0004558E" w:rsidRPr="0044144D" w:rsidRDefault="0004558E" w:rsidP="0004558E">
      <w:pPr>
        <w:pStyle w:val="Default"/>
        <w:rPr>
          <w:rFonts w:asciiTheme="minorHAnsi" w:hAnsiTheme="minorHAnsi" w:cstheme="minorHAnsi"/>
        </w:rPr>
      </w:pPr>
    </w:p>
    <w:p w14:paraId="47697F01" w14:textId="77777777" w:rsidR="0004558E" w:rsidRPr="0044144D" w:rsidRDefault="0004558E" w:rsidP="0004558E">
      <w:pPr>
        <w:pStyle w:val="Default"/>
        <w:numPr>
          <w:ilvl w:val="2"/>
          <w:numId w:val="5"/>
        </w:numPr>
        <w:spacing w:after="21"/>
        <w:ind w:left="720" w:hanging="360"/>
        <w:rPr>
          <w:rFonts w:asciiTheme="minorHAnsi" w:hAnsiTheme="minorHAnsi" w:cstheme="minorHAnsi"/>
        </w:rPr>
      </w:pPr>
      <w:r w:rsidRPr="0044144D">
        <w:rPr>
          <w:rFonts w:asciiTheme="minorHAnsi" w:hAnsiTheme="minorHAnsi" w:cstheme="minorHAnsi"/>
        </w:rPr>
        <w:t xml:space="preserve">No use of any generative AI tools permitted. </w:t>
      </w:r>
      <w:proofErr w:type="spellStart"/>
      <w:r w:rsidRPr="0044144D">
        <w:rPr>
          <w:rFonts w:asciiTheme="minorHAnsi" w:hAnsiTheme="minorHAnsi" w:cstheme="minorHAnsi"/>
        </w:rPr>
        <w:t>i</w:t>
      </w:r>
      <w:proofErr w:type="spellEnd"/>
      <w:r w:rsidRPr="0044144D">
        <w:rPr>
          <w:rFonts w:asciiTheme="minorHAnsi" w:hAnsiTheme="minorHAnsi" w:cstheme="minorHAnsi"/>
        </w:rPr>
        <w:t xml:space="preserve">. Students are required to create and produce all work themselves or with assigned group members. Any work submitted that has used an AI generative tool like ChatGPT will be in immediate violation of the academic integrity policies for the course and WBU. </w:t>
      </w:r>
    </w:p>
    <w:p w14:paraId="353A180A" w14:textId="77777777" w:rsidR="0004558E" w:rsidRPr="0044144D" w:rsidRDefault="0004558E" w:rsidP="0004558E">
      <w:pPr>
        <w:pStyle w:val="Default"/>
        <w:numPr>
          <w:ilvl w:val="0"/>
          <w:numId w:val="6"/>
        </w:numPr>
        <w:ind w:left="1080"/>
        <w:rPr>
          <w:rFonts w:asciiTheme="minorHAnsi" w:hAnsiTheme="minorHAnsi" w:cstheme="minorHAnsi"/>
        </w:rPr>
      </w:pPr>
      <w:r w:rsidRPr="0044144D">
        <w:rPr>
          <w:rFonts w:asciiTheme="minorHAnsi" w:hAnsiTheme="minorHAnsi" w:cstheme="minorHAnsi"/>
        </w:rPr>
        <w:t xml:space="preserve">All assignments must be fully created, designed, and prepared by the </w:t>
      </w:r>
      <w:proofErr w:type="gramStart"/>
      <w:r w:rsidRPr="0044144D">
        <w:rPr>
          <w:rFonts w:asciiTheme="minorHAnsi" w:hAnsiTheme="minorHAnsi" w:cstheme="minorHAnsi"/>
        </w:rPr>
        <w:t>student</w:t>
      </w:r>
      <w:proofErr w:type="gramEnd"/>
      <w:r w:rsidRPr="0044144D">
        <w:rPr>
          <w:rFonts w:asciiTheme="minorHAnsi" w:hAnsiTheme="minorHAnsi" w:cstheme="minorHAnsi"/>
        </w:rPr>
        <w:t xml:space="preserve">(s). </w:t>
      </w:r>
    </w:p>
    <w:p w14:paraId="10B906D6" w14:textId="77777777" w:rsidR="0004558E" w:rsidRPr="0044144D" w:rsidRDefault="0004558E" w:rsidP="0004558E">
      <w:pPr>
        <w:pStyle w:val="Default"/>
        <w:numPr>
          <w:ilvl w:val="0"/>
          <w:numId w:val="6"/>
        </w:numPr>
        <w:ind w:left="1080"/>
        <w:rPr>
          <w:rFonts w:asciiTheme="minorHAnsi" w:hAnsiTheme="minorHAnsi" w:cstheme="minorHAnsi"/>
        </w:rPr>
      </w:pPr>
      <w:r w:rsidRPr="0044144D">
        <w:rPr>
          <w:rFonts w:asciiTheme="minorHAnsi" w:hAnsiTheme="minorHAnsi" w:cstheme="minorHAnsi"/>
        </w:rPr>
        <w:t xml:space="preserve">Any work that uses generative AI will be treated as plagiarism. </w:t>
      </w:r>
    </w:p>
    <w:p w14:paraId="2547F2FF" w14:textId="77777777" w:rsidR="0004558E" w:rsidRPr="0044144D" w:rsidRDefault="0004558E" w:rsidP="0004558E">
      <w:pPr>
        <w:pStyle w:val="Default"/>
        <w:ind w:left="360"/>
        <w:rPr>
          <w:rFonts w:asciiTheme="minorHAnsi" w:hAnsiTheme="minorHAnsi" w:cstheme="minorHAnsi"/>
        </w:rPr>
      </w:pPr>
    </w:p>
    <w:p w14:paraId="7FD22BC0" w14:textId="796F941C" w:rsidR="00C05641" w:rsidRPr="0044144D" w:rsidRDefault="00C05641" w:rsidP="00C05641">
      <w:pPr>
        <w:pStyle w:val="Heading1"/>
        <w:jc w:val="left"/>
        <w:rPr>
          <w:rFonts w:asciiTheme="minorHAnsi" w:eastAsiaTheme="minorHAnsi" w:hAnsiTheme="minorHAnsi" w:cstheme="minorHAnsi"/>
          <w:color w:val="548DD4" w:themeColor="text2" w:themeTint="99"/>
          <w:sz w:val="24"/>
          <w:szCs w:val="24"/>
        </w:rPr>
      </w:pPr>
      <w:r w:rsidRPr="0044144D">
        <w:rPr>
          <w:rStyle w:val="Heading1Char"/>
          <w:rFonts w:asciiTheme="minorHAnsi" w:eastAsiaTheme="minorHAnsi" w:hAnsiTheme="minorHAnsi" w:cstheme="minorHAnsi"/>
          <w:b/>
          <w:color w:val="548DD4" w:themeColor="text2" w:themeTint="99"/>
          <w:sz w:val="24"/>
          <w:szCs w:val="24"/>
        </w:rPr>
        <w:t>DISABILITY STATEMENT</w:t>
      </w:r>
      <w:r w:rsidRPr="0044144D">
        <w:rPr>
          <w:rFonts w:asciiTheme="minorHAnsi" w:eastAsiaTheme="minorHAnsi" w:hAnsiTheme="minorHAnsi" w:cstheme="minorHAnsi"/>
          <w:color w:val="548DD4" w:themeColor="text2" w:themeTint="99"/>
          <w:sz w:val="24"/>
          <w:szCs w:val="24"/>
        </w:rPr>
        <w:t>:</w:t>
      </w:r>
    </w:p>
    <w:p w14:paraId="3CE5537F" w14:textId="77777777" w:rsidR="00C05641" w:rsidRPr="0044144D" w:rsidRDefault="00C05641" w:rsidP="00C05641">
      <w:pPr>
        <w:widowControl w:val="0"/>
        <w:tabs>
          <w:tab w:val="left" w:pos="981"/>
        </w:tabs>
        <w:autoSpaceDE w:val="0"/>
        <w:autoSpaceDN w:val="0"/>
        <w:ind w:right="290"/>
        <w:rPr>
          <w:rFonts w:asciiTheme="minorHAnsi" w:eastAsiaTheme="minorHAnsi" w:hAnsiTheme="minorHAnsi" w:cstheme="minorHAnsi"/>
        </w:rPr>
      </w:pPr>
      <w:r w:rsidRPr="0044144D">
        <w:rPr>
          <w:rFonts w:asciiTheme="minorHAnsi" w:hAnsiTheme="minorHAnsi" w:cstheme="minorHAnsi"/>
        </w:rPr>
        <w:t>In compliance with the Americans with Disabilities Act of 1990 (ADA), it is</w:t>
      </w:r>
      <w:r w:rsidRPr="0044144D">
        <w:rPr>
          <w:rFonts w:asciiTheme="minorHAnsi" w:hAnsiTheme="minorHAnsi" w:cstheme="minorHAnsi"/>
          <w:spacing w:val="-3"/>
        </w:rPr>
        <w:t xml:space="preserve"> </w:t>
      </w:r>
      <w:r w:rsidRPr="0044144D">
        <w:rPr>
          <w:rFonts w:asciiTheme="minorHAnsi" w:hAnsiTheme="minorHAnsi" w:cstheme="minorHAnsi"/>
        </w:rPr>
        <w:t>the</w:t>
      </w:r>
      <w:r w:rsidRPr="0044144D">
        <w:rPr>
          <w:rFonts w:asciiTheme="minorHAnsi" w:hAnsiTheme="minorHAnsi" w:cstheme="minorHAnsi"/>
          <w:spacing w:val="-3"/>
        </w:rPr>
        <w:t xml:space="preserve"> </w:t>
      </w:r>
      <w:r w:rsidRPr="0044144D">
        <w:rPr>
          <w:rFonts w:asciiTheme="minorHAnsi" w:hAnsiTheme="minorHAnsi" w:cstheme="minorHAnsi"/>
        </w:rPr>
        <w:t>policy</w:t>
      </w:r>
      <w:r w:rsidRPr="0044144D">
        <w:rPr>
          <w:rFonts w:asciiTheme="minorHAnsi" w:hAnsiTheme="minorHAnsi" w:cstheme="minorHAnsi"/>
          <w:spacing w:val="-4"/>
        </w:rPr>
        <w:t xml:space="preserve"> </w:t>
      </w:r>
      <w:r w:rsidRPr="0044144D">
        <w:rPr>
          <w:rFonts w:asciiTheme="minorHAnsi" w:hAnsiTheme="minorHAnsi" w:cstheme="minorHAnsi"/>
        </w:rPr>
        <w:t>of</w:t>
      </w:r>
      <w:r w:rsidRPr="0044144D">
        <w:rPr>
          <w:rFonts w:asciiTheme="minorHAnsi" w:hAnsiTheme="minorHAnsi" w:cstheme="minorHAnsi"/>
          <w:spacing w:val="-3"/>
        </w:rPr>
        <w:t xml:space="preserve"> </w:t>
      </w:r>
      <w:r w:rsidRPr="0044144D">
        <w:rPr>
          <w:rFonts w:asciiTheme="minorHAnsi" w:hAnsiTheme="minorHAnsi" w:cstheme="minorHAnsi"/>
        </w:rPr>
        <w:t>Wayland</w:t>
      </w:r>
      <w:r w:rsidRPr="0044144D">
        <w:rPr>
          <w:rFonts w:asciiTheme="minorHAnsi" w:hAnsiTheme="minorHAnsi" w:cstheme="minorHAnsi"/>
          <w:spacing w:val="-3"/>
        </w:rPr>
        <w:t xml:space="preserve"> </w:t>
      </w:r>
      <w:r w:rsidRPr="0044144D">
        <w:rPr>
          <w:rFonts w:asciiTheme="minorHAnsi" w:hAnsiTheme="minorHAnsi" w:cstheme="minorHAnsi"/>
        </w:rPr>
        <w:t>Baptist</w:t>
      </w:r>
      <w:r w:rsidRPr="0044144D">
        <w:rPr>
          <w:rFonts w:asciiTheme="minorHAnsi" w:hAnsiTheme="minorHAnsi" w:cstheme="minorHAnsi"/>
          <w:spacing w:val="-2"/>
        </w:rPr>
        <w:t xml:space="preserve"> </w:t>
      </w:r>
      <w:r w:rsidRPr="0044144D">
        <w:rPr>
          <w:rFonts w:asciiTheme="minorHAnsi" w:hAnsiTheme="minorHAnsi" w:cstheme="minorHAnsi"/>
        </w:rPr>
        <w:t>University</w:t>
      </w:r>
      <w:r w:rsidRPr="0044144D">
        <w:rPr>
          <w:rFonts w:asciiTheme="minorHAnsi" w:hAnsiTheme="minorHAnsi" w:cstheme="minorHAnsi"/>
          <w:spacing w:val="-5"/>
        </w:rPr>
        <w:t xml:space="preserve"> </w:t>
      </w:r>
      <w:r w:rsidRPr="0044144D">
        <w:rPr>
          <w:rFonts w:asciiTheme="minorHAnsi" w:hAnsiTheme="minorHAnsi" w:cstheme="minorHAnsi"/>
        </w:rPr>
        <w:t>that</w:t>
      </w:r>
      <w:r w:rsidRPr="0044144D">
        <w:rPr>
          <w:rFonts w:asciiTheme="minorHAnsi" w:hAnsiTheme="minorHAnsi" w:cstheme="minorHAnsi"/>
          <w:spacing w:val="-2"/>
        </w:rPr>
        <w:t xml:space="preserve"> </w:t>
      </w:r>
      <w:r w:rsidRPr="0044144D">
        <w:rPr>
          <w:rFonts w:asciiTheme="minorHAnsi" w:hAnsiTheme="minorHAnsi" w:cstheme="minorHAnsi"/>
        </w:rPr>
        <w:t>no</w:t>
      </w:r>
      <w:r w:rsidRPr="0044144D">
        <w:rPr>
          <w:rFonts w:asciiTheme="minorHAnsi" w:hAnsiTheme="minorHAnsi" w:cstheme="minorHAnsi"/>
          <w:spacing w:val="-5"/>
        </w:rPr>
        <w:t xml:space="preserve"> </w:t>
      </w:r>
      <w:r w:rsidRPr="0044144D">
        <w:rPr>
          <w:rFonts w:asciiTheme="minorHAnsi" w:hAnsiTheme="minorHAnsi" w:cstheme="minorHAnsi"/>
        </w:rPr>
        <w:t>otherwise</w:t>
      </w:r>
      <w:r w:rsidRPr="0044144D">
        <w:rPr>
          <w:rFonts w:asciiTheme="minorHAnsi" w:hAnsiTheme="minorHAnsi" w:cstheme="minorHAnsi"/>
          <w:spacing w:val="-3"/>
        </w:rPr>
        <w:t xml:space="preserve"> </w:t>
      </w:r>
      <w:r w:rsidRPr="0044144D">
        <w:rPr>
          <w:rFonts w:asciiTheme="minorHAnsi" w:hAnsiTheme="minorHAnsi" w:cstheme="minorHAnsi"/>
        </w:rPr>
        <w:t>qualified</w:t>
      </w:r>
      <w:r w:rsidRPr="0044144D">
        <w:rPr>
          <w:rFonts w:asciiTheme="minorHAnsi" w:hAnsiTheme="minorHAnsi" w:cstheme="minorHAnsi"/>
          <w:spacing w:val="-3"/>
        </w:rPr>
        <w:t xml:space="preserve"> </w:t>
      </w:r>
      <w:r w:rsidRPr="0044144D">
        <w:rPr>
          <w:rFonts w:asciiTheme="minorHAnsi" w:hAnsiTheme="minorHAnsi" w:cstheme="minorHAnsi"/>
        </w:rPr>
        <w:t>person</w:t>
      </w:r>
      <w:r w:rsidRPr="0044144D">
        <w:rPr>
          <w:rFonts w:asciiTheme="minorHAnsi" w:hAnsiTheme="minorHAnsi" w:cstheme="minorHAnsi"/>
          <w:spacing w:val="-3"/>
        </w:rPr>
        <w:t xml:space="preserve"> </w:t>
      </w:r>
      <w:r w:rsidRPr="0044144D">
        <w:rPr>
          <w:rFonts w:asciiTheme="minorHAnsi" w:hAnsiTheme="minorHAnsi" w:cstheme="minorHAnsi"/>
        </w:rPr>
        <w:t>with</w:t>
      </w:r>
      <w:r w:rsidRPr="0044144D">
        <w:rPr>
          <w:rFonts w:asciiTheme="minorHAnsi" w:hAnsiTheme="minorHAnsi" w:cstheme="minorHAnsi"/>
          <w:spacing w:val="-3"/>
        </w:rPr>
        <w:t xml:space="preserve"> </w:t>
      </w:r>
      <w:r w:rsidRPr="0044144D">
        <w:rPr>
          <w:rFonts w:asciiTheme="minorHAnsi" w:hAnsiTheme="minorHAnsi" w:cstheme="minorHAnsi"/>
        </w:rPr>
        <w:t>a</w:t>
      </w:r>
      <w:r w:rsidRPr="0044144D">
        <w:rPr>
          <w:rFonts w:asciiTheme="minorHAnsi" w:hAnsiTheme="minorHAnsi" w:cstheme="minorHAnsi"/>
          <w:spacing w:val="-3"/>
        </w:rPr>
        <w:t xml:space="preserve"> </w:t>
      </w:r>
      <w:r w:rsidRPr="0044144D">
        <w:rPr>
          <w:rFonts w:asciiTheme="minorHAnsi" w:hAnsiTheme="minorHAnsi" w:cstheme="minorHAnsi"/>
        </w:rPr>
        <w:t>disability</w:t>
      </w:r>
      <w:r w:rsidRPr="0044144D">
        <w:rPr>
          <w:rFonts w:asciiTheme="minorHAnsi" w:hAnsiTheme="minorHAnsi" w:cstheme="minorHAnsi"/>
          <w:spacing w:val="-5"/>
        </w:rPr>
        <w:t xml:space="preserve"> </w:t>
      </w:r>
      <w:r w:rsidRPr="0044144D">
        <w:rPr>
          <w:rFonts w:asciiTheme="minorHAnsi" w:hAnsiTheme="minorHAnsi" w:cstheme="minorHAnsi"/>
        </w:rP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44144D">
        <w:rPr>
          <w:rFonts w:asciiTheme="minorHAnsi" w:hAnsiTheme="minorHAnsi" w:cstheme="minorHAnsi"/>
          <w:spacing w:val="40"/>
        </w:rPr>
        <w:t xml:space="preserve"> </w:t>
      </w:r>
      <w:r w:rsidRPr="0044144D">
        <w:rPr>
          <w:rFonts w:asciiTheme="minorHAnsi" w:hAnsiTheme="minorHAnsi" w:cstheme="minorHAnsi"/>
        </w:rPr>
        <w:t>Documentation of a disability must accompany any request for accommodations.</w:t>
      </w:r>
    </w:p>
    <w:p w14:paraId="72146F54" w14:textId="77777777" w:rsidR="009A245F" w:rsidRPr="0044144D" w:rsidRDefault="009A245F" w:rsidP="009A245F">
      <w:pPr>
        <w:rPr>
          <w:rFonts w:asciiTheme="minorHAnsi" w:hAnsiTheme="minorHAnsi" w:cstheme="minorHAnsi"/>
        </w:rPr>
      </w:pPr>
    </w:p>
    <w:p w14:paraId="14FFD7E3" w14:textId="5117BBA4" w:rsidR="009A245F" w:rsidRPr="0044144D" w:rsidRDefault="009A245F" w:rsidP="009A245F">
      <w:pPr>
        <w:pStyle w:val="Heading1"/>
        <w:jc w:val="left"/>
        <w:rPr>
          <w:rFonts w:asciiTheme="minorHAnsi" w:hAnsiTheme="minorHAnsi" w:cstheme="minorHAnsi"/>
          <w:sz w:val="24"/>
          <w:szCs w:val="24"/>
        </w:rPr>
      </w:pPr>
      <w:r w:rsidRPr="0044144D">
        <w:rPr>
          <w:rStyle w:val="Heading1Char"/>
          <w:rFonts w:asciiTheme="minorHAnsi" w:hAnsiTheme="minorHAnsi" w:cstheme="minorHAnsi"/>
          <w:sz w:val="24"/>
          <w:szCs w:val="24"/>
        </w:rPr>
        <w:t>COURSE REQUIREMENTS</w:t>
      </w:r>
      <w:r w:rsidR="0004558E" w:rsidRPr="0044144D">
        <w:rPr>
          <w:rStyle w:val="Heading1Char"/>
          <w:rFonts w:asciiTheme="minorHAnsi" w:hAnsiTheme="minorHAnsi" w:cstheme="minorHAnsi"/>
          <w:sz w:val="24"/>
          <w:szCs w:val="24"/>
        </w:rPr>
        <w:t xml:space="preserve"> AND GRADING CRITERIA</w:t>
      </w:r>
      <w:r w:rsidRPr="0044144D">
        <w:rPr>
          <w:rFonts w:asciiTheme="minorHAnsi" w:hAnsiTheme="minorHAnsi" w:cstheme="minorHAnsi"/>
          <w:sz w:val="24"/>
          <w:szCs w:val="24"/>
        </w:rPr>
        <w:t>:</w:t>
      </w:r>
    </w:p>
    <w:p w14:paraId="4DC065D3" w14:textId="4349DA78" w:rsidR="009A245F" w:rsidRPr="0044144D" w:rsidRDefault="009A245F">
      <w:pPr>
        <w:pStyle w:val="NormalWeb"/>
        <w:rPr>
          <w:rFonts w:asciiTheme="minorHAnsi" w:hAnsiTheme="minorHAnsi" w:cstheme="minorHAnsi"/>
        </w:rPr>
      </w:pPr>
      <w:r w:rsidRPr="0044144D">
        <w:rPr>
          <w:rStyle w:val="Heading2Char"/>
          <w:rFonts w:asciiTheme="minorHAnsi" w:hAnsiTheme="minorHAnsi" w:cstheme="minorHAnsi"/>
          <w:sz w:val="24"/>
          <w:szCs w:val="24"/>
        </w:rPr>
        <w:t>Blackboard</w:t>
      </w:r>
      <w:proofErr w:type="gramStart"/>
      <w:r w:rsidRPr="0044144D">
        <w:rPr>
          <w:rStyle w:val="Heading2Char"/>
          <w:rFonts w:asciiTheme="minorHAnsi" w:hAnsiTheme="minorHAnsi" w:cstheme="minorHAnsi"/>
          <w:sz w:val="24"/>
          <w:szCs w:val="24"/>
        </w:rPr>
        <w:t>:</w:t>
      </w:r>
      <w:r w:rsidRPr="0044144D">
        <w:rPr>
          <w:rFonts w:asciiTheme="minorHAnsi" w:hAnsiTheme="minorHAnsi" w:cstheme="minorHAnsi"/>
        </w:rPr>
        <w:t xml:space="preserve">  All</w:t>
      </w:r>
      <w:proofErr w:type="gramEnd"/>
      <w:r w:rsidRPr="0044144D">
        <w:rPr>
          <w:rFonts w:asciiTheme="minorHAnsi" w:hAnsiTheme="minorHAnsi" w:cstheme="minorHAnsi"/>
        </w:rPr>
        <w:t xml:space="preserve"> assignments will be completed/uploaded through Blackboard.   Feedback on assignments will be provided through the same platform.  </w:t>
      </w:r>
      <w:r w:rsidR="00135C9F" w:rsidRPr="0044144D">
        <w:rPr>
          <w:rFonts w:asciiTheme="minorHAnsi" w:hAnsiTheme="minorHAnsi" w:cstheme="minorHAnsi"/>
        </w:rPr>
        <w:t xml:space="preserve">Assignments will be found in the weekly </w:t>
      </w:r>
      <w:r w:rsidR="00C05641" w:rsidRPr="0044144D">
        <w:rPr>
          <w:rFonts w:asciiTheme="minorHAnsi" w:hAnsiTheme="minorHAnsi" w:cstheme="minorHAnsi"/>
        </w:rPr>
        <w:t>c</w:t>
      </w:r>
      <w:r w:rsidR="00135C9F" w:rsidRPr="0044144D">
        <w:rPr>
          <w:rFonts w:asciiTheme="minorHAnsi" w:hAnsiTheme="minorHAnsi" w:cstheme="minorHAnsi"/>
        </w:rPr>
        <w:t xml:space="preserve">ontent </w:t>
      </w:r>
      <w:r w:rsidR="00C05641" w:rsidRPr="0044144D">
        <w:rPr>
          <w:rFonts w:asciiTheme="minorHAnsi" w:hAnsiTheme="minorHAnsi" w:cstheme="minorHAnsi"/>
        </w:rPr>
        <w:t>f</w:t>
      </w:r>
      <w:r w:rsidR="00135C9F" w:rsidRPr="0044144D">
        <w:rPr>
          <w:rFonts w:asciiTheme="minorHAnsi" w:hAnsiTheme="minorHAnsi" w:cstheme="minorHAnsi"/>
        </w:rPr>
        <w:t xml:space="preserve">olders accessible from the main course page.   Feedback will be accessed by clicking on the assignment’s text icon in the gradebook. </w:t>
      </w:r>
    </w:p>
    <w:p w14:paraId="0E69F95D" w14:textId="034EFA40" w:rsidR="002E0C2B" w:rsidRPr="0044144D" w:rsidRDefault="00C82677" w:rsidP="008906B3">
      <w:pPr>
        <w:pStyle w:val="NormalWeb"/>
        <w:rPr>
          <w:rFonts w:asciiTheme="minorHAnsi" w:hAnsiTheme="minorHAnsi" w:cstheme="minorHAnsi"/>
        </w:rPr>
      </w:pPr>
      <w:r w:rsidRPr="0044144D">
        <w:rPr>
          <w:rFonts w:asciiTheme="minorHAnsi" w:hAnsiTheme="minorHAnsi" w:cstheme="minorHAnsi"/>
        </w:rPr>
        <w:t>Weekly Quizzes</w:t>
      </w:r>
      <w:proofErr w:type="gramStart"/>
      <w:r w:rsidRPr="0044144D">
        <w:rPr>
          <w:rFonts w:asciiTheme="minorHAnsi" w:hAnsiTheme="minorHAnsi" w:cstheme="minorHAnsi"/>
        </w:rPr>
        <w:t>:  Each</w:t>
      </w:r>
      <w:proofErr w:type="gramEnd"/>
      <w:r w:rsidRPr="0044144D">
        <w:rPr>
          <w:rFonts w:asciiTheme="minorHAnsi" w:hAnsiTheme="minorHAnsi" w:cstheme="minorHAnsi"/>
        </w:rPr>
        <w:t xml:space="preserve"> week</w:t>
      </w:r>
      <w:r w:rsidR="003A1656" w:rsidRPr="0044144D">
        <w:rPr>
          <w:rFonts w:asciiTheme="minorHAnsi" w:hAnsiTheme="minorHAnsi" w:cstheme="minorHAnsi"/>
        </w:rPr>
        <w:t xml:space="preserve"> </w:t>
      </w:r>
      <w:r w:rsidRPr="0044144D">
        <w:rPr>
          <w:rFonts w:asciiTheme="minorHAnsi" w:hAnsiTheme="minorHAnsi" w:cstheme="minorHAnsi"/>
        </w:rPr>
        <w:t xml:space="preserve">a quiz </w:t>
      </w:r>
      <w:r w:rsidR="003A1656" w:rsidRPr="0044144D">
        <w:rPr>
          <w:rFonts w:asciiTheme="minorHAnsi" w:hAnsiTheme="minorHAnsi" w:cstheme="minorHAnsi"/>
        </w:rPr>
        <w:t>is due</w:t>
      </w:r>
      <w:r w:rsidRPr="0044144D">
        <w:rPr>
          <w:rFonts w:asciiTheme="minorHAnsi" w:hAnsiTheme="minorHAnsi" w:cstheme="minorHAnsi"/>
        </w:rPr>
        <w:t xml:space="preserve"> over the</w:t>
      </w:r>
      <w:r w:rsidR="008906B3" w:rsidRPr="0044144D">
        <w:rPr>
          <w:rFonts w:asciiTheme="minorHAnsi" w:hAnsiTheme="minorHAnsi" w:cstheme="minorHAnsi"/>
        </w:rPr>
        <w:t xml:space="preserve"> </w:t>
      </w:r>
      <w:r w:rsidR="00012BCD" w:rsidRPr="0044144D">
        <w:rPr>
          <w:rFonts w:asciiTheme="minorHAnsi" w:hAnsiTheme="minorHAnsi" w:cstheme="minorHAnsi"/>
        </w:rPr>
        <w:t xml:space="preserve">weekly </w:t>
      </w:r>
      <w:r w:rsidR="008906B3" w:rsidRPr="0044144D">
        <w:rPr>
          <w:rFonts w:asciiTheme="minorHAnsi" w:hAnsiTheme="minorHAnsi" w:cstheme="minorHAnsi"/>
        </w:rPr>
        <w:t xml:space="preserve">assigned material in the text. </w:t>
      </w:r>
      <w:r w:rsidRPr="0044144D">
        <w:rPr>
          <w:rFonts w:asciiTheme="minorHAnsi" w:hAnsiTheme="minorHAnsi" w:cstheme="minorHAnsi"/>
        </w:rPr>
        <w:t xml:space="preserve">The lowest two will be dropped at the end of the term.  </w:t>
      </w:r>
      <w:r w:rsidR="00012BCD" w:rsidRPr="0044144D">
        <w:rPr>
          <w:rFonts w:asciiTheme="minorHAnsi" w:hAnsiTheme="minorHAnsi" w:cstheme="minorHAnsi"/>
        </w:rPr>
        <w:t xml:space="preserve">The quizzes are not proctored but have a time limit of 30 minutes. </w:t>
      </w:r>
      <w:r w:rsidRPr="0044144D">
        <w:rPr>
          <w:rFonts w:asciiTheme="minorHAnsi" w:hAnsiTheme="minorHAnsi" w:cstheme="minorHAnsi"/>
        </w:rPr>
        <w:t>Ten points each.</w:t>
      </w:r>
    </w:p>
    <w:p w14:paraId="792F54FD" w14:textId="1FC072A5" w:rsidR="00470EF6" w:rsidRPr="0044144D" w:rsidRDefault="00470EF6" w:rsidP="008906B3">
      <w:pPr>
        <w:pStyle w:val="NormalWeb"/>
        <w:rPr>
          <w:rFonts w:asciiTheme="minorHAnsi" w:hAnsiTheme="minorHAnsi" w:cstheme="minorHAnsi"/>
        </w:rPr>
      </w:pPr>
      <w:r w:rsidRPr="0044144D">
        <w:rPr>
          <w:rFonts w:asciiTheme="minorHAnsi" w:hAnsiTheme="minorHAnsi" w:cstheme="minorHAnsi"/>
        </w:rPr>
        <w:t xml:space="preserve">Discussion Questions.   A reflective question will be assigned each of 7 weeks related to the week’s reading.   These questions should be answered in a </w:t>
      </w:r>
      <w:proofErr w:type="spellStart"/>
      <w:r w:rsidRPr="0044144D">
        <w:rPr>
          <w:rFonts w:asciiTheme="minorHAnsi" w:hAnsiTheme="minorHAnsi" w:cstheme="minorHAnsi"/>
        </w:rPr>
        <w:t>well constructed</w:t>
      </w:r>
      <w:proofErr w:type="spellEnd"/>
      <w:r w:rsidRPr="0044144D">
        <w:rPr>
          <w:rFonts w:asciiTheme="minorHAnsi" w:hAnsiTheme="minorHAnsi" w:cstheme="minorHAnsi"/>
        </w:rPr>
        <w:t xml:space="preserve"> paragraph of at least 100 words.   The answers will be graded </w:t>
      </w:r>
      <w:proofErr w:type="gramStart"/>
      <w:r w:rsidRPr="0044144D">
        <w:rPr>
          <w:rFonts w:asciiTheme="minorHAnsi" w:hAnsiTheme="minorHAnsi" w:cstheme="minorHAnsi"/>
        </w:rPr>
        <w:t>on the basis of</w:t>
      </w:r>
      <w:proofErr w:type="gramEnd"/>
      <w:r w:rsidRPr="0044144D">
        <w:rPr>
          <w:rFonts w:asciiTheme="minorHAnsi" w:hAnsiTheme="minorHAnsi" w:cstheme="minorHAnsi"/>
        </w:rPr>
        <w:t xml:space="preserve"> depth of reflection and the use of philosophical concepts and reasoning.   Each student should provide a </w:t>
      </w:r>
      <w:proofErr w:type="gramStart"/>
      <w:r w:rsidRPr="0044144D">
        <w:rPr>
          <w:rFonts w:asciiTheme="minorHAnsi" w:hAnsiTheme="minorHAnsi" w:cstheme="minorHAnsi"/>
        </w:rPr>
        <w:t>50 word</w:t>
      </w:r>
      <w:proofErr w:type="gramEnd"/>
      <w:r w:rsidRPr="0044144D">
        <w:rPr>
          <w:rFonts w:asciiTheme="minorHAnsi" w:hAnsiTheme="minorHAnsi" w:cstheme="minorHAnsi"/>
        </w:rPr>
        <w:t xml:space="preserve"> philosophical response to another student.  This response should disagree with the </w:t>
      </w:r>
      <w:proofErr w:type="gramStart"/>
      <w:r w:rsidRPr="0044144D">
        <w:rPr>
          <w:rFonts w:asciiTheme="minorHAnsi" w:hAnsiTheme="minorHAnsi" w:cstheme="minorHAnsi"/>
        </w:rPr>
        <w:t>student’s</w:t>
      </w:r>
      <w:proofErr w:type="gramEnd"/>
      <w:r w:rsidRPr="0044144D">
        <w:rPr>
          <w:rFonts w:asciiTheme="minorHAnsi" w:hAnsiTheme="minorHAnsi" w:cstheme="minorHAnsi"/>
        </w:rPr>
        <w:t xml:space="preserve"> approach, criticizing it </w:t>
      </w:r>
      <w:proofErr w:type="gramStart"/>
      <w:r w:rsidRPr="0044144D">
        <w:rPr>
          <w:rFonts w:asciiTheme="minorHAnsi" w:hAnsiTheme="minorHAnsi" w:cstheme="minorHAnsi"/>
        </w:rPr>
        <w:t>on the basis of</w:t>
      </w:r>
      <w:proofErr w:type="gramEnd"/>
      <w:r w:rsidRPr="0044144D">
        <w:rPr>
          <w:rFonts w:asciiTheme="minorHAnsi" w:hAnsiTheme="minorHAnsi" w:cstheme="minorHAnsi"/>
        </w:rPr>
        <w:t xml:space="preserve"> philosophical commitments.   (This should be a professional and polite disagreement aimed only at the content offered.)  The answer and the post to another student are worth 20 points.</w:t>
      </w:r>
    </w:p>
    <w:p w14:paraId="70A1E8A3" w14:textId="40BA1821" w:rsidR="00C05641" w:rsidRPr="0044144D" w:rsidRDefault="008E646C" w:rsidP="008D1D5C">
      <w:pPr>
        <w:pStyle w:val="NormalWeb"/>
        <w:rPr>
          <w:rFonts w:asciiTheme="minorHAnsi" w:hAnsiTheme="minorHAnsi" w:cstheme="minorHAnsi"/>
        </w:rPr>
      </w:pPr>
      <w:r w:rsidRPr="0044144D">
        <w:rPr>
          <w:rStyle w:val="Heading2Char"/>
          <w:rFonts w:asciiTheme="minorHAnsi" w:hAnsiTheme="minorHAnsi" w:cstheme="minorHAnsi"/>
          <w:sz w:val="24"/>
          <w:szCs w:val="24"/>
        </w:rPr>
        <w:t>Responses to</w:t>
      </w:r>
      <w:r w:rsidR="00135C9F" w:rsidRPr="0044144D">
        <w:rPr>
          <w:rStyle w:val="Heading2Char"/>
          <w:rFonts w:asciiTheme="minorHAnsi" w:hAnsiTheme="minorHAnsi" w:cstheme="minorHAnsi"/>
          <w:sz w:val="24"/>
          <w:szCs w:val="24"/>
        </w:rPr>
        <w:t xml:space="preserve"> </w:t>
      </w:r>
      <w:r w:rsidRPr="0044144D">
        <w:rPr>
          <w:rStyle w:val="Heading2Char"/>
          <w:rFonts w:asciiTheme="minorHAnsi" w:hAnsiTheme="minorHAnsi" w:cstheme="minorHAnsi"/>
          <w:sz w:val="24"/>
          <w:szCs w:val="24"/>
        </w:rPr>
        <w:t>Video Presentations:</w:t>
      </w:r>
      <w:r w:rsidRPr="0044144D">
        <w:rPr>
          <w:rFonts w:asciiTheme="minorHAnsi" w:hAnsiTheme="minorHAnsi" w:cstheme="minorHAnsi"/>
        </w:rPr>
        <w:t xml:space="preserve"> </w:t>
      </w:r>
      <w:r w:rsidR="0004406A" w:rsidRPr="0044144D">
        <w:rPr>
          <w:rFonts w:asciiTheme="minorHAnsi" w:hAnsiTheme="minorHAnsi" w:cstheme="minorHAnsi"/>
        </w:rPr>
        <w:t>Eight</w:t>
      </w:r>
      <w:r w:rsidR="00055F38" w:rsidRPr="0044144D">
        <w:rPr>
          <w:rFonts w:asciiTheme="minorHAnsi" w:hAnsiTheme="minorHAnsi" w:cstheme="minorHAnsi"/>
        </w:rPr>
        <w:t xml:space="preserve"> </w:t>
      </w:r>
      <w:r w:rsidR="00470EF6" w:rsidRPr="0044144D">
        <w:rPr>
          <w:rFonts w:asciiTheme="minorHAnsi" w:hAnsiTheme="minorHAnsi" w:cstheme="minorHAnsi"/>
        </w:rPr>
        <w:t>short</w:t>
      </w:r>
      <w:r w:rsidRPr="0044144D">
        <w:rPr>
          <w:rFonts w:asciiTheme="minorHAnsi" w:hAnsiTheme="minorHAnsi" w:cstheme="minorHAnsi"/>
        </w:rPr>
        <w:t xml:space="preserve"> streaming presentations will be viewed according to the dates and links provided on the schedule grid.  On these dates, the student should submit a written response to the </w:t>
      </w:r>
      <w:r w:rsidR="00E10C00" w:rsidRPr="0044144D">
        <w:rPr>
          <w:rFonts w:asciiTheme="minorHAnsi" w:hAnsiTheme="minorHAnsi" w:cstheme="minorHAnsi"/>
        </w:rPr>
        <w:t>video</w:t>
      </w:r>
      <w:r w:rsidRPr="0044144D">
        <w:rPr>
          <w:rFonts w:asciiTheme="minorHAnsi" w:hAnsiTheme="minorHAnsi" w:cstheme="minorHAnsi"/>
        </w:rPr>
        <w:t xml:space="preserve">. This response should include one paragraph summarizing the presentation, and one or more paragraphs reacting to the content of the tape.  The student should spend </w:t>
      </w:r>
      <w:proofErr w:type="gramStart"/>
      <w:r w:rsidRPr="0044144D">
        <w:rPr>
          <w:rFonts w:asciiTheme="minorHAnsi" w:hAnsiTheme="minorHAnsi" w:cstheme="minorHAnsi"/>
        </w:rPr>
        <w:t>the majority of</w:t>
      </w:r>
      <w:proofErr w:type="gramEnd"/>
      <w:r w:rsidRPr="0044144D">
        <w:rPr>
          <w:rFonts w:asciiTheme="minorHAnsi" w:hAnsiTheme="minorHAnsi" w:cstheme="minorHAnsi"/>
        </w:rPr>
        <w:t xml:space="preserve"> the assignment reacting to the presentation in a reflective and critical manner.   This is best done by picking out two or three controversial issues These assignments are worth 25 points each, and will be graded on clarity of writing, accuracy, and depth of reflection.  These assignments should be submitted to the designated assignment upload in Blackboard.</w:t>
      </w:r>
      <w:bookmarkStart w:id="0" w:name="_Hlk38406373"/>
    </w:p>
    <w:p w14:paraId="138917BE" w14:textId="77777777" w:rsidR="00470EF6" w:rsidRPr="0044144D" w:rsidRDefault="00470EF6" w:rsidP="008D1D5C">
      <w:pPr>
        <w:pStyle w:val="NormalWeb"/>
        <w:rPr>
          <w:rFonts w:asciiTheme="minorHAnsi" w:hAnsiTheme="minorHAnsi" w:cstheme="minorHAnsi"/>
        </w:rPr>
      </w:pPr>
    </w:p>
    <w:p w14:paraId="1C59328D" w14:textId="43DAD7DD" w:rsidR="00135C9F" w:rsidRPr="0044144D" w:rsidRDefault="0004558E" w:rsidP="00B21394">
      <w:pPr>
        <w:pStyle w:val="NormalWeb"/>
        <w:numPr>
          <w:ilvl w:val="0"/>
          <w:numId w:val="7"/>
        </w:numPr>
        <w:rPr>
          <w:rFonts w:asciiTheme="minorHAnsi" w:hAnsiTheme="minorHAnsi" w:cstheme="minorHAnsi"/>
          <w:b/>
          <w:bCs/>
        </w:rPr>
      </w:pPr>
      <w:r w:rsidRPr="0044144D">
        <w:rPr>
          <w:rFonts w:asciiTheme="minorHAnsi" w:hAnsiTheme="minorHAnsi" w:cstheme="minorHAnsi"/>
          <w:b/>
          <w:bCs/>
        </w:rPr>
        <w:t xml:space="preserve">Measurement Instruments and </w:t>
      </w:r>
      <w:r w:rsidR="008D1D5C" w:rsidRPr="0044144D">
        <w:rPr>
          <w:rFonts w:asciiTheme="minorHAnsi" w:hAnsiTheme="minorHAnsi" w:cstheme="minorHAnsi"/>
          <w:b/>
          <w:bCs/>
        </w:rPr>
        <w:t>Grading</w:t>
      </w:r>
      <w:r w:rsidRPr="0044144D">
        <w:rPr>
          <w:rFonts w:asciiTheme="minorHAnsi" w:hAnsiTheme="minorHAnsi" w:cstheme="minorHAnsi"/>
          <w:b/>
          <w:bCs/>
        </w:rPr>
        <w:t xml:space="preserve"> Chart</w:t>
      </w:r>
      <w:r w:rsidR="008D1D5C" w:rsidRPr="0044144D">
        <w:rPr>
          <w:rFonts w:asciiTheme="minorHAnsi" w:hAnsiTheme="minorHAnsi" w:cstheme="minorHAnsi"/>
          <w:b/>
          <w:bCs/>
        </w:rPr>
        <w:t xml:space="preserve">:  </w:t>
      </w:r>
    </w:p>
    <w:p w14:paraId="65F009CB" w14:textId="2A2B497E" w:rsidR="00135C9F" w:rsidRPr="0044144D" w:rsidRDefault="00135C9F" w:rsidP="008D1D5C">
      <w:pPr>
        <w:pStyle w:val="NormalWeb"/>
        <w:rPr>
          <w:rFonts w:asciiTheme="minorHAnsi" w:hAnsiTheme="minorHAnsi" w:cstheme="minorHAnsi"/>
          <w:lang w:val="fr-FR"/>
        </w:rPr>
      </w:pPr>
      <w:r w:rsidRPr="0044144D">
        <w:rPr>
          <w:rFonts w:asciiTheme="minorHAnsi" w:hAnsiTheme="minorHAnsi" w:cstheme="minorHAnsi"/>
        </w:rPr>
        <w:tab/>
      </w:r>
      <w:r w:rsidR="0004558E" w:rsidRPr="0044144D">
        <w:rPr>
          <w:rFonts w:asciiTheme="minorHAnsi" w:hAnsiTheme="minorHAnsi" w:cstheme="minorHAnsi"/>
        </w:rPr>
        <w:tab/>
      </w:r>
      <w:r w:rsidRPr="0044144D">
        <w:rPr>
          <w:rFonts w:asciiTheme="minorHAnsi" w:hAnsiTheme="minorHAnsi" w:cstheme="minorHAnsi"/>
          <w:lang w:val="fr-FR"/>
        </w:rPr>
        <w:t xml:space="preserve">Weekly </w:t>
      </w:r>
      <w:proofErr w:type="spellStart"/>
      <w:r w:rsidRPr="0044144D">
        <w:rPr>
          <w:rFonts w:asciiTheme="minorHAnsi" w:hAnsiTheme="minorHAnsi" w:cstheme="minorHAnsi"/>
          <w:lang w:val="fr-FR"/>
        </w:rPr>
        <w:t>Quizzes</w:t>
      </w:r>
      <w:proofErr w:type="spellEnd"/>
      <w:r w:rsidRPr="0044144D">
        <w:rPr>
          <w:rFonts w:asciiTheme="minorHAnsi" w:hAnsiTheme="minorHAnsi" w:cstheme="minorHAnsi"/>
          <w:lang w:val="fr-FR"/>
        </w:rPr>
        <w:t xml:space="preserve">      </w:t>
      </w:r>
      <w:r w:rsidRPr="0044144D">
        <w:rPr>
          <w:rFonts w:asciiTheme="minorHAnsi" w:hAnsiTheme="minorHAnsi" w:cstheme="minorHAnsi"/>
          <w:lang w:val="fr-FR"/>
        </w:rPr>
        <w:tab/>
      </w:r>
      <w:r w:rsidRPr="0044144D">
        <w:rPr>
          <w:rFonts w:asciiTheme="minorHAnsi" w:hAnsiTheme="minorHAnsi" w:cstheme="minorHAnsi"/>
          <w:lang w:val="fr-FR"/>
        </w:rPr>
        <w:tab/>
      </w:r>
      <w:r w:rsidRPr="0044144D">
        <w:rPr>
          <w:rFonts w:asciiTheme="minorHAnsi" w:hAnsiTheme="minorHAnsi" w:cstheme="minorHAnsi"/>
          <w:lang w:val="fr-FR"/>
        </w:rPr>
        <w:tab/>
        <w:t xml:space="preserve">8 x 10 points     </w:t>
      </w:r>
      <w:r w:rsidRPr="0044144D">
        <w:rPr>
          <w:rFonts w:asciiTheme="minorHAnsi" w:hAnsiTheme="minorHAnsi" w:cstheme="minorHAnsi"/>
          <w:lang w:val="fr-FR"/>
        </w:rPr>
        <w:tab/>
        <w:t>80 points</w:t>
      </w:r>
    </w:p>
    <w:p w14:paraId="21493271" w14:textId="59AF21D1" w:rsidR="00470EF6" w:rsidRPr="0044144D" w:rsidRDefault="00470EF6" w:rsidP="008D1D5C">
      <w:pPr>
        <w:pStyle w:val="NormalWeb"/>
        <w:rPr>
          <w:rFonts w:asciiTheme="minorHAnsi" w:hAnsiTheme="minorHAnsi" w:cstheme="minorHAnsi"/>
          <w:lang w:val="fr-FR"/>
        </w:rPr>
      </w:pPr>
      <w:r w:rsidRPr="0044144D">
        <w:rPr>
          <w:rFonts w:asciiTheme="minorHAnsi" w:hAnsiTheme="minorHAnsi" w:cstheme="minorHAnsi"/>
          <w:lang w:val="fr-FR"/>
        </w:rPr>
        <w:tab/>
      </w:r>
      <w:r w:rsidR="0004558E" w:rsidRPr="0044144D">
        <w:rPr>
          <w:rFonts w:asciiTheme="minorHAnsi" w:hAnsiTheme="minorHAnsi" w:cstheme="minorHAnsi"/>
          <w:lang w:val="fr-FR"/>
        </w:rPr>
        <w:tab/>
      </w:r>
      <w:r w:rsidRPr="0044144D">
        <w:rPr>
          <w:rFonts w:asciiTheme="minorHAnsi" w:hAnsiTheme="minorHAnsi" w:cstheme="minorHAnsi"/>
          <w:lang w:val="fr-FR"/>
        </w:rPr>
        <w:t xml:space="preserve">Discussion Questions </w:t>
      </w:r>
      <w:r w:rsidRPr="0044144D">
        <w:rPr>
          <w:rFonts w:asciiTheme="minorHAnsi" w:hAnsiTheme="minorHAnsi" w:cstheme="minorHAnsi"/>
          <w:lang w:val="fr-FR"/>
        </w:rPr>
        <w:tab/>
      </w:r>
      <w:r w:rsidRPr="0044144D">
        <w:rPr>
          <w:rFonts w:asciiTheme="minorHAnsi" w:hAnsiTheme="minorHAnsi" w:cstheme="minorHAnsi"/>
          <w:lang w:val="fr-FR"/>
        </w:rPr>
        <w:tab/>
      </w:r>
      <w:r w:rsidRPr="0044144D">
        <w:rPr>
          <w:rFonts w:asciiTheme="minorHAnsi" w:hAnsiTheme="minorHAnsi" w:cstheme="minorHAnsi"/>
          <w:lang w:val="fr-FR"/>
        </w:rPr>
        <w:tab/>
        <w:t>7 x 20 points</w:t>
      </w:r>
      <w:r w:rsidRPr="0044144D">
        <w:rPr>
          <w:rFonts w:asciiTheme="minorHAnsi" w:hAnsiTheme="minorHAnsi" w:cstheme="minorHAnsi"/>
          <w:lang w:val="fr-FR"/>
        </w:rPr>
        <w:tab/>
      </w:r>
      <w:r w:rsidRPr="0044144D">
        <w:rPr>
          <w:rFonts w:asciiTheme="minorHAnsi" w:hAnsiTheme="minorHAnsi" w:cstheme="minorHAnsi"/>
          <w:lang w:val="fr-FR"/>
        </w:rPr>
        <w:tab/>
        <w:t>140 points</w:t>
      </w:r>
    </w:p>
    <w:p w14:paraId="5D5AFA92" w14:textId="2EB12DDC" w:rsidR="00135C9F" w:rsidRPr="0044144D" w:rsidRDefault="00470EF6" w:rsidP="008D1D5C">
      <w:pPr>
        <w:pStyle w:val="NormalWeb"/>
        <w:rPr>
          <w:rFonts w:asciiTheme="minorHAnsi" w:hAnsiTheme="minorHAnsi" w:cstheme="minorHAnsi"/>
        </w:rPr>
      </w:pPr>
      <w:r w:rsidRPr="0044144D">
        <w:rPr>
          <w:rFonts w:asciiTheme="minorHAnsi" w:hAnsiTheme="minorHAnsi" w:cstheme="minorHAnsi"/>
          <w:lang w:val="fr-FR"/>
        </w:rPr>
        <w:tab/>
      </w:r>
      <w:r w:rsidR="0004558E" w:rsidRPr="0044144D">
        <w:rPr>
          <w:rFonts w:asciiTheme="minorHAnsi" w:hAnsiTheme="minorHAnsi" w:cstheme="minorHAnsi"/>
          <w:lang w:val="fr-FR"/>
        </w:rPr>
        <w:tab/>
      </w:r>
      <w:r w:rsidR="00135C9F" w:rsidRPr="0044144D">
        <w:rPr>
          <w:rFonts w:asciiTheme="minorHAnsi" w:hAnsiTheme="minorHAnsi" w:cstheme="minorHAnsi"/>
        </w:rPr>
        <w:t>Responses to Video Presentations</w:t>
      </w:r>
      <w:r w:rsidR="00135C9F" w:rsidRPr="0044144D">
        <w:rPr>
          <w:rFonts w:asciiTheme="minorHAnsi" w:hAnsiTheme="minorHAnsi" w:cstheme="minorHAnsi"/>
        </w:rPr>
        <w:tab/>
        <w:t>8 x 25 points</w:t>
      </w:r>
      <w:r w:rsidR="00135C9F" w:rsidRPr="0044144D">
        <w:rPr>
          <w:rFonts w:asciiTheme="minorHAnsi" w:hAnsiTheme="minorHAnsi" w:cstheme="minorHAnsi"/>
        </w:rPr>
        <w:tab/>
      </w:r>
      <w:r w:rsidR="00135C9F" w:rsidRPr="0044144D">
        <w:rPr>
          <w:rFonts w:asciiTheme="minorHAnsi" w:hAnsiTheme="minorHAnsi" w:cstheme="minorHAnsi"/>
        </w:rPr>
        <w:tab/>
        <w:t>200 points</w:t>
      </w:r>
    </w:p>
    <w:p w14:paraId="358FC451" w14:textId="5E393014" w:rsidR="00135C9F" w:rsidRPr="0044144D" w:rsidRDefault="00135C9F" w:rsidP="008D1D5C">
      <w:pPr>
        <w:pStyle w:val="NormalWeb"/>
        <w:rPr>
          <w:rFonts w:asciiTheme="minorHAnsi" w:hAnsiTheme="minorHAnsi" w:cstheme="minorHAnsi"/>
        </w:rPr>
      </w:pPr>
      <w:r w:rsidRPr="0044144D">
        <w:rPr>
          <w:rFonts w:asciiTheme="minorHAnsi" w:hAnsiTheme="minorHAnsi" w:cstheme="minorHAnsi"/>
        </w:rPr>
        <w:tab/>
      </w:r>
      <w:r w:rsidRPr="0044144D">
        <w:rPr>
          <w:rFonts w:asciiTheme="minorHAnsi" w:hAnsiTheme="minorHAnsi" w:cstheme="minorHAnsi"/>
        </w:rPr>
        <w:tab/>
      </w:r>
      <w:r w:rsidR="0004558E" w:rsidRPr="0044144D">
        <w:rPr>
          <w:rFonts w:asciiTheme="minorHAnsi" w:hAnsiTheme="minorHAnsi" w:cstheme="minorHAnsi"/>
        </w:rPr>
        <w:tab/>
      </w:r>
      <w:r w:rsidRPr="0044144D">
        <w:rPr>
          <w:rFonts w:asciiTheme="minorHAnsi" w:hAnsiTheme="minorHAnsi" w:cstheme="minorHAnsi"/>
        </w:rPr>
        <w:t xml:space="preserve">Total </w:t>
      </w:r>
      <w:r w:rsidRPr="0044144D">
        <w:rPr>
          <w:rFonts w:asciiTheme="minorHAnsi" w:hAnsiTheme="minorHAnsi" w:cstheme="minorHAnsi"/>
        </w:rPr>
        <w:tab/>
      </w:r>
      <w:r w:rsidRPr="0044144D">
        <w:rPr>
          <w:rFonts w:asciiTheme="minorHAnsi" w:hAnsiTheme="minorHAnsi" w:cstheme="minorHAnsi"/>
        </w:rPr>
        <w:tab/>
      </w:r>
      <w:r w:rsidRPr="0044144D">
        <w:rPr>
          <w:rFonts w:asciiTheme="minorHAnsi" w:hAnsiTheme="minorHAnsi" w:cstheme="minorHAnsi"/>
        </w:rPr>
        <w:tab/>
      </w:r>
      <w:r w:rsidRPr="0044144D">
        <w:rPr>
          <w:rFonts w:asciiTheme="minorHAnsi" w:hAnsiTheme="minorHAnsi" w:cstheme="minorHAnsi"/>
        </w:rPr>
        <w:tab/>
      </w:r>
      <w:r w:rsidRPr="0044144D">
        <w:rPr>
          <w:rFonts w:asciiTheme="minorHAnsi" w:hAnsiTheme="minorHAnsi" w:cstheme="minorHAnsi"/>
        </w:rPr>
        <w:tab/>
      </w:r>
      <w:r w:rsidRPr="0044144D">
        <w:rPr>
          <w:rFonts w:asciiTheme="minorHAnsi" w:hAnsiTheme="minorHAnsi" w:cstheme="minorHAnsi"/>
        </w:rPr>
        <w:tab/>
      </w:r>
      <w:r w:rsidR="00470EF6" w:rsidRPr="0044144D">
        <w:rPr>
          <w:rFonts w:asciiTheme="minorHAnsi" w:hAnsiTheme="minorHAnsi" w:cstheme="minorHAnsi"/>
        </w:rPr>
        <w:t xml:space="preserve"> </w:t>
      </w:r>
      <w:r w:rsidR="00470EF6" w:rsidRPr="0044144D">
        <w:rPr>
          <w:rFonts w:asciiTheme="minorHAnsi" w:hAnsiTheme="minorHAnsi" w:cstheme="minorHAnsi"/>
        </w:rPr>
        <w:tab/>
        <w:t>42</w:t>
      </w:r>
      <w:r w:rsidRPr="0044144D">
        <w:rPr>
          <w:rFonts w:asciiTheme="minorHAnsi" w:hAnsiTheme="minorHAnsi" w:cstheme="minorHAnsi"/>
        </w:rPr>
        <w:t>0 points</w:t>
      </w:r>
    </w:p>
    <w:p w14:paraId="3DF6A06B" w14:textId="3974F526" w:rsidR="00135C9F" w:rsidRPr="0044144D" w:rsidRDefault="00135C9F" w:rsidP="008D1D5C">
      <w:pPr>
        <w:pStyle w:val="NormalWeb"/>
        <w:rPr>
          <w:rFonts w:asciiTheme="minorHAnsi" w:hAnsiTheme="minorHAnsi" w:cstheme="minorHAnsi"/>
        </w:rPr>
      </w:pPr>
      <w:r w:rsidRPr="0044144D">
        <w:rPr>
          <w:rFonts w:asciiTheme="minorHAnsi" w:hAnsiTheme="minorHAnsi" w:cstheme="minorHAnsi"/>
        </w:rPr>
        <w:tab/>
      </w:r>
    </w:p>
    <w:p w14:paraId="5BBDFC64" w14:textId="2A2DCF1F" w:rsidR="00135C9F" w:rsidRPr="0044144D" w:rsidRDefault="00135C9F" w:rsidP="00B21394">
      <w:pPr>
        <w:pStyle w:val="NormalWeb"/>
        <w:spacing w:before="0" w:beforeAutospacing="0" w:after="0" w:afterAutospacing="0"/>
        <w:ind w:left="1440" w:firstLine="720"/>
        <w:rPr>
          <w:rFonts w:asciiTheme="minorHAnsi" w:hAnsiTheme="minorHAnsi" w:cstheme="minorHAnsi"/>
        </w:rPr>
      </w:pPr>
      <w:r w:rsidRPr="0044144D">
        <w:rPr>
          <w:rFonts w:asciiTheme="minorHAnsi" w:hAnsiTheme="minorHAnsi" w:cstheme="minorHAnsi"/>
        </w:rPr>
        <w:t>A-</w:t>
      </w:r>
      <w:r w:rsidR="00470EF6" w:rsidRPr="0044144D">
        <w:rPr>
          <w:rFonts w:asciiTheme="minorHAnsi" w:hAnsiTheme="minorHAnsi" w:cstheme="minorHAnsi"/>
        </w:rPr>
        <w:t>378</w:t>
      </w:r>
      <w:r w:rsidRPr="0044144D">
        <w:rPr>
          <w:rFonts w:asciiTheme="minorHAnsi" w:hAnsiTheme="minorHAnsi" w:cstheme="minorHAnsi"/>
        </w:rPr>
        <w:t>-</w:t>
      </w:r>
      <w:r w:rsidR="00470EF6" w:rsidRPr="0044144D">
        <w:rPr>
          <w:rFonts w:asciiTheme="minorHAnsi" w:hAnsiTheme="minorHAnsi" w:cstheme="minorHAnsi"/>
        </w:rPr>
        <w:t>420</w:t>
      </w:r>
    </w:p>
    <w:p w14:paraId="4103AAC9" w14:textId="0FE545DD" w:rsidR="00135C9F" w:rsidRPr="0044144D" w:rsidRDefault="00135C9F" w:rsidP="00B21394">
      <w:pPr>
        <w:pStyle w:val="NormalWeb"/>
        <w:spacing w:before="0" w:beforeAutospacing="0" w:after="0" w:afterAutospacing="0"/>
        <w:ind w:left="1440" w:firstLine="720"/>
        <w:rPr>
          <w:rFonts w:asciiTheme="minorHAnsi" w:hAnsiTheme="minorHAnsi" w:cstheme="minorHAnsi"/>
        </w:rPr>
      </w:pPr>
      <w:r w:rsidRPr="0044144D">
        <w:rPr>
          <w:rFonts w:asciiTheme="minorHAnsi" w:hAnsiTheme="minorHAnsi" w:cstheme="minorHAnsi"/>
        </w:rPr>
        <w:t>B-</w:t>
      </w:r>
      <w:r w:rsidR="00470EF6" w:rsidRPr="0044144D">
        <w:rPr>
          <w:rFonts w:asciiTheme="minorHAnsi" w:hAnsiTheme="minorHAnsi" w:cstheme="minorHAnsi"/>
        </w:rPr>
        <w:t>336</w:t>
      </w:r>
      <w:r w:rsidRPr="0044144D">
        <w:rPr>
          <w:rFonts w:asciiTheme="minorHAnsi" w:hAnsiTheme="minorHAnsi" w:cstheme="minorHAnsi"/>
        </w:rPr>
        <w:t>-</w:t>
      </w:r>
      <w:r w:rsidR="00470EF6" w:rsidRPr="0044144D">
        <w:rPr>
          <w:rFonts w:asciiTheme="minorHAnsi" w:hAnsiTheme="minorHAnsi" w:cstheme="minorHAnsi"/>
        </w:rPr>
        <w:t>377</w:t>
      </w:r>
    </w:p>
    <w:p w14:paraId="7A238134" w14:textId="20021EBA" w:rsidR="00135C9F" w:rsidRPr="0044144D" w:rsidRDefault="00135C9F" w:rsidP="00B21394">
      <w:pPr>
        <w:pStyle w:val="NormalWeb"/>
        <w:spacing w:before="0" w:beforeAutospacing="0" w:after="0" w:afterAutospacing="0"/>
        <w:ind w:left="1440" w:firstLine="720"/>
        <w:rPr>
          <w:rFonts w:asciiTheme="minorHAnsi" w:hAnsiTheme="minorHAnsi" w:cstheme="minorHAnsi"/>
        </w:rPr>
      </w:pPr>
      <w:r w:rsidRPr="0044144D">
        <w:rPr>
          <w:rFonts w:asciiTheme="minorHAnsi" w:hAnsiTheme="minorHAnsi" w:cstheme="minorHAnsi"/>
        </w:rPr>
        <w:t>C-</w:t>
      </w:r>
      <w:r w:rsidR="00470EF6" w:rsidRPr="0044144D">
        <w:rPr>
          <w:rFonts w:asciiTheme="minorHAnsi" w:hAnsiTheme="minorHAnsi" w:cstheme="minorHAnsi"/>
        </w:rPr>
        <w:t>294</w:t>
      </w:r>
      <w:r w:rsidRPr="0044144D">
        <w:rPr>
          <w:rFonts w:asciiTheme="minorHAnsi" w:hAnsiTheme="minorHAnsi" w:cstheme="minorHAnsi"/>
        </w:rPr>
        <w:t>-</w:t>
      </w:r>
      <w:r w:rsidR="00470EF6" w:rsidRPr="0044144D">
        <w:rPr>
          <w:rFonts w:asciiTheme="minorHAnsi" w:hAnsiTheme="minorHAnsi" w:cstheme="minorHAnsi"/>
        </w:rPr>
        <w:t>335</w:t>
      </w:r>
    </w:p>
    <w:p w14:paraId="18F4450B" w14:textId="5D3ECC96" w:rsidR="00135C9F" w:rsidRPr="0044144D" w:rsidRDefault="00135C9F" w:rsidP="00B21394">
      <w:pPr>
        <w:pStyle w:val="NormalWeb"/>
        <w:spacing w:before="0" w:beforeAutospacing="0" w:after="0" w:afterAutospacing="0"/>
        <w:ind w:left="1440" w:firstLine="720"/>
        <w:rPr>
          <w:rFonts w:asciiTheme="minorHAnsi" w:hAnsiTheme="minorHAnsi" w:cstheme="minorHAnsi"/>
        </w:rPr>
      </w:pPr>
      <w:r w:rsidRPr="0044144D">
        <w:rPr>
          <w:rFonts w:asciiTheme="minorHAnsi" w:hAnsiTheme="minorHAnsi" w:cstheme="minorHAnsi"/>
        </w:rPr>
        <w:t>D-</w:t>
      </w:r>
      <w:r w:rsidR="00470EF6" w:rsidRPr="0044144D">
        <w:rPr>
          <w:rFonts w:asciiTheme="minorHAnsi" w:hAnsiTheme="minorHAnsi" w:cstheme="minorHAnsi"/>
        </w:rPr>
        <w:t>252</w:t>
      </w:r>
      <w:r w:rsidRPr="0044144D">
        <w:rPr>
          <w:rFonts w:asciiTheme="minorHAnsi" w:hAnsiTheme="minorHAnsi" w:cstheme="minorHAnsi"/>
        </w:rPr>
        <w:t>-</w:t>
      </w:r>
      <w:r w:rsidR="00470EF6" w:rsidRPr="0044144D">
        <w:rPr>
          <w:rFonts w:asciiTheme="minorHAnsi" w:hAnsiTheme="minorHAnsi" w:cstheme="minorHAnsi"/>
        </w:rPr>
        <w:t>293</w:t>
      </w:r>
    </w:p>
    <w:p w14:paraId="0EB9D33E" w14:textId="2660D07A" w:rsidR="00135C9F" w:rsidRPr="0044144D" w:rsidRDefault="00135C9F" w:rsidP="00B21394">
      <w:pPr>
        <w:pStyle w:val="NormalWeb"/>
        <w:spacing w:before="0" w:beforeAutospacing="0" w:after="0" w:afterAutospacing="0"/>
        <w:ind w:left="1440" w:firstLine="720"/>
        <w:rPr>
          <w:rFonts w:asciiTheme="minorHAnsi" w:hAnsiTheme="minorHAnsi" w:cstheme="minorHAnsi"/>
        </w:rPr>
      </w:pPr>
      <w:r w:rsidRPr="0044144D">
        <w:rPr>
          <w:rFonts w:asciiTheme="minorHAnsi" w:hAnsiTheme="minorHAnsi" w:cstheme="minorHAnsi"/>
        </w:rPr>
        <w:t>F-0-</w:t>
      </w:r>
      <w:r w:rsidR="00470EF6" w:rsidRPr="0044144D">
        <w:rPr>
          <w:rFonts w:asciiTheme="minorHAnsi" w:hAnsiTheme="minorHAnsi" w:cstheme="minorHAnsi"/>
        </w:rPr>
        <w:t>251</w:t>
      </w:r>
    </w:p>
    <w:p w14:paraId="2D01CB41" w14:textId="77777777" w:rsidR="00C05641" w:rsidRPr="0044144D" w:rsidRDefault="00C05641" w:rsidP="00135C9F">
      <w:pPr>
        <w:pStyle w:val="NormalWeb"/>
        <w:spacing w:before="0" w:beforeAutospacing="0" w:after="0" w:afterAutospacing="0"/>
        <w:rPr>
          <w:rFonts w:asciiTheme="minorHAnsi" w:hAnsiTheme="minorHAnsi" w:cstheme="minorHAnsi"/>
        </w:rPr>
      </w:pPr>
    </w:p>
    <w:p w14:paraId="4A37A656" w14:textId="11B21030" w:rsidR="00C05641" w:rsidRPr="0044144D" w:rsidRDefault="00C05641" w:rsidP="0004558E">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rPr>
      </w:pPr>
      <w:r w:rsidRPr="0044144D">
        <w:rPr>
          <w:rFonts w:asciiTheme="minorHAnsi" w:hAnsiTheme="minorHAnsi" w:cstheme="minorHAnsi"/>
          <w:spacing w:val="-3"/>
        </w:rPr>
        <w:tab/>
        <w:t xml:space="preserve"> </w:t>
      </w:r>
      <w:r w:rsidR="00B21394" w:rsidRPr="0044144D">
        <w:rPr>
          <w:rFonts w:asciiTheme="minorHAnsi" w:hAnsiTheme="minorHAnsi" w:cstheme="minorHAnsi"/>
          <w:spacing w:val="-3"/>
        </w:rPr>
        <w:tab/>
        <w:t xml:space="preserve"> </w:t>
      </w:r>
    </w:p>
    <w:p w14:paraId="2E978D08" w14:textId="6E907C01" w:rsidR="00B21394" w:rsidRPr="0044144D" w:rsidRDefault="00B21394" w:rsidP="00B21394">
      <w:pPr>
        <w:pStyle w:val="ListParagraph"/>
        <w:numPr>
          <w:ilvl w:val="0"/>
          <w:numId w:val="7"/>
        </w:numPr>
        <w:contextualSpacing/>
        <w:rPr>
          <w:rFonts w:asciiTheme="minorHAnsi" w:hAnsiTheme="minorHAnsi" w:cstheme="minorHAnsi"/>
          <w:b/>
          <w:sz w:val="24"/>
          <w:szCs w:val="24"/>
        </w:rPr>
      </w:pPr>
      <w:r w:rsidRPr="0044144D">
        <w:rPr>
          <w:rFonts w:asciiTheme="minorHAnsi" w:hAnsiTheme="minorHAnsi" w:cstheme="minorHAnsi"/>
          <w:b/>
          <w:sz w:val="24"/>
          <w:szCs w:val="24"/>
        </w:rPr>
        <w:t>Grading Scale</w:t>
      </w:r>
    </w:p>
    <w:p w14:paraId="070A3A0F" w14:textId="77777777" w:rsidR="00B21394" w:rsidRPr="0044144D" w:rsidRDefault="00B21394" w:rsidP="00B21394">
      <w:pPr>
        <w:tabs>
          <w:tab w:val="left" w:pos="2160"/>
          <w:tab w:val="left" w:pos="3240"/>
          <w:tab w:val="left" w:pos="4500"/>
        </w:tabs>
        <w:ind w:left="1080" w:hanging="90"/>
        <w:rPr>
          <w:rFonts w:asciiTheme="minorHAnsi" w:hAnsiTheme="minorHAnsi" w:cstheme="minorHAnsi"/>
        </w:rPr>
      </w:pPr>
      <w:r w:rsidRPr="0044144D">
        <w:rPr>
          <w:rFonts w:asciiTheme="minorHAnsi" w:hAnsiTheme="minorHAnsi" w:cstheme="minorHAnsi"/>
        </w:rPr>
        <w:tab/>
        <w:t>90 – 100%</w:t>
      </w:r>
      <w:r w:rsidRPr="0044144D">
        <w:rPr>
          <w:rFonts w:asciiTheme="minorHAnsi" w:hAnsiTheme="minorHAnsi" w:cstheme="minorHAnsi"/>
        </w:rPr>
        <w:tab/>
      </w:r>
      <w:r w:rsidRPr="0044144D">
        <w:rPr>
          <w:rFonts w:asciiTheme="minorHAnsi" w:hAnsiTheme="minorHAnsi" w:cstheme="minorHAnsi"/>
        </w:rPr>
        <w:tab/>
        <w:t>A</w:t>
      </w:r>
    </w:p>
    <w:p w14:paraId="2E62163C" w14:textId="77777777" w:rsidR="00B21394" w:rsidRPr="0044144D" w:rsidRDefault="00B21394" w:rsidP="00B21394">
      <w:pPr>
        <w:tabs>
          <w:tab w:val="left" w:pos="2160"/>
          <w:tab w:val="left" w:pos="3240"/>
          <w:tab w:val="left" w:pos="4500"/>
        </w:tabs>
        <w:ind w:left="1080" w:hanging="90"/>
        <w:rPr>
          <w:rFonts w:asciiTheme="minorHAnsi" w:hAnsiTheme="minorHAnsi" w:cstheme="minorHAnsi"/>
        </w:rPr>
      </w:pPr>
      <w:r w:rsidRPr="0044144D">
        <w:rPr>
          <w:rFonts w:asciiTheme="minorHAnsi" w:hAnsiTheme="minorHAnsi" w:cstheme="minorHAnsi"/>
        </w:rPr>
        <w:tab/>
        <w:t>80 – 89%</w:t>
      </w:r>
      <w:r w:rsidRPr="0044144D">
        <w:rPr>
          <w:rFonts w:asciiTheme="minorHAnsi" w:hAnsiTheme="minorHAnsi" w:cstheme="minorHAnsi"/>
        </w:rPr>
        <w:tab/>
      </w:r>
      <w:r w:rsidRPr="0044144D">
        <w:rPr>
          <w:rFonts w:asciiTheme="minorHAnsi" w:hAnsiTheme="minorHAnsi" w:cstheme="minorHAnsi"/>
        </w:rPr>
        <w:tab/>
        <w:t>B</w:t>
      </w:r>
    </w:p>
    <w:p w14:paraId="03FBCBE6" w14:textId="77777777" w:rsidR="00B21394" w:rsidRPr="0044144D" w:rsidRDefault="00B21394" w:rsidP="00B21394">
      <w:pPr>
        <w:tabs>
          <w:tab w:val="left" w:pos="2160"/>
          <w:tab w:val="left" w:pos="3240"/>
          <w:tab w:val="left" w:pos="4500"/>
        </w:tabs>
        <w:ind w:left="1080" w:hanging="90"/>
        <w:rPr>
          <w:rFonts w:asciiTheme="minorHAnsi" w:hAnsiTheme="minorHAnsi" w:cstheme="minorHAnsi"/>
        </w:rPr>
      </w:pPr>
      <w:r w:rsidRPr="0044144D">
        <w:rPr>
          <w:rFonts w:asciiTheme="minorHAnsi" w:hAnsiTheme="minorHAnsi" w:cstheme="minorHAnsi"/>
        </w:rPr>
        <w:tab/>
        <w:t>70 – 79%</w:t>
      </w:r>
      <w:r w:rsidRPr="0044144D">
        <w:rPr>
          <w:rFonts w:asciiTheme="minorHAnsi" w:hAnsiTheme="minorHAnsi" w:cstheme="minorHAnsi"/>
        </w:rPr>
        <w:tab/>
      </w:r>
      <w:r w:rsidRPr="0044144D">
        <w:rPr>
          <w:rFonts w:asciiTheme="minorHAnsi" w:hAnsiTheme="minorHAnsi" w:cstheme="minorHAnsi"/>
        </w:rPr>
        <w:tab/>
        <w:t>C</w:t>
      </w:r>
    </w:p>
    <w:p w14:paraId="6DC9F0B2" w14:textId="77777777" w:rsidR="00B21394" w:rsidRPr="0044144D" w:rsidRDefault="00B21394" w:rsidP="00B21394">
      <w:pPr>
        <w:tabs>
          <w:tab w:val="left" w:pos="2160"/>
          <w:tab w:val="left" w:pos="3240"/>
          <w:tab w:val="left" w:pos="4500"/>
        </w:tabs>
        <w:ind w:left="1080" w:hanging="90"/>
        <w:rPr>
          <w:rFonts w:asciiTheme="minorHAnsi" w:hAnsiTheme="minorHAnsi" w:cstheme="minorHAnsi"/>
        </w:rPr>
      </w:pPr>
      <w:r w:rsidRPr="0044144D">
        <w:rPr>
          <w:rFonts w:asciiTheme="minorHAnsi" w:hAnsiTheme="minorHAnsi" w:cstheme="minorHAnsi"/>
        </w:rPr>
        <w:tab/>
        <w:t>60 – 69%</w:t>
      </w:r>
      <w:r w:rsidRPr="0044144D">
        <w:rPr>
          <w:rFonts w:asciiTheme="minorHAnsi" w:hAnsiTheme="minorHAnsi" w:cstheme="minorHAnsi"/>
        </w:rPr>
        <w:tab/>
      </w:r>
      <w:r w:rsidRPr="0044144D">
        <w:rPr>
          <w:rFonts w:asciiTheme="minorHAnsi" w:hAnsiTheme="minorHAnsi" w:cstheme="minorHAnsi"/>
        </w:rPr>
        <w:tab/>
        <w:t>D</w:t>
      </w:r>
    </w:p>
    <w:p w14:paraId="7723DB11" w14:textId="77777777" w:rsidR="00B21394" w:rsidRPr="0044144D" w:rsidRDefault="00B21394" w:rsidP="00B21394">
      <w:pPr>
        <w:tabs>
          <w:tab w:val="left" w:pos="2160"/>
          <w:tab w:val="left" w:pos="3240"/>
          <w:tab w:val="left" w:pos="4500"/>
        </w:tabs>
        <w:ind w:left="1080" w:hanging="90"/>
        <w:rPr>
          <w:rFonts w:asciiTheme="minorHAnsi" w:hAnsiTheme="minorHAnsi" w:cstheme="minorHAnsi"/>
        </w:rPr>
      </w:pPr>
      <w:r w:rsidRPr="0044144D">
        <w:rPr>
          <w:rFonts w:asciiTheme="minorHAnsi" w:hAnsiTheme="minorHAnsi" w:cstheme="minorHAnsi"/>
        </w:rPr>
        <w:tab/>
        <w:t>Below 60%</w:t>
      </w:r>
      <w:r w:rsidRPr="0044144D">
        <w:rPr>
          <w:rFonts w:asciiTheme="minorHAnsi" w:hAnsiTheme="minorHAnsi" w:cstheme="minorHAnsi"/>
        </w:rPr>
        <w:tab/>
        <w:t>F</w:t>
      </w:r>
    </w:p>
    <w:p w14:paraId="76D66F12" w14:textId="77777777" w:rsidR="00B21394" w:rsidRPr="0044144D" w:rsidRDefault="00B21394" w:rsidP="0004558E">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rPr>
      </w:pPr>
    </w:p>
    <w:p w14:paraId="13C86FD3" w14:textId="77777777" w:rsidR="00C05641" w:rsidRPr="0044144D" w:rsidRDefault="00C05641" w:rsidP="00C05641">
      <w:pPr>
        <w:tabs>
          <w:tab w:val="left" w:pos="-720"/>
        </w:tabs>
        <w:suppressAutoHyphens/>
        <w:ind w:left="1440" w:right="1008"/>
        <w:rPr>
          <w:rFonts w:asciiTheme="minorHAnsi" w:hAnsiTheme="minorHAnsi" w:cstheme="minorHAnsi"/>
          <w:spacing w:val="-3"/>
        </w:rPr>
      </w:pPr>
    </w:p>
    <w:p w14:paraId="53F51066" w14:textId="77777777" w:rsidR="00C05641" w:rsidRPr="0044144D" w:rsidRDefault="00C05641" w:rsidP="00C05641">
      <w:pPr>
        <w:widowControl w:val="0"/>
        <w:tabs>
          <w:tab w:val="left" w:pos="981"/>
        </w:tabs>
        <w:autoSpaceDE w:val="0"/>
        <w:autoSpaceDN w:val="0"/>
        <w:ind w:right="309"/>
        <w:rPr>
          <w:rFonts w:asciiTheme="minorHAnsi" w:hAnsiTheme="minorHAnsi" w:cstheme="minorHAnsi"/>
        </w:rPr>
      </w:pPr>
      <w:r w:rsidRPr="0044144D">
        <w:rPr>
          <w:rFonts w:asciiTheme="minorHAnsi" w:hAnsiTheme="minorHAnsi" w:cstheme="minorHAnsi"/>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w:t>
      </w:r>
      <w:r w:rsidRPr="0044144D">
        <w:rPr>
          <w:rFonts w:asciiTheme="minorHAnsi" w:hAnsiTheme="minorHAnsi" w:cstheme="minorHAnsi"/>
          <w:spacing w:val="-2"/>
        </w:rPr>
        <w:t xml:space="preserve"> </w:t>
      </w:r>
      <w:r w:rsidRPr="0044144D">
        <w:rPr>
          <w:rFonts w:asciiTheme="minorHAnsi" w:hAnsiTheme="minorHAnsi" w:cstheme="minorHAnsi"/>
        </w:rPr>
        <w:t>at</w:t>
      </w:r>
      <w:r w:rsidRPr="0044144D">
        <w:rPr>
          <w:rFonts w:asciiTheme="minorHAnsi" w:hAnsiTheme="minorHAnsi" w:cstheme="minorHAnsi"/>
          <w:spacing w:val="-1"/>
        </w:rPr>
        <w:t xml:space="preserve"> </w:t>
      </w:r>
      <w:r w:rsidRPr="0044144D">
        <w:rPr>
          <w:rFonts w:asciiTheme="minorHAnsi" w:hAnsiTheme="minorHAnsi" w:cstheme="minorHAnsi"/>
        </w:rPr>
        <w:t>any</w:t>
      </w:r>
      <w:r w:rsidRPr="0044144D">
        <w:rPr>
          <w:rFonts w:asciiTheme="minorHAnsi" w:hAnsiTheme="minorHAnsi" w:cstheme="minorHAnsi"/>
          <w:spacing w:val="-4"/>
        </w:rPr>
        <w:t xml:space="preserve"> </w:t>
      </w:r>
      <w:r w:rsidRPr="0044144D">
        <w:rPr>
          <w:rFonts w:asciiTheme="minorHAnsi" w:hAnsiTheme="minorHAnsi" w:cstheme="minorHAnsi"/>
        </w:rPr>
        <w:t>stage</w:t>
      </w:r>
      <w:r w:rsidRPr="0044144D">
        <w:rPr>
          <w:rFonts w:asciiTheme="minorHAnsi" w:hAnsiTheme="minorHAnsi" w:cstheme="minorHAnsi"/>
          <w:spacing w:val="-2"/>
        </w:rPr>
        <w:t xml:space="preserve"> </w:t>
      </w:r>
      <w:r w:rsidRPr="0044144D">
        <w:rPr>
          <w:rFonts w:asciiTheme="minorHAnsi" w:hAnsiTheme="minorHAnsi" w:cstheme="minorHAnsi"/>
        </w:rPr>
        <w:t>of</w:t>
      </w:r>
      <w:r w:rsidRPr="0044144D">
        <w:rPr>
          <w:rFonts w:asciiTheme="minorHAnsi" w:hAnsiTheme="minorHAnsi" w:cstheme="minorHAnsi"/>
          <w:spacing w:val="-1"/>
        </w:rPr>
        <w:t xml:space="preserve"> </w:t>
      </w:r>
      <w:r w:rsidRPr="0044144D">
        <w:rPr>
          <w:rFonts w:asciiTheme="minorHAnsi" w:hAnsiTheme="minorHAnsi" w:cstheme="minorHAnsi"/>
        </w:rPr>
        <w:t>the</w:t>
      </w:r>
      <w:r w:rsidRPr="0044144D">
        <w:rPr>
          <w:rFonts w:asciiTheme="minorHAnsi" w:hAnsiTheme="minorHAnsi" w:cstheme="minorHAnsi"/>
          <w:spacing w:val="-4"/>
        </w:rPr>
        <w:t xml:space="preserve"> </w:t>
      </w:r>
      <w:r w:rsidRPr="0044144D">
        <w:rPr>
          <w:rFonts w:asciiTheme="minorHAnsi" w:hAnsiTheme="minorHAnsi" w:cstheme="minorHAnsi"/>
        </w:rPr>
        <w:t>appeal</w:t>
      </w:r>
      <w:r w:rsidRPr="0044144D">
        <w:rPr>
          <w:rFonts w:asciiTheme="minorHAnsi" w:hAnsiTheme="minorHAnsi" w:cstheme="minorHAnsi"/>
          <w:spacing w:val="-1"/>
        </w:rPr>
        <w:t xml:space="preserve"> </w:t>
      </w:r>
      <w:r w:rsidRPr="0044144D">
        <w:rPr>
          <w:rFonts w:asciiTheme="minorHAnsi" w:hAnsiTheme="minorHAnsi" w:cstheme="minorHAnsi"/>
        </w:rPr>
        <w:t>process.</w:t>
      </w:r>
      <w:r w:rsidRPr="0044144D">
        <w:rPr>
          <w:rFonts w:asciiTheme="minorHAnsi" w:hAnsiTheme="minorHAnsi" w:cstheme="minorHAnsi"/>
          <w:spacing w:val="-2"/>
        </w:rPr>
        <w:t xml:space="preserve"> </w:t>
      </w:r>
      <w:r w:rsidRPr="0044144D">
        <w:rPr>
          <w:rFonts w:asciiTheme="minorHAnsi" w:hAnsiTheme="minorHAnsi" w:cstheme="minorHAnsi"/>
        </w:rPr>
        <w:t>Any</w:t>
      </w:r>
      <w:r w:rsidRPr="0044144D">
        <w:rPr>
          <w:rFonts w:asciiTheme="minorHAnsi" w:hAnsiTheme="minorHAnsi" w:cstheme="minorHAnsi"/>
          <w:spacing w:val="-5"/>
        </w:rPr>
        <w:t xml:space="preserve"> </w:t>
      </w:r>
      <w:r w:rsidRPr="0044144D">
        <w:rPr>
          <w:rFonts w:asciiTheme="minorHAnsi" w:hAnsiTheme="minorHAnsi" w:cstheme="minorHAnsi"/>
        </w:rPr>
        <w:t>recommendation</w:t>
      </w:r>
      <w:r w:rsidRPr="0044144D">
        <w:rPr>
          <w:rFonts w:asciiTheme="minorHAnsi" w:hAnsiTheme="minorHAnsi" w:cstheme="minorHAnsi"/>
          <w:spacing w:val="-5"/>
        </w:rPr>
        <w:t xml:space="preserve"> </w:t>
      </w:r>
      <w:r w:rsidRPr="0044144D">
        <w:rPr>
          <w:rFonts w:asciiTheme="minorHAnsi" w:hAnsiTheme="minorHAnsi" w:cstheme="minorHAnsi"/>
        </w:rPr>
        <w:t>to</w:t>
      </w:r>
      <w:r w:rsidRPr="0044144D">
        <w:rPr>
          <w:rFonts w:asciiTheme="minorHAnsi" w:hAnsiTheme="minorHAnsi" w:cstheme="minorHAnsi"/>
          <w:spacing w:val="-2"/>
        </w:rPr>
        <w:t xml:space="preserve"> </w:t>
      </w:r>
      <w:r w:rsidRPr="0044144D">
        <w:rPr>
          <w:rFonts w:asciiTheme="minorHAnsi" w:hAnsiTheme="minorHAnsi" w:cstheme="minorHAnsi"/>
        </w:rPr>
        <w:t>lower</w:t>
      </w:r>
      <w:r w:rsidRPr="0044144D">
        <w:rPr>
          <w:rFonts w:asciiTheme="minorHAnsi" w:hAnsiTheme="minorHAnsi" w:cstheme="minorHAnsi"/>
          <w:spacing w:val="-4"/>
        </w:rPr>
        <w:t xml:space="preserve"> </w:t>
      </w:r>
      <w:r w:rsidRPr="0044144D">
        <w:rPr>
          <w:rFonts w:asciiTheme="minorHAnsi" w:hAnsiTheme="minorHAnsi" w:cstheme="minorHAnsi"/>
        </w:rPr>
        <w:t>a</w:t>
      </w:r>
      <w:r w:rsidRPr="0044144D">
        <w:rPr>
          <w:rFonts w:asciiTheme="minorHAnsi" w:hAnsiTheme="minorHAnsi" w:cstheme="minorHAnsi"/>
          <w:spacing w:val="-2"/>
        </w:rPr>
        <w:t xml:space="preserve"> </w:t>
      </w:r>
      <w:r w:rsidRPr="0044144D">
        <w:rPr>
          <w:rFonts w:asciiTheme="minorHAnsi" w:hAnsiTheme="minorHAnsi" w:cstheme="minorHAnsi"/>
        </w:rPr>
        <w:t>course</w:t>
      </w:r>
      <w:r w:rsidRPr="0044144D">
        <w:rPr>
          <w:rFonts w:asciiTheme="minorHAnsi" w:hAnsiTheme="minorHAnsi" w:cstheme="minorHAnsi"/>
          <w:spacing w:val="-2"/>
        </w:rPr>
        <w:t xml:space="preserve"> </w:t>
      </w:r>
      <w:r w:rsidRPr="0044144D">
        <w:rPr>
          <w:rFonts w:asciiTheme="minorHAnsi" w:hAnsiTheme="minorHAnsi" w:cstheme="minorHAnsi"/>
        </w:rPr>
        <w:t>grade</w:t>
      </w:r>
      <w:r w:rsidRPr="0044144D">
        <w:rPr>
          <w:rFonts w:asciiTheme="minorHAnsi" w:hAnsiTheme="minorHAnsi" w:cstheme="minorHAnsi"/>
          <w:spacing w:val="-2"/>
        </w:rPr>
        <w:t xml:space="preserve"> </w:t>
      </w:r>
      <w:r w:rsidRPr="0044144D">
        <w:rPr>
          <w:rFonts w:asciiTheme="minorHAnsi" w:hAnsiTheme="minorHAnsi" w:cstheme="minorHAnsi"/>
        </w:rPr>
        <w:t>must</w:t>
      </w:r>
      <w:r w:rsidRPr="0044144D">
        <w:rPr>
          <w:rFonts w:asciiTheme="minorHAnsi" w:hAnsiTheme="minorHAnsi" w:cstheme="minorHAnsi"/>
          <w:spacing w:val="-1"/>
        </w:rPr>
        <w:t xml:space="preserve"> </w:t>
      </w:r>
      <w:r w:rsidRPr="0044144D">
        <w:rPr>
          <w:rFonts w:asciiTheme="minorHAnsi" w:hAnsiTheme="minorHAnsi" w:cstheme="minorHAnsi"/>
        </w:rPr>
        <w:t>be submitted through the vice president of academic affairs to the Faculty</w:t>
      </w:r>
      <w:r w:rsidRPr="0044144D">
        <w:rPr>
          <w:rFonts w:asciiTheme="minorHAnsi" w:hAnsiTheme="minorHAnsi" w:cstheme="minorHAnsi"/>
          <w:spacing w:val="-1"/>
        </w:rPr>
        <w:t xml:space="preserve"> </w:t>
      </w:r>
      <w:r w:rsidRPr="0044144D">
        <w:rPr>
          <w:rFonts w:asciiTheme="minorHAnsi" w:hAnsiTheme="minorHAnsi" w:cstheme="minorHAnsi"/>
        </w:rPr>
        <w:t>Assembly Grade Appeals Committee</w:t>
      </w:r>
      <w:r w:rsidRPr="0044144D">
        <w:rPr>
          <w:rFonts w:asciiTheme="minorHAnsi" w:hAnsiTheme="minorHAnsi" w:cstheme="minorHAnsi"/>
          <w:spacing w:val="-2"/>
        </w:rPr>
        <w:t xml:space="preserve"> </w:t>
      </w:r>
      <w:r w:rsidRPr="0044144D">
        <w:rPr>
          <w:rFonts w:asciiTheme="minorHAnsi" w:hAnsiTheme="minorHAnsi" w:cstheme="minorHAnsi"/>
        </w:rPr>
        <w:t>for</w:t>
      </w:r>
      <w:r w:rsidRPr="0044144D">
        <w:rPr>
          <w:rFonts w:asciiTheme="minorHAnsi" w:hAnsiTheme="minorHAnsi" w:cstheme="minorHAnsi"/>
          <w:spacing w:val="-2"/>
        </w:rPr>
        <w:t xml:space="preserve"> </w:t>
      </w:r>
      <w:r w:rsidRPr="0044144D">
        <w:rPr>
          <w:rFonts w:asciiTheme="minorHAnsi" w:hAnsiTheme="minorHAnsi" w:cstheme="minorHAnsi"/>
        </w:rPr>
        <w:t>review</w:t>
      </w:r>
      <w:r w:rsidRPr="0044144D">
        <w:rPr>
          <w:rFonts w:asciiTheme="minorHAnsi" w:hAnsiTheme="minorHAnsi" w:cstheme="minorHAnsi"/>
          <w:spacing w:val="-2"/>
        </w:rPr>
        <w:t xml:space="preserve"> </w:t>
      </w:r>
      <w:r w:rsidRPr="0044144D">
        <w:rPr>
          <w:rFonts w:asciiTheme="minorHAnsi" w:hAnsiTheme="minorHAnsi" w:cstheme="minorHAnsi"/>
        </w:rPr>
        <w:t>and</w:t>
      </w:r>
      <w:r w:rsidRPr="0044144D">
        <w:rPr>
          <w:rFonts w:asciiTheme="minorHAnsi" w:hAnsiTheme="minorHAnsi" w:cstheme="minorHAnsi"/>
          <w:spacing w:val="-2"/>
        </w:rPr>
        <w:t xml:space="preserve"> </w:t>
      </w:r>
      <w:r w:rsidRPr="0044144D">
        <w:rPr>
          <w:rFonts w:asciiTheme="minorHAnsi" w:hAnsiTheme="minorHAnsi" w:cstheme="minorHAnsi"/>
        </w:rPr>
        <w:t>approval.</w:t>
      </w:r>
      <w:r w:rsidRPr="0044144D">
        <w:rPr>
          <w:rFonts w:asciiTheme="minorHAnsi" w:hAnsiTheme="minorHAnsi" w:cstheme="minorHAnsi"/>
          <w:spacing w:val="-2"/>
        </w:rPr>
        <w:t xml:space="preserve"> </w:t>
      </w:r>
      <w:r w:rsidRPr="0044144D">
        <w:rPr>
          <w:rFonts w:asciiTheme="minorHAnsi" w:hAnsiTheme="minorHAnsi" w:cstheme="minorHAnsi"/>
        </w:rPr>
        <w:t>The</w:t>
      </w:r>
      <w:r w:rsidRPr="0044144D">
        <w:rPr>
          <w:rFonts w:asciiTheme="minorHAnsi" w:hAnsiTheme="minorHAnsi" w:cstheme="minorHAnsi"/>
          <w:spacing w:val="-2"/>
        </w:rPr>
        <w:t xml:space="preserve"> </w:t>
      </w:r>
      <w:r w:rsidRPr="0044144D">
        <w:rPr>
          <w:rFonts w:asciiTheme="minorHAnsi" w:hAnsiTheme="minorHAnsi" w:cstheme="minorHAnsi"/>
        </w:rPr>
        <w:t>Faculty</w:t>
      </w:r>
      <w:r w:rsidRPr="0044144D">
        <w:rPr>
          <w:rFonts w:asciiTheme="minorHAnsi" w:hAnsiTheme="minorHAnsi" w:cstheme="minorHAnsi"/>
          <w:spacing w:val="-5"/>
        </w:rPr>
        <w:t xml:space="preserve"> </w:t>
      </w:r>
      <w:r w:rsidRPr="0044144D">
        <w:rPr>
          <w:rFonts w:asciiTheme="minorHAnsi" w:hAnsiTheme="minorHAnsi" w:cstheme="minorHAnsi"/>
        </w:rPr>
        <w:t>Assembly</w:t>
      </w:r>
      <w:r w:rsidRPr="0044144D">
        <w:rPr>
          <w:rFonts w:asciiTheme="minorHAnsi" w:hAnsiTheme="minorHAnsi" w:cstheme="minorHAnsi"/>
          <w:spacing w:val="-5"/>
        </w:rPr>
        <w:t xml:space="preserve"> </w:t>
      </w:r>
      <w:r w:rsidRPr="0044144D">
        <w:rPr>
          <w:rFonts w:asciiTheme="minorHAnsi" w:hAnsiTheme="minorHAnsi" w:cstheme="minorHAnsi"/>
        </w:rPr>
        <w:t>Grade</w:t>
      </w:r>
      <w:r w:rsidRPr="0044144D">
        <w:rPr>
          <w:rFonts w:asciiTheme="minorHAnsi" w:hAnsiTheme="minorHAnsi" w:cstheme="minorHAnsi"/>
          <w:spacing w:val="-2"/>
        </w:rPr>
        <w:t xml:space="preserve"> </w:t>
      </w:r>
      <w:r w:rsidRPr="0044144D">
        <w:rPr>
          <w:rFonts w:asciiTheme="minorHAnsi" w:hAnsiTheme="minorHAnsi" w:cstheme="minorHAnsi"/>
        </w:rPr>
        <w:t>Appeals</w:t>
      </w:r>
      <w:r w:rsidRPr="0044144D">
        <w:rPr>
          <w:rFonts w:asciiTheme="minorHAnsi" w:hAnsiTheme="minorHAnsi" w:cstheme="minorHAnsi"/>
          <w:spacing w:val="-2"/>
        </w:rPr>
        <w:t xml:space="preserve"> </w:t>
      </w:r>
      <w:r w:rsidRPr="0044144D">
        <w:rPr>
          <w:rFonts w:asciiTheme="minorHAnsi" w:hAnsiTheme="minorHAnsi" w:cstheme="minorHAnsi"/>
        </w:rPr>
        <w:t>Committee</w:t>
      </w:r>
      <w:r w:rsidRPr="0044144D">
        <w:rPr>
          <w:rFonts w:asciiTheme="minorHAnsi" w:hAnsiTheme="minorHAnsi" w:cstheme="minorHAnsi"/>
          <w:spacing w:val="-2"/>
        </w:rPr>
        <w:t xml:space="preserve"> </w:t>
      </w:r>
      <w:r w:rsidRPr="0044144D">
        <w:rPr>
          <w:rFonts w:asciiTheme="minorHAnsi" w:hAnsiTheme="minorHAnsi" w:cstheme="minorHAnsi"/>
        </w:rPr>
        <w:t>may instruct that the course grade be upheld, raised, or lowered to a more proper evaluation.</w:t>
      </w:r>
    </w:p>
    <w:p w14:paraId="6AA59614" w14:textId="77777777" w:rsidR="00C05641" w:rsidRPr="0044144D" w:rsidRDefault="00C05641" w:rsidP="00135C9F">
      <w:pPr>
        <w:pStyle w:val="NormalWeb"/>
        <w:spacing w:before="0" w:beforeAutospacing="0" w:after="0" w:afterAutospacing="0"/>
        <w:rPr>
          <w:rFonts w:asciiTheme="minorHAnsi" w:hAnsiTheme="minorHAnsi" w:cstheme="minorHAnsi"/>
        </w:rPr>
      </w:pPr>
    </w:p>
    <w:p w14:paraId="1893E288" w14:textId="77777777" w:rsidR="002E0C2B" w:rsidRPr="0044144D" w:rsidRDefault="00C82677">
      <w:pPr>
        <w:pStyle w:val="NormalWeb"/>
        <w:rPr>
          <w:rFonts w:asciiTheme="minorHAnsi" w:hAnsiTheme="minorHAnsi" w:cstheme="minorHAnsi"/>
          <w:b/>
          <w:bCs/>
        </w:rPr>
      </w:pPr>
      <w:bookmarkStart w:id="1" w:name="Reading_and_Discussion_Schedule"/>
      <w:bookmarkEnd w:id="0"/>
      <w:r w:rsidRPr="0044144D">
        <w:rPr>
          <w:rFonts w:asciiTheme="minorHAnsi" w:hAnsiTheme="minorHAnsi" w:cstheme="minorHAnsi"/>
          <w:b/>
          <w:bCs/>
        </w:rPr>
        <w:t>Reading and Discussion Schedule</w:t>
      </w:r>
      <w:bookmarkEnd w:id="1"/>
    </w:p>
    <w:p w14:paraId="6D25A11A" w14:textId="08CCC0EE" w:rsidR="008A0741" w:rsidRPr="0044144D" w:rsidRDefault="008A0741">
      <w:pPr>
        <w:pStyle w:val="NormalWeb"/>
        <w:rPr>
          <w:rFonts w:asciiTheme="minorHAnsi" w:hAnsiTheme="minorHAnsi" w:cstheme="minorHAnsi"/>
          <w:b/>
          <w:bCs/>
        </w:rPr>
      </w:pPr>
      <w:r w:rsidRPr="0044144D">
        <w:rPr>
          <w:rFonts w:asciiTheme="minorHAnsi" w:hAnsiTheme="minorHAnsi" w:cstheme="minorHAnsi"/>
          <w:b/>
          <w:bCs/>
        </w:rPr>
        <w:t xml:space="preserve">All assignments are due each Saturday at 11:59 PM C.S.T. except for </w:t>
      </w:r>
      <w:proofErr w:type="gramStart"/>
      <w:r w:rsidRPr="0044144D">
        <w:rPr>
          <w:rFonts w:asciiTheme="minorHAnsi" w:hAnsiTheme="minorHAnsi" w:cstheme="minorHAnsi"/>
          <w:b/>
          <w:bCs/>
        </w:rPr>
        <w:t>the last</w:t>
      </w:r>
      <w:proofErr w:type="gramEnd"/>
      <w:r w:rsidRPr="0044144D">
        <w:rPr>
          <w:rFonts w:asciiTheme="minorHAnsi" w:hAnsiTheme="minorHAnsi" w:cstheme="minorHAnsi"/>
          <w:b/>
          <w:bCs/>
        </w:rPr>
        <w:t xml:space="preserve"> week when all assignments are due on Friday at 11:59 PM C.S.T.</w:t>
      </w:r>
    </w:p>
    <w:tbl>
      <w:tblPr>
        <w:tblW w:w="7944" w:type="dxa"/>
        <w:tblCellSpacing w:w="0" w:type="dxa"/>
        <w:tblBorders>
          <w:top w:val="outset" w:sz="12" w:space="0" w:color="000000"/>
          <w:left w:val="outset" w:sz="12" w:space="0" w:color="000000"/>
          <w:bottom w:val="outset" w:sz="12" w:space="0" w:color="000000"/>
          <w:right w:val="outset" w:sz="12" w:space="0" w:color="000000"/>
        </w:tblBorders>
        <w:tblCellMar>
          <w:left w:w="0" w:type="dxa"/>
          <w:right w:w="0" w:type="dxa"/>
        </w:tblCellMar>
        <w:tblLook w:val="04A0" w:firstRow="1" w:lastRow="0" w:firstColumn="1" w:lastColumn="0" w:noHBand="0" w:noVBand="1"/>
      </w:tblPr>
      <w:tblGrid>
        <w:gridCol w:w="2064"/>
        <w:gridCol w:w="930"/>
        <w:gridCol w:w="2439"/>
        <w:gridCol w:w="2511"/>
      </w:tblGrid>
      <w:tr w:rsidR="00E73F7E" w:rsidRPr="0044144D" w14:paraId="272D2E5B" w14:textId="77777777" w:rsidTr="00B21C01">
        <w:trPr>
          <w:trHeight w:val="570"/>
          <w:tblCellSpacing w:w="0" w:type="dxa"/>
        </w:trPr>
        <w:tc>
          <w:tcPr>
            <w:tcW w:w="2064" w:type="dxa"/>
            <w:tcBorders>
              <w:top w:val="outset" w:sz="6" w:space="0" w:color="000000"/>
              <w:left w:val="outset" w:sz="6" w:space="0" w:color="000000"/>
              <w:bottom w:val="outset" w:sz="6" w:space="0" w:color="000000"/>
              <w:right w:val="outset" w:sz="6" w:space="0" w:color="000000"/>
            </w:tcBorders>
          </w:tcPr>
          <w:p w14:paraId="7C662E0E" w14:textId="77777777" w:rsidR="00E73F7E" w:rsidRPr="0044144D" w:rsidRDefault="00E73F7E">
            <w:pPr>
              <w:jc w:val="center"/>
              <w:rPr>
                <w:rFonts w:asciiTheme="minorHAnsi" w:hAnsiTheme="minorHAnsi" w:cstheme="minorHAnsi"/>
              </w:rPr>
            </w:pPr>
          </w:p>
        </w:tc>
        <w:tc>
          <w:tcPr>
            <w:tcW w:w="930" w:type="dxa"/>
            <w:tcBorders>
              <w:top w:val="outset" w:sz="6" w:space="0" w:color="000000"/>
              <w:left w:val="outset" w:sz="6" w:space="0" w:color="000000"/>
              <w:bottom w:val="outset" w:sz="6" w:space="0" w:color="000000"/>
              <w:right w:val="outset" w:sz="6" w:space="0" w:color="000000"/>
            </w:tcBorders>
            <w:hideMark/>
          </w:tcPr>
          <w:p w14:paraId="7701C731" w14:textId="6070753E" w:rsidR="00E73F7E" w:rsidRPr="0044144D" w:rsidRDefault="00E73F7E">
            <w:pPr>
              <w:jc w:val="center"/>
              <w:rPr>
                <w:rFonts w:asciiTheme="minorHAnsi" w:hAnsiTheme="minorHAnsi" w:cstheme="minorHAnsi"/>
              </w:rPr>
            </w:pPr>
            <w:r w:rsidRPr="0044144D">
              <w:rPr>
                <w:rFonts w:asciiTheme="minorHAnsi" w:hAnsiTheme="minorHAnsi" w:cstheme="minorHAnsi"/>
              </w:rPr>
              <w:t>Readings Smith</w:t>
            </w:r>
          </w:p>
        </w:tc>
        <w:tc>
          <w:tcPr>
            <w:tcW w:w="2439" w:type="dxa"/>
            <w:tcBorders>
              <w:top w:val="outset" w:sz="6" w:space="0" w:color="000000"/>
              <w:left w:val="outset" w:sz="6" w:space="0" w:color="000000"/>
              <w:bottom w:val="outset" w:sz="6" w:space="0" w:color="000000"/>
              <w:right w:val="outset" w:sz="6" w:space="0" w:color="000000"/>
            </w:tcBorders>
            <w:hideMark/>
          </w:tcPr>
          <w:p w14:paraId="30CE23BB" w14:textId="77777777" w:rsidR="00E73F7E" w:rsidRPr="0044144D" w:rsidRDefault="00E73F7E">
            <w:pPr>
              <w:pStyle w:val="NormalWeb"/>
              <w:jc w:val="center"/>
              <w:rPr>
                <w:rFonts w:asciiTheme="minorHAnsi" w:hAnsiTheme="minorHAnsi" w:cstheme="minorHAnsi"/>
              </w:rPr>
            </w:pPr>
            <w:r w:rsidRPr="0044144D">
              <w:rPr>
                <w:rFonts w:asciiTheme="minorHAnsi" w:hAnsiTheme="minorHAnsi" w:cstheme="minorHAnsi"/>
              </w:rPr>
              <w:t>Assignments Due</w:t>
            </w:r>
          </w:p>
        </w:tc>
        <w:tc>
          <w:tcPr>
            <w:tcW w:w="2511" w:type="dxa"/>
            <w:tcBorders>
              <w:top w:val="outset" w:sz="6" w:space="0" w:color="000000"/>
              <w:left w:val="outset" w:sz="6" w:space="0" w:color="000000"/>
              <w:bottom w:val="outset" w:sz="6" w:space="0" w:color="000000"/>
              <w:right w:val="outset" w:sz="6" w:space="0" w:color="000000"/>
            </w:tcBorders>
            <w:hideMark/>
          </w:tcPr>
          <w:p w14:paraId="6F3D8BE8" w14:textId="73308A97" w:rsidR="00E73F7E" w:rsidRPr="0044144D" w:rsidRDefault="00E73F7E">
            <w:pPr>
              <w:pStyle w:val="NormalWeb"/>
              <w:jc w:val="center"/>
              <w:rPr>
                <w:rFonts w:asciiTheme="minorHAnsi" w:hAnsiTheme="minorHAnsi" w:cstheme="minorHAnsi"/>
              </w:rPr>
            </w:pPr>
          </w:p>
        </w:tc>
      </w:tr>
      <w:tr w:rsidR="00E73F7E" w:rsidRPr="0044144D" w14:paraId="5909F6B4" w14:textId="77777777" w:rsidTr="00B21C01">
        <w:trPr>
          <w:trHeight w:val="285"/>
          <w:tblCellSpacing w:w="0" w:type="dxa"/>
        </w:trPr>
        <w:tc>
          <w:tcPr>
            <w:tcW w:w="2064" w:type="dxa"/>
            <w:tcBorders>
              <w:top w:val="outset" w:sz="6" w:space="0" w:color="000000"/>
              <w:left w:val="outset" w:sz="6" w:space="0" w:color="000000"/>
              <w:bottom w:val="outset" w:sz="6" w:space="0" w:color="000000"/>
              <w:right w:val="outset" w:sz="6" w:space="0" w:color="000000"/>
            </w:tcBorders>
          </w:tcPr>
          <w:p w14:paraId="0B582244" w14:textId="77777777" w:rsidR="00E73F7E" w:rsidRPr="0044144D" w:rsidRDefault="00E73F7E">
            <w:pPr>
              <w:rPr>
                <w:rFonts w:asciiTheme="minorHAnsi" w:hAnsiTheme="minorHAnsi" w:cstheme="minorHAnsi"/>
              </w:rPr>
            </w:pPr>
          </w:p>
        </w:tc>
        <w:tc>
          <w:tcPr>
            <w:tcW w:w="930" w:type="dxa"/>
            <w:tcBorders>
              <w:top w:val="outset" w:sz="6" w:space="0" w:color="000000"/>
              <w:left w:val="outset" w:sz="6" w:space="0" w:color="000000"/>
              <w:bottom w:val="outset" w:sz="6" w:space="0" w:color="000000"/>
              <w:right w:val="outset" w:sz="6" w:space="0" w:color="000000"/>
            </w:tcBorders>
          </w:tcPr>
          <w:p w14:paraId="4F274FF0" w14:textId="77777777" w:rsidR="00E73F7E" w:rsidRPr="0044144D" w:rsidRDefault="00E73F7E">
            <w:pPr>
              <w:jc w:val="center"/>
              <w:rPr>
                <w:rFonts w:asciiTheme="minorHAnsi" w:hAnsiTheme="minorHAnsi" w:cstheme="minorHAnsi"/>
              </w:rPr>
            </w:pPr>
          </w:p>
        </w:tc>
        <w:tc>
          <w:tcPr>
            <w:tcW w:w="2439" w:type="dxa"/>
            <w:tcBorders>
              <w:top w:val="outset" w:sz="6" w:space="0" w:color="000000"/>
              <w:left w:val="outset" w:sz="6" w:space="0" w:color="000000"/>
              <w:bottom w:val="outset" w:sz="6" w:space="0" w:color="000000"/>
              <w:right w:val="outset" w:sz="6" w:space="0" w:color="000000"/>
            </w:tcBorders>
          </w:tcPr>
          <w:p w14:paraId="560E5D14" w14:textId="77777777" w:rsidR="00E73F7E" w:rsidRPr="0044144D" w:rsidRDefault="00E73F7E">
            <w:pPr>
              <w:rPr>
                <w:rFonts w:asciiTheme="minorHAnsi" w:hAnsiTheme="minorHAnsi" w:cstheme="minorHAnsi"/>
              </w:rPr>
            </w:pPr>
          </w:p>
        </w:tc>
        <w:tc>
          <w:tcPr>
            <w:tcW w:w="2511" w:type="dxa"/>
            <w:tcBorders>
              <w:top w:val="outset" w:sz="6" w:space="0" w:color="000000"/>
              <w:left w:val="outset" w:sz="6" w:space="0" w:color="000000"/>
              <w:bottom w:val="outset" w:sz="6" w:space="0" w:color="000000"/>
              <w:right w:val="outset" w:sz="6" w:space="0" w:color="000000"/>
            </w:tcBorders>
          </w:tcPr>
          <w:p w14:paraId="0015A28F" w14:textId="77777777" w:rsidR="00E73F7E" w:rsidRPr="0044144D" w:rsidRDefault="00E73F7E">
            <w:pPr>
              <w:rPr>
                <w:rFonts w:asciiTheme="minorHAnsi" w:hAnsiTheme="minorHAnsi" w:cstheme="minorHAnsi"/>
              </w:rPr>
            </w:pPr>
          </w:p>
        </w:tc>
      </w:tr>
      <w:tr w:rsidR="00B21C01" w:rsidRPr="0044144D" w14:paraId="422530BB" w14:textId="77777777" w:rsidTr="00B21C01">
        <w:trPr>
          <w:trHeight w:val="1815"/>
          <w:tblCellSpacing w:w="0" w:type="dxa"/>
        </w:trPr>
        <w:tc>
          <w:tcPr>
            <w:tcW w:w="2064" w:type="dxa"/>
            <w:tcBorders>
              <w:top w:val="outset" w:sz="6" w:space="0" w:color="auto"/>
              <w:left w:val="outset" w:sz="6" w:space="0" w:color="auto"/>
              <w:bottom w:val="outset" w:sz="6" w:space="0" w:color="auto"/>
              <w:right w:val="outset" w:sz="6" w:space="0" w:color="auto"/>
            </w:tcBorders>
            <w:hideMark/>
          </w:tcPr>
          <w:p w14:paraId="31496CFB" w14:textId="6A786826" w:rsidR="00B21C01" w:rsidRPr="0044144D" w:rsidRDefault="00B21C01" w:rsidP="00B21C01">
            <w:pPr>
              <w:rPr>
                <w:rFonts w:asciiTheme="minorHAnsi" w:hAnsiTheme="minorHAnsi" w:cstheme="minorHAnsi"/>
                <w:b/>
                <w:bCs/>
              </w:rPr>
            </w:pPr>
            <w:r>
              <w:rPr>
                <w:b/>
                <w:bCs/>
              </w:rPr>
              <w:t xml:space="preserve">Week 1 – </w:t>
            </w:r>
            <w:r>
              <w:t>March 23-28</w:t>
            </w:r>
          </w:p>
        </w:tc>
        <w:tc>
          <w:tcPr>
            <w:tcW w:w="930" w:type="dxa"/>
            <w:tcBorders>
              <w:top w:val="outset" w:sz="6" w:space="0" w:color="000000"/>
              <w:left w:val="outset" w:sz="6" w:space="0" w:color="000000"/>
              <w:bottom w:val="outset" w:sz="6" w:space="0" w:color="000000"/>
              <w:right w:val="outset" w:sz="6" w:space="0" w:color="000000"/>
            </w:tcBorders>
            <w:hideMark/>
          </w:tcPr>
          <w:p w14:paraId="68E6B86A" w14:textId="2455E282" w:rsidR="00B21C01" w:rsidRPr="0044144D" w:rsidRDefault="00B21C01" w:rsidP="00B21C01">
            <w:pPr>
              <w:jc w:val="center"/>
              <w:rPr>
                <w:rFonts w:asciiTheme="minorHAnsi" w:hAnsiTheme="minorHAnsi" w:cstheme="minorHAnsi"/>
              </w:rPr>
            </w:pPr>
            <w:r w:rsidRPr="0044144D">
              <w:rPr>
                <w:rFonts w:asciiTheme="minorHAnsi" w:hAnsiTheme="minorHAnsi" w:cstheme="minorHAnsi"/>
              </w:rPr>
              <w:t>1</w:t>
            </w:r>
          </w:p>
        </w:tc>
        <w:tc>
          <w:tcPr>
            <w:tcW w:w="2439" w:type="dxa"/>
            <w:tcBorders>
              <w:top w:val="outset" w:sz="6" w:space="0" w:color="000000"/>
              <w:left w:val="outset" w:sz="6" w:space="0" w:color="000000"/>
              <w:bottom w:val="outset" w:sz="6" w:space="0" w:color="000000"/>
              <w:right w:val="outset" w:sz="6" w:space="0" w:color="000000"/>
            </w:tcBorders>
          </w:tcPr>
          <w:p w14:paraId="3142967F" w14:textId="77777777" w:rsidR="00B21C01" w:rsidRPr="0044144D" w:rsidRDefault="00B21C01" w:rsidP="00B21C01">
            <w:pPr>
              <w:pStyle w:val="NormalWeb"/>
              <w:contextualSpacing/>
              <w:jc w:val="center"/>
              <w:rPr>
                <w:rFonts w:asciiTheme="minorHAnsi" w:hAnsiTheme="minorHAnsi" w:cstheme="minorHAnsi"/>
              </w:rPr>
            </w:pPr>
            <w:r w:rsidRPr="0044144D">
              <w:rPr>
                <w:rFonts w:asciiTheme="minorHAnsi" w:hAnsiTheme="minorHAnsi" w:cstheme="minorHAnsi"/>
              </w:rPr>
              <w:t>Quiz 1</w:t>
            </w:r>
          </w:p>
          <w:p w14:paraId="52E46392" w14:textId="77777777" w:rsidR="00B21C01" w:rsidRPr="0044144D" w:rsidRDefault="00B21C01" w:rsidP="00B21C01">
            <w:pPr>
              <w:pStyle w:val="NormalWeb"/>
              <w:contextualSpacing/>
              <w:jc w:val="center"/>
              <w:rPr>
                <w:rFonts w:asciiTheme="minorHAnsi" w:hAnsiTheme="minorHAnsi" w:cstheme="minorHAnsi"/>
              </w:rPr>
            </w:pPr>
            <w:r w:rsidRPr="0044144D">
              <w:rPr>
                <w:rFonts w:asciiTheme="minorHAnsi" w:hAnsiTheme="minorHAnsi" w:cstheme="minorHAnsi"/>
              </w:rPr>
              <w:t>Video Reaction-</w:t>
            </w:r>
          </w:p>
          <w:p w14:paraId="67B35308" w14:textId="0CED85AE" w:rsidR="00B21C01" w:rsidRPr="0044144D" w:rsidRDefault="00B21C01" w:rsidP="00B21C01">
            <w:pPr>
              <w:pStyle w:val="NormalWeb"/>
              <w:contextualSpacing/>
              <w:jc w:val="center"/>
              <w:rPr>
                <w:rFonts w:asciiTheme="minorHAnsi" w:hAnsiTheme="minorHAnsi" w:cstheme="minorHAnsi"/>
              </w:rPr>
            </w:pPr>
            <w:hyperlink r:id="rId10" w:history="1">
              <w:r w:rsidRPr="0044144D">
                <w:rPr>
                  <w:rStyle w:val="Hyperlink"/>
                  <w:rFonts w:asciiTheme="minorHAnsi" w:hAnsiTheme="minorHAnsi" w:cstheme="minorHAnsi"/>
                </w:rPr>
                <w:t>What is Philosophy</w:t>
              </w:r>
            </w:hyperlink>
          </w:p>
        </w:tc>
        <w:tc>
          <w:tcPr>
            <w:tcW w:w="2511" w:type="dxa"/>
            <w:tcBorders>
              <w:top w:val="outset" w:sz="6" w:space="0" w:color="000000"/>
              <w:left w:val="outset" w:sz="6" w:space="0" w:color="000000"/>
              <w:bottom w:val="outset" w:sz="6" w:space="0" w:color="000000"/>
              <w:right w:val="outset" w:sz="6" w:space="0" w:color="000000"/>
            </w:tcBorders>
          </w:tcPr>
          <w:p w14:paraId="470FBF28" w14:textId="77777777" w:rsidR="00B21C01" w:rsidRPr="0044144D" w:rsidRDefault="00B21C01" w:rsidP="00B21C01">
            <w:pPr>
              <w:pStyle w:val="NormalWeb"/>
              <w:jc w:val="center"/>
              <w:rPr>
                <w:rFonts w:asciiTheme="minorHAnsi" w:hAnsiTheme="minorHAnsi" w:cstheme="minorHAnsi"/>
              </w:rPr>
            </w:pPr>
          </w:p>
        </w:tc>
      </w:tr>
      <w:tr w:rsidR="00B21C01" w:rsidRPr="0044144D" w14:paraId="59AC7FBF" w14:textId="77777777" w:rsidTr="00B21C01">
        <w:trPr>
          <w:trHeight w:val="1875"/>
          <w:tblCellSpacing w:w="0" w:type="dxa"/>
        </w:trPr>
        <w:tc>
          <w:tcPr>
            <w:tcW w:w="2064" w:type="dxa"/>
            <w:tcBorders>
              <w:top w:val="outset" w:sz="6" w:space="0" w:color="auto"/>
              <w:left w:val="outset" w:sz="6" w:space="0" w:color="auto"/>
              <w:bottom w:val="outset" w:sz="6" w:space="0" w:color="auto"/>
              <w:right w:val="outset" w:sz="6" w:space="0" w:color="auto"/>
            </w:tcBorders>
            <w:hideMark/>
          </w:tcPr>
          <w:p w14:paraId="3DB790FD" w14:textId="732A0AB9" w:rsidR="00B21C01" w:rsidRPr="0044144D" w:rsidRDefault="00B21C01" w:rsidP="00B21C01">
            <w:pPr>
              <w:rPr>
                <w:rFonts w:asciiTheme="minorHAnsi" w:hAnsiTheme="minorHAnsi" w:cstheme="minorHAnsi"/>
              </w:rPr>
            </w:pPr>
            <w:r>
              <w:rPr>
                <w:b/>
                <w:bCs/>
              </w:rPr>
              <w:t xml:space="preserve">Week 2 – </w:t>
            </w:r>
            <w:r>
              <w:t>March 29-April 4</w:t>
            </w:r>
          </w:p>
        </w:tc>
        <w:tc>
          <w:tcPr>
            <w:tcW w:w="930" w:type="dxa"/>
            <w:tcBorders>
              <w:top w:val="outset" w:sz="6" w:space="0" w:color="000000"/>
              <w:left w:val="outset" w:sz="6" w:space="0" w:color="000000"/>
              <w:bottom w:val="outset" w:sz="6" w:space="0" w:color="000000"/>
              <w:right w:val="outset" w:sz="6" w:space="0" w:color="000000"/>
            </w:tcBorders>
            <w:hideMark/>
          </w:tcPr>
          <w:p w14:paraId="46421FAA" w14:textId="77777777" w:rsidR="00B21C01" w:rsidRPr="0044144D" w:rsidRDefault="00B21C01" w:rsidP="00B21C01">
            <w:pPr>
              <w:jc w:val="center"/>
              <w:rPr>
                <w:rFonts w:asciiTheme="minorHAnsi" w:hAnsiTheme="minorHAnsi" w:cstheme="minorHAnsi"/>
              </w:rPr>
            </w:pPr>
            <w:r w:rsidRPr="0044144D">
              <w:rPr>
                <w:rFonts w:asciiTheme="minorHAnsi" w:hAnsiTheme="minorHAnsi" w:cstheme="minorHAnsi"/>
              </w:rPr>
              <w:t xml:space="preserve"> </w:t>
            </w:r>
          </w:p>
          <w:p w14:paraId="71C589DB" w14:textId="4A736D5F" w:rsidR="00B21C01" w:rsidRPr="0044144D" w:rsidRDefault="00B21C01" w:rsidP="00B21C01">
            <w:pPr>
              <w:jc w:val="center"/>
              <w:rPr>
                <w:rFonts w:asciiTheme="minorHAnsi" w:hAnsiTheme="minorHAnsi" w:cstheme="minorHAnsi"/>
              </w:rPr>
            </w:pPr>
            <w:r w:rsidRPr="0044144D">
              <w:rPr>
                <w:rFonts w:asciiTheme="minorHAnsi" w:hAnsiTheme="minorHAnsi" w:cstheme="minorHAnsi"/>
              </w:rPr>
              <w:t>4</w:t>
            </w:r>
          </w:p>
        </w:tc>
        <w:tc>
          <w:tcPr>
            <w:tcW w:w="2439" w:type="dxa"/>
            <w:tcBorders>
              <w:top w:val="outset" w:sz="6" w:space="0" w:color="000000"/>
              <w:left w:val="outset" w:sz="6" w:space="0" w:color="000000"/>
              <w:bottom w:val="outset" w:sz="6" w:space="0" w:color="000000"/>
              <w:right w:val="outset" w:sz="6" w:space="0" w:color="000000"/>
            </w:tcBorders>
            <w:hideMark/>
          </w:tcPr>
          <w:p w14:paraId="130CCBE2" w14:textId="716E2B00" w:rsidR="00B21C01" w:rsidRPr="0044144D" w:rsidRDefault="00B21C01" w:rsidP="00B21C01">
            <w:pPr>
              <w:pStyle w:val="NormalWeb"/>
              <w:contextualSpacing/>
              <w:jc w:val="center"/>
              <w:rPr>
                <w:rFonts w:asciiTheme="minorHAnsi" w:hAnsiTheme="minorHAnsi" w:cstheme="minorHAnsi"/>
              </w:rPr>
            </w:pPr>
            <w:r w:rsidRPr="0044144D">
              <w:rPr>
                <w:rFonts w:asciiTheme="minorHAnsi" w:hAnsiTheme="minorHAnsi" w:cstheme="minorHAnsi"/>
              </w:rPr>
              <w:t>Quiz 2</w:t>
            </w:r>
          </w:p>
          <w:p w14:paraId="5DE8BDAB" w14:textId="67ACD73E" w:rsidR="00B21C01" w:rsidRPr="0044144D" w:rsidRDefault="00B21C01" w:rsidP="00B21C01">
            <w:pPr>
              <w:pStyle w:val="NormalWeb"/>
              <w:contextualSpacing/>
              <w:jc w:val="center"/>
              <w:rPr>
                <w:rFonts w:asciiTheme="minorHAnsi" w:hAnsiTheme="minorHAnsi" w:cstheme="minorHAnsi"/>
              </w:rPr>
            </w:pPr>
            <w:r w:rsidRPr="0044144D">
              <w:rPr>
                <w:rFonts w:asciiTheme="minorHAnsi" w:hAnsiTheme="minorHAnsi" w:cstheme="minorHAnsi"/>
              </w:rPr>
              <w:t>Discussion 1</w:t>
            </w:r>
          </w:p>
          <w:p w14:paraId="5E8786CC" w14:textId="5AAC7CE6" w:rsidR="00B21C01" w:rsidRPr="0044144D" w:rsidRDefault="00B21C01" w:rsidP="00B21C01">
            <w:pPr>
              <w:pStyle w:val="NormalWeb"/>
              <w:spacing w:after="0" w:afterAutospacing="0"/>
              <w:contextualSpacing/>
              <w:jc w:val="center"/>
              <w:rPr>
                <w:rFonts w:asciiTheme="minorHAnsi" w:hAnsiTheme="minorHAnsi" w:cstheme="minorHAnsi"/>
              </w:rPr>
            </w:pPr>
            <w:r w:rsidRPr="0044144D">
              <w:rPr>
                <w:rFonts w:asciiTheme="minorHAnsi" w:hAnsiTheme="minorHAnsi" w:cstheme="minorHAnsi"/>
              </w:rPr>
              <w:t>Audio/Video Reaction-</w:t>
            </w:r>
          </w:p>
          <w:p w14:paraId="264057ED" w14:textId="33F23C37" w:rsidR="00B21C01" w:rsidRPr="0044144D" w:rsidRDefault="00B21C01" w:rsidP="00B21C01">
            <w:pPr>
              <w:pStyle w:val="NormalWeb"/>
              <w:spacing w:after="0" w:afterAutospacing="0"/>
              <w:contextualSpacing/>
              <w:jc w:val="center"/>
              <w:rPr>
                <w:rStyle w:val="Hyperlink"/>
                <w:rFonts w:asciiTheme="minorHAnsi" w:hAnsiTheme="minorHAnsi" w:cstheme="minorHAnsi"/>
              </w:rPr>
            </w:pPr>
            <w:hyperlink r:id="rId11" w:history="1">
              <w:r w:rsidRPr="0044144D">
                <w:rPr>
                  <w:rStyle w:val="Hyperlink"/>
                  <w:rFonts w:asciiTheme="minorHAnsi" w:hAnsiTheme="minorHAnsi" w:cstheme="minorHAnsi"/>
                </w:rPr>
                <w:t>Socrates, Plato, and Aristotle</w:t>
              </w:r>
            </w:hyperlink>
          </w:p>
          <w:p w14:paraId="60842E67" w14:textId="74403FD6" w:rsidR="00B21C01" w:rsidRPr="0044144D" w:rsidRDefault="00B21C01" w:rsidP="00B21C01">
            <w:pPr>
              <w:pStyle w:val="NormalWeb"/>
              <w:spacing w:after="0" w:afterAutospacing="0"/>
              <w:contextualSpacing/>
              <w:jc w:val="center"/>
              <w:rPr>
                <w:rFonts w:asciiTheme="minorHAnsi" w:hAnsiTheme="minorHAnsi" w:cstheme="minorHAnsi"/>
              </w:rPr>
            </w:pPr>
          </w:p>
          <w:p w14:paraId="6CF64E8D" w14:textId="7CF5032B" w:rsidR="00B21C01" w:rsidRPr="0044144D" w:rsidRDefault="00B21C01" w:rsidP="00B21C01">
            <w:pPr>
              <w:pStyle w:val="NormalWeb"/>
              <w:spacing w:after="0" w:afterAutospacing="0"/>
              <w:contextualSpacing/>
              <w:jc w:val="center"/>
              <w:rPr>
                <w:rFonts w:asciiTheme="minorHAnsi" w:hAnsiTheme="minorHAnsi" w:cstheme="minorHAnsi"/>
              </w:rPr>
            </w:pPr>
          </w:p>
        </w:tc>
        <w:tc>
          <w:tcPr>
            <w:tcW w:w="2511" w:type="dxa"/>
            <w:tcBorders>
              <w:top w:val="outset" w:sz="6" w:space="0" w:color="000000"/>
              <w:left w:val="outset" w:sz="6" w:space="0" w:color="000000"/>
              <w:bottom w:val="outset" w:sz="6" w:space="0" w:color="000000"/>
              <w:right w:val="outset" w:sz="6" w:space="0" w:color="000000"/>
            </w:tcBorders>
            <w:hideMark/>
          </w:tcPr>
          <w:p w14:paraId="27A75675" w14:textId="77777777" w:rsidR="00B21C01" w:rsidRPr="0044144D" w:rsidRDefault="00B21C01" w:rsidP="00B21C01">
            <w:pPr>
              <w:pStyle w:val="NormalWeb"/>
              <w:jc w:val="center"/>
              <w:rPr>
                <w:rFonts w:asciiTheme="minorHAnsi" w:hAnsiTheme="minorHAnsi" w:cstheme="minorHAnsi"/>
              </w:rPr>
            </w:pPr>
          </w:p>
        </w:tc>
      </w:tr>
      <w:tr w:rsidR="00B21C01" w:rsidRPr="0044144D" w14:paraId="0E54858A" w14:textId="77777777" w:rsidTr="00B21C01">
        <w:trPr>
          <w:trHeight w:val="450"/>
          <w:tblCellSpacing w:w="0" w:type="dxa"/>
        </w:trPr>
        <w:tc>
          <w:tcPr>
            <w:tcW w:w="2064" w:type="dxa"/>
            <w:tcBorders>
              <w:top w:val="outset" w:sz="6" w:space="0" w:color="auto"/>
              <w:left w:val="outset" w:sz="6" w:space="0" w:color="auto"/>
              <w:bottom w:val="outset" w:sz="6" w:space="0" w:color="auto"/>
              <w:right w:val="outset" w:sz="6" w:space="0" w:color="auto"/>
            </w:tcBorders>
            <w:hideMark/>
          </w:tcPr>
          <w:p w14:paraId="49ADB9E6" w14:textId="314E55D2" w:rsidR="00B21C01" w:rsidRPr="0044144D" w:rsidRDefault="00B21C01" w:rsidP="00B21C01">
            <w:pPr>
              <w:rPr>
                <w:rFonts w:asciiTheme="minorHAnsi" w:hAnsiTheme="minorHAnsi" w:cstheme="minorHAnsi"/>
              </w:rPr>
            </w:pPr>
            <w:r>
              <w:rPr>
                <w:b/>
                <w:bCs/>
              </w:rPr>
              <w:t xml:space="preserve">Week 3 – </w:t>
            </w:r>
            <w:r>
              <w:t>April 5-11</w:t>
            </w:r>
          </w:p>
        </w:tc>
        <w:tc>
          <w:tcPr>
            <w:tcW w:w="930" w:type="dxa"/>
            <w:tcBorders>
              <w:top w:val="outset" w:sz="6" w:space="0" w:color="000000"/>
              <w:left w:val="outset" w:sz="6" w:space="0" w:color="000000"/>
              <w:bottom w:val="outset" w:sz="6" w:space="0" w:color="000000"/>
              <w:right w:val="outset" w:sz="6" w:space="0" w:color="000000"/>
            </w:tcBorders>
            <w:hideMark/>
          </w:tcPr>
          <w:p w14:paraId="28C17B88" w14:textId="79D01009" w:rsidR="00B21C01" w:rsidRPr="0044144D" w:rsidRDefault="00B21C01" w:rsidP="00B21C01">
            <w:pPr>
              <w:jc w:val="center"/>
              <w:rPr>
                <w:rFonts w:asciiTheme="minorHAnsi" w:hAnsiTheme="minorHAnsi" w:cstheme="minorHAnsi"/>
              </w:rPr>
            </w:pPr>
            <w:r w:rsidRPr="0044144D">
              <w:rPr>
                <w:rFonts w:asciiTheme="minorHAnsi" w:hAnsiTheme="minorHAnsi" w:cstheme="minorHAnsi"/>
              </w:rPr>
              <w:t>5</w:t>
            </w:r>
          </w:p>
        </w:tc>
        <w:tc>
          <w:tcPr>
            <w:tcW w:w="2439" w:type="dxa"/>
            <w:tcBorders>
              <w:top w:val="outset" w:sz="6" w:space="0" w:color="000000"/>
              <w:left w:val="outset" w:sz="6" w:space="0" w:color="000000"/>
              <w:bottom w:val="outset" w:sz="6" w:space="0" w:color="000000"/>
              <w:right w:val="outset" w:sz="6" w:space="0" w:color="000000"/>
            </w:tcBorders>
          </w:tcPr>
          <w:p w14:paraId="75F9562B" w14:textId="6CB9957A" w:rsidR="00B21C01" w:rsidRPr="0044144D" w:rsidRDefault="00B21C01" w:rsidP="00B21C01">
            <w:pPr>
              <w:pStyle w:val="NormalWeb"/>
              <w:contextualSpacing/>
              <w:jc w:val="center"/>
              <w:rPr>
                <w:rFonts w:asciiTheme="minorHAnsi" w:hAnsiTheme="minorHAnsi" w:cstheme="minorHAnsi"/>
              </w:rPr>
            </w:pPr>
            <w:r w:rsidRPr="0044144D">
              <w:rPr>
                <w:rFonts w:asciiTheme="minorHAnsi" w:hAnsiTheme="minorHAnsi" w:cstheme="minorHAnsi"/>
              </w:rPr>
              <w:t>Quiz 3</w:t>
            </w:r>
          </w:p>
          <w:p w14:paraId="26B9BB47" w14:textId="63844522" w:rsidR="00B21C01" w:rsidRPr="0044144D" w:rsidRDefault="00B21C01" w:rsidP="00B21C01">
            <w:pPr>
              <w:pStyle w:val="NormalWeb"/>
              <w:contextualSpacing/>
              <w:jc w:val="center"/>
              <w:rPr>
                <w:rFonts w:asciiTheme="minorHAnsi" w:hAnsiTheme="minorHAnsi" w:cstheme="minorHAnsi"/>
              </w:rPr>
            </w:pPr>
            <w:r w:rsidRPr="0044144D">
              <w:rPr>
                <w:rFonts w:asciiTheme="minorHAnsi" w:hAnsiTheme="minorHAnsi" w:cstheme="minorHAnsi"/>
              </w:rPr>
              <w:t>Discussion 2</w:t>
            </w:r>
          </w:p>
          <w:p w14:paraId="26A8681A" w14:textId="07CC7CF0" w:rsidR="00B21C01" w:rsidRPr="0044144D" w:rsidRDefault="00B21C01" w:rsidP="00B21C01">
            <w:pPr>
              <w:pStyle w:val="NormalWeb"/>
              <w:contextualSpacing/>
              <w:jc w:val="center"/>
              <w:rPr>
                <w:rFonts w:asciiTheme="minorHAnsi" w:hAnsiTheme="minorHAnsi" w:cstheme="minorHAnsi"/>
              </w:rPr>
            </w:pPr>
            <w:r w:rsidRPr="0044144D">
              <w:rPr>
                <w:rFonts w:asciiTheme="minorHAnsi" w:hAnsiTheme="minorHAnsi" w:cstheme="minorHAnsi"/>
              </w:rPr>
              <w:t>Reaction to Video-</w:t>
            </w:r>
          </w:p>
          <w:p w14:paraId="4AE1A91A" w14:textId="2AF58986" w:rsidR="00B21C01" w:rsidRPr="0044144D" w:rsidRDefault="00B21C01" w:rsidP="00B21C01">
            <w:pPr>
              <w:pStyle w:val="NormalWeb"/>
              <w:contextualSpacing/>
              <w:jc w:val="center"/>
              <w:rPr>
                <w:rFonts w:asciiTheme="minorHAnsi" w:hAnsiTheme="minorHAnsi" w:cstheme="minorHAnsi"/>
              </w:rPr>
            </w:pPr>
            <w:hyperlink r:id="rId12" w:history="1">
              <w:r w:rsidRPr="0044144D">
                <w:rPr>
                  <w:rStyle w:val="Hyperlink"/>
                  <w:rFonts w:asciiTheme="minorHAnsi" w:hAnsiTheme="minorHAnsi" w:cstheme="minorHAnsi"/>
                </w:rPr>
                <w:t>Deductive and Inductive Logic</w:t>
              </w:r>
            </w:hyperlink>
          </w:p>
          <w:p w14:paraId="796BADB9" w14:textId="77777777" w:rsidR="00B21C01" w:rsidRPr="0044144D" w:rsidRDefault="00B21C01" w:rsidP="00B21C01">
            <w:pPr>
              <w:pStyle w:val="NormalWeb"/>
              <w:contextualSpacing/>
              <w:jc w:val="center"/>
              <w:rPr>
                <w:rFonts w:asciiTheme="minorHAnsi" w:hAnsiTheme="minorHAnsi" w:cstheme="minorHAnsi"/>
              </w:rPr>
            </w:pPr>
          </w:p>
          <w:p w14:paraId="69ECAB8C" w14:textId="29CB5848" w:rsidR="00B21C01" w:rsidRPr="0044144D" w:rsidRDefault="00B21C01" w:rsidP="00B21C01">
            <w:pPr>
              <w:pStyle w:val="NormalWeb"/>
              <w:jc w:val="center"/>
              <w:rPr>
                <w:rFonts w:asciiTheme="minorHAnsi" w:hAnsiTheme="minorHAnsi" w:cstheme="minorHAnsi"/>
              </w:rPr>
            </w:pPr>
            <w:r w:rsidRPr="0044144D">
              <w:rPr>
                <w:rFonts w:asciiTheme="minorHAnsi" w:hAnsiTheme="minorHAnsi" w:cstheme="minorHAnsi"/>
              </w:rPr>
              <w:t>Collaborate Session</w:t>
            </w:r>
          </w:p>
        </w:tc>
        <w:tc>
          <w:tcPr>
            <w:tcW w:w="2511" w:type="dxa"/>
            <w:tcBorders>
              <w:top w:val="outset" w:sz="6" w:space="0" w:color="000000"/>
              <w:left w:val="outset" w:sz="6" w:space="0" w:color="000000"/>
              <w:bottom w:val="outset" w:sz="6" w:space="0" w:color="000000"/>
              <w:right w:val="outset" w:sz="6" w:space="0" w:color="000000"/>
            </w:tcBorders>
          </w:tcPr>
          <w:p w14:paraId="78D7EAB8" w14:textId="77777777" w:rsidR="00B21C01" w:rsidRPr="0044144D" w:rsidRDefault="00B21C01" w:rsidP="00B21C01">
            <w:pPr>
              <w:pStyle w:val="NormalWeb"/>
              <w:jc w:val="center"/>
              <w:rPr>
                <w:rFonts w:asciiTheme="minorHAnsi" w:hAnsiTheme="minorHAnsi" w:cstheme="minorHAnsi"/>
              </w:rPr>
            </w:pPr>
          </w:p>
        </w:tc>
      </w:tr>
      <w:tr w:rsidR="00B21C01" w:rsidRPr="0044144D" w14:paraId="62A30169" w14:textId="77777777" w:rsidTr="00B21C01">
        <w:trPr>
          <w:trHeight w:val="285"/>
          <w:tblCellSpacing w:w="0" w:type="dxa"/>
        </w:trPr>
        <w:tc>
          <w:tcPr>
            <w:tcW w:w="2064" w:type="dxa"/>
            <w:tcBorders>
              <w:top w:val="outset" w:sz="6" w:space="0" w:color="auto"/>
              <w:left w:val="outset" w:sz="6" w:space="0" w:color="auto"/>
              <w:bottom w:val="outset" w:sz="6" w:space="0" w:color="auto"/>
              <w:right w:val="outset" w:sz="6" w:space="0" w:color="auto"/>
            </w:tcBorders>
            <w:hideMark/>
          </w:tcPr>
          <w:p w14:paraId="4D4BCFEE" w14:textId="1E958D6D" w:rsidR="00B21C01" w:rsidRPr="0044144D" w:rsidRDefault="00B21C01" w:rsidP="00B21C01">
            <w:pPr>
              <w:rPr>
                <w:rFonts w:asciiTheme="minorHAnsi" w:hAnsiTheme="minorHAnsi" w:cstheme="minorHAnsi"/>
              </w:rPr>
            </w:pPr>
            <w:r>
              <w:rPr>
                <w:b/>
                <w:bCs/>
              </w:rPr>
              <w:t xml:space="preserve">Week 4- </w:t>
            </w:r>
            <w:r>
              <w:t>April 12-18</w:t>
            </w:r>
          </w:p>
        </w:tc>
        <w:tc>
          <w:tcPr>
            <w:tcW w:w="930" w:type="dxa"/>
            <w:tcBorders>
              <w:top w:val="outset" w:sz="6" w:space="0" w:color="000000"/>
              <w:left w:val="outset" w:sz="6" w:space="0" w:color="000000"/>
              <w:bottom w:val="outset" w:sz="6" w:space="0" w:color="000000"/>
              <w:right w:val="outset" w:sz="6" w:space="0" w:color="000000"/>
            </w:tcBorders>
            <w:hideMark/>
          </w:tcPr>
          <w:p w14:paraId="7074AADC" w14:textId="3E61F39B" w:rsidR="00B21C01" w:rsidRPr="0044144D" w:rsidRDefault="00B21C01" w:rsidP="00B21C01">
            <w:pPr>
              <w:jc w:val="center"/>
              <w:rPr>
                <w:rFonts w:asciiTheme="minorHAnsi" w:hAnsiTheme="minorHAnsi" w:cstheme="minorHAnsi"/>
              </w:rPr>
            </w:pPr>
            <w:r w:rsidRPr="0044144D">
              <w:rPr>
                <w:rFonts w:asciiTheme="minorHAnsi" w:hAnsiTheme="minorHAnsi" w:cstheme="minorHAnsi"/>
              </w:rPr>
              <w:t>6</w:t>
            </w:r>
          </w:p>
        </w:tc>
        <w:tc>
          <w:tcPr>
            <w:tcW w:w="2439" w:type="dxa"/>
            <w:tcBorders>
              <w:top w:val="outset" w:sz="6" w:space="0" w:color="000000"/>
              <w:left w:val="outset" w:sz="6" w:space="0" w:color="000000"/>
              <w:bottom w:val="outset" w:sz="6" w:space="0" w:color="000000"/>
              <w:right w:val="outset" w:sz="6" w:space="0" w:color="000000"/>
            </w:tcBorders>
          </w:tcPr>
          <w:p w14:paraId="44A3F672" w14:textId="55C1CE6F" w:rsidR="00B21C01" w:rsidRPr="0044144D" w:rsidRDefault="00B21C01" w:rsidP="00B21C01">
            <w:pPr>
              <w:pStyle w:val="NormalWeb"/>
              <w:jc w:val="center"/>
              <w:rPr>
                <w:rFonts w:asciiTheme="minorHAnsi" w:hAnsiTheme="minorHAnsi" w:cstheme="minorHAnsi"/>
              </w:rPr>
            </w:pPr>
            <w:r w:rsidRPr="0044144D">
              <w:rPr>
                <w:rFonts w:asciiTheme="minorHAnsi" w:hAnsiTheme="minorHAnsi" w:cstheme="minorHAnsi"/>
              </w:rPr>
              <w:t>Quiz 4</w:t>
            </w:r>
          </w:p>
          <w:p w14:paraId="5FB4DBF2" w14:textId="217DFCA9" w:rsidR="00B21C01" w:rsidRPr="0044144D" w:rsidRDefault="00B21C01" w:rsidP="00B21C01">
            <w:pPr>
              <w:pStyle w:val="NormalWeb"/>
              <w:jc w:val="center"/>
              <w:rPr>
                <w:rFonts w:asciiTheme="minorHAnsi" w:hAnsiTheme="minorHAnsi" w:cstheme="minorHAnsi"/>
              </w:rPr>
            </w:pPr>
            <w:r w:rsidRPr="0044144D">
              <w:rPr>
                <w:rFonts w:asciiTheme="minorHAnsi" w:hAnsiTheme="minorHAnsi" w:cstheme="minorHAnsi"/>
              </w:rPr>
              <w:t>Discussion 3</w:t>
            </w:r>
          </w:p>
          <w:p w14:paraId="574C7E3E" w14:textId="77777777" w:rsidR="00B21C01" w:rsidRPr="0044144D" w:rsidRDefault="00B21C01" w:rsidP="00B21C01">
            <w:pPr>
              <w:jc w:val="center"/>
              <w:rPr>
                <w:rFonts w:asciiTheme="minorHAnsi" w:hAnsiTheme="minorHAnsi" w:cstheme="minorHAnsi"/>
              </w:rPr>
            </w:pPr>
            <w:r w:rsidRPr="0044144D">
              <w:rPr>
                <w:rFonts w:asciiTheme="minorHAnsi" w:hAnsiTheme="minorHAnsi" w:cstheme="minorHAnsi"/>
              </w:rPr>
              <w:t>Reaction to Video 2-</w:t>
            </w:r>
          </w:p>
          <w:p w14:paraId="6132484E" w14:textId="519613A9" w:rsidR="00B21C01" w:rsidRPr="0044144D" w:rsidRDefault="00B21C01" w:rsidP="00B21C01">
            <w:pPr>
              <w:rPr>
                <w:rStyle w:val="Hyperlink"/>
                <w:rFonts w:asciiTheme="minorHAnsi" w:hAnsiTheme="minorHAnsi" w:cstheme="minorHAnsi"/>
              </w:rPr>
            </w:pPr>
            <w:hyperlink r:id="rId13" w:history="1">
              <w:r w:rsidRPr="0044144D">
                <w:rPr>
                  <w:rStyle w:val="Hyperlink"/>
                  <w:rFonts w:asciiTheme="minorHAnsi" w:hAnsiTheme="minorHAnsi" w:cstheme="minorHAnsi"/>
                </w:rPr>
                <w:t>Russel’s Teapot and the Flying Spaghetti Monster</w:t>
              </w:r>
            </w:hyperlink>
            <w:r w:rsidRPr="0044144D">
              <w:rPr>
                <w:rStyle w:val="Hyperlink"/>
                <w:rFonts w:asciiTheme="minorHAnsi" w:hAnsiTheme="minorHAnsi" w:cstheme="minorHAnsi"/>
              </w:rPr>
              <w:t xml:space="preserve"> </w:t>
            </w:r>
          </w:p>
          <w:p w14:paraId="610CD0D2" w14:textId="05164AD6" w:rsidR="00B21C01" w:rsidRPr="0044144D" w:rsidRDefault="00B21C01" w:rsidP="00B21C01">
            <w:pPr>
              <w:pStyle w:val="NormalWeb"/>
              <w:jc w:val="center"/>
              <w:rPr>
                <w:rFonts w:asciiTheme="minorHAnsi" w:hAnsiTheme="minorHAnsi" w:cstheme="minorHAnsi"/>
              </w:rPr>
            </w:pPr>
          </w:p>
          <w:p w14:paraId="43B3E520" w14:textId="77777777" w:rsidR="00B21C01" w:rsidRPr="0044144D" w:rsidRDefault="00B21C01" w:rsidP="00B21C01">
            <w:pPr>
              <w:pStyle w:val="NormalWeb"/>
              <w:jc w:val="center"/>
              <w:rPr>
                <w:rFonts w:asciiTheme="minorHAnsi" w:hAnsiTheme="minorHAnsi" w:cstheme="minorHAnsi"/>
              </w:rPr>
            </w:pPr>
          </w:p>
        </w:tc>
        <w:tc>
          <w:tcPr>
            <w:tcW w:w="2511" w:type="dxa"/>
            <w:tcBorders>
              <w:top w:val="outset" w:sz="6" w:space="0" w:color="000000"/>
              <w:left w:val="outset" w:sz="6" w:space="0" w:color="000000"/>
              <w:bottom w:val="outset" w:sz="6" w:space="0" w:color="000000"/>
              <w:right w:val="outset" w:sz="6" w:space="0" w:color="000000"/>
            </w:tcBorders>
          </w:tcPr>
          <w:p w14:paraId="6769D87C" w14:textId="77777777" w:rsidR="00B21C01" w:rsidRPr="0044144D" w:rsidRDefault="00B21C01" w:rsidP="00B21C01">
            <w:pPr>
              <w:rPr>
                <w:rFonts w:asciiTheme="minorHAnsi" w:hAnsiTheme="minorHAnsi" w:cstheme="minorHAnsi"/>
              </w:rPr>
            </w:pPr>
          </w:p>
        </w:tc>
      </w:tr>
      <w:tr w:rsidR="00B21C01" w:rsidRPr="0044144D" w14:paraId="35F803B4" w14:textId="77777777" w:rsidTr="00B21C01">
        <w:trPr>
          <w:trHeight w:val="450"/>
          <w:tblCellSpacing w:w="0" w:type="dxa"/>
        </w:trPr>
        <w:tc>
          <w:tcPr>
            <w:tcW w:w="2064" w:type="dxa"/>
            <w:tcBorders>
              <w:top w:val="outset" w:sz="6" w:space="0" w:color="auto"/>
              <w:left w:val="outset" w:sz="6" w:space="0" w:color="auto"/>
              <w:bottom w:val="outset" w:sz="6" w:space="0" w:color="auto"/>
              <w:right w:val="outset" w:sz="6" w:space="0" w:color="auto"/>
            </w:tcBorders>
            <w:hideMark/>
          </w:tcPr>
          <w:p w14:paraId="2279F65C" w14:textId="2ADDAF8A" w:rsidR="00B21C01" w:rsidRPr="0044144D" w:rsidRDefault="00B21C01" w:rsidP="00B21C01">
            <w:pPr>
              <w:rPr>
                <w:rFonts w:asciiTheme="minorHAnsi" w:hAnsiTheme="minorHAnsi" w:cstheme="minorHAnsi"/>
              </w:rPr>
            </w:pPr>
            <w:r>
              <w:rPr>
                <w:b/>
                <w:bCs/>
              </w:rPr>
              <w:t>Week 5</w:t>
            </w:r>
            <w:r>
              <w:t>-April 19-25</w:t>
            </w:r>
          </w:p>
        </w:tc>
        <w:tc>
          <w:tcPr>
            <w:tcW w:w="930" w:type="dxa"/>
            <w:tcBorders>
              <w:top w:val="outset" w:sz="6" w:space="0" w:color="000000"/>
              <w:left w:val="outset" w:sz="6" w:space="0" w:color="000000"/>
              <w:bottom w:val="outset" w:sz="6" w:space="0" w:color="000000"/>
              <w:right w:val="outset" w:sz="6" w:space="0" w:color="000000"/>
            </w:tcBorders>
            <w:hideMark/>
          </w:tcPr>
          <w:p w14:paraId="3BECD966" w14:textId="67A8D2AD" w:rsidR="00B21C01" w:rsidRPr="0044144D" w:rsidRDefault="00B21C01" w:rsidP="00B21C01">
            <w:pPr>
              <w:jc w:val="center"/>
              <w:rPr>
                <w:rFonts w:asciiTheme="minorHAnsi" w:hAnsiTheme="minorHAnsi" w:cstheme="minorHAnsi"/>
              </w:rPr>
            </w:pPr>
            <w:r w:rsidRPr="0044144D">
              <w:rPr>
                <w:rFonts w:asciiTheme="minorHAnsi" w:hAnsiTheme="minorHAnsi" w:cstheme="minorHAnsi"/>
              </w:rPr>
              <w:t>7</w:t>
            </w:r>
          </w:p>
        </w:tc>
        <w:tc>
          <w:tcPr>
            <w:tcW w:w="2439" w:type="dxa"/>
            <w:tcBorders>
              <w:top w:val="outset" w:sz="6" w:space="0" w:color="000000"/>
              <w:left w:val="outset" w:sz="6" w:space="0" w:color="000000"/>
              <w:bottom w:val="outset" w:sz="6" w:space="0" w:color="000000"/>
              <w:right w:val="outset" w:sz="6" w:space="0" w:color="000000"/>
            </w:tcBorders>
          </w:tcPr>
          <w:p w14:paraId="55F4A132" w14:textId="30CDE798" w:rsidR="00B21C01" w:rsidRPr="0044144D" w:rsidRDefault="00B21C01" w:rsidP="00B21C01">
            <w:pPr>
              <w:pStyle w:val="NormalWeb"/>
              <w:spacing w:after="0" w:afterAutospacing="0"/>
              <w:contextualSpacing/>
              <w:jc w:val="center"/>
              <w:rPr>
                <w:rFonts w:asciiTheme="minorHAnsi" w:hAnsiTheme="minorHAnsi" w:cstheme="minorHAnsi"/>
              </w:rPr>
            </w:pPr>
            <w:r w:rsidRPr="0044144D">
              <w:rPr>
                <w:rFonts w:asciiTheme="minorHAnsi" w:hAnsiTheme="minorHAnsi" w:cstheme="minorHAnsi"/>
              </w:rPr>
              <w:t>Quiz 5</w:t>
            </w:r>
          </w:p>
          <w:p w14:paraId="71FE4DFB" w14:textId="6FD400BD" w:rsidR="00B21C01" w:rsidRPr="0044144D" w:rsidRDefault="00B21C01" w:rsidP="00B21C01">
            <w:pPr>
              <w:pStyle w:val="NormalWeb"/>
              <w:spacing w:after="0" w:afterAutospacing="0"/>
              <w:contextualSpacing/>
              <w:jc w:val="center"/>
              <w:rPr>
                <w:rFonts w:asciiTheme="minorHAnsi" w:hAnsiTheme="minorHAnsi" w:cstheme="minorHAnsi"/>
              </w:rPr>
            </w:pPr>
            <w:r w:rsidRPr="0044144D">
              <w:rPr>
                <w:rFonts w:asciiTheme="minorHAnsi" w:hAnsiTheme="minorHAnsi" w:cstheme="minorHAnsi"/>
              </w:rPr>
              <w:t>Discussion 4</w:t>
            </w:r>
          </w:p>
          <w:p w14:paraId="7E6CEE09" w14:textId="5029281C" w:rsidR="00B21C01" w:rsidRPr="0044144D" w:rsidRDefault="00B21C01" w:rsidP="00B21C01">
            <w:pPr>
              <w:pStyle w:val="NormalWeb"/>
              <w:spacing w:after="0" w:afterAutospacing="0"/>
              <w:contextualSpacing/>
              <w:jc w:val="center"/>
              <w:rPr>
                <w:rFonts w:asciiTheme="minorHAnsi" w:hAnsiTheme="minorHAnsi" w:cstheme="minorHAnsi"/>
              </w:rPr>
            </w:pPr>
            <w:r w:rsidRPr="0044144D">
              <w:rPr>
                <w:rFonts w:asciiTheme="minorHAnsi" w:hAnsiTheme="minorHAnsi" w:cstheme="minorHAnsi"/>
              </w:rPr>
              <w:t>Reaction to Video 3-</w:t>
            </w:r>
          </w:p>
          <w:p w14:paraId="1AD09D2F" w14:textId="3C2EDBF8" w:rsidR="00B21C01" w:rsidRPr="0044144D" w:rsidRDefault="00B21C01" w:rsidP="00B21C01">
            <w:pPr>
              <w:pStyle w:val="NormalWeb"/>
              <w:spacing w:after="0" w:afterAutospacing="0"/>
              <w:contextualSpacing/>
              <w:jc w:val="center"/>
              <w:rPr>
                <w:rFonts w:asciiTheme="minorHAnsi" w:hAnsiTheme="minorHAnsi" w:cstheme="minorHAnsi"/>
              </w:rPr>
            </w:pPr>
            <w:hyperlink r:id="rId14" w:history="1">
              <w:r w:rsidRPr="0044144D">
                <w:rPr>
                  <w:rStyle w:val="Hyperlink"/>
                  <w:rFonts w:asciiTheme="minorHAnsi" w:hAnsiTheme="minorHAnsi" w:cstheme="minorHAnsi"/>
                </w:rPr>
                <w:t>Knowledge First</w:t>
              </w:r>
            </w:hyperlink>
          </w:p>
          <w:p w14:paraId="33F4BB18" w14:textId="77777777" w:rsidR="00B21C01" w:rsidRPr="0044144D" w:rsidRDefault="00B21C01" w:rsidP="00B21C01">
            <w:pPr>
              <w:jc w:val="center"/>
              <w:rPr>
                <w:rStyle w:val="Hyperlink"/>
                <w:rFonts w:asciiTheme="minorHAnsi" w:hAnsiTheme="minorHAnsi" w:cstheme="minorHAnsi"/>
              </w:rPr>
            </w:pPr>
          </w:p>
          <w:p w14:paraId="4EBA49E1" w14:textId="08979A85" w:rsidR="00B21C01" w:rsidRPr="0044144D" w:rsidRDefault="00B21C01" w:rsidP="00B21C01">
            <w:pPr>
              <w:jc w:val="center"/>
              <w:rPr>
                <w:rFonts w:asciiTheme="minorHAnsi" w:hAnsiTheme="minorHAnsi" w:cstheme="minorHAnsi"/>
              </w:rPr>
            </w:pPr>
          </w:p>
        </w:tc>
        <w:tc>
          <w:tcPr>
            <w:tcW w:w="2511" w:type="dxa"/>
            <w:tcBorders>
              <w:top w:val="outset" w:sz="6" w:space="0" w:color="000000"/>
              <w:left w:val="outset" w:sz="6" w:space="0" w:color="000000"/>
              <w:bottom w:val="outset" w:sz="6" w:space="0" w:color="000000"/>
              <w:right w:val="outset" w:sz="6" w:space="0" w:color="000000"/>
            </w:tcBorders>
          </w:tcPr>
          <w:p w14:paraId="5BB1257D" w14:textId="77777777" w:rsidR="00B21C01" w:rsidRPr="0044144D" w:rsidRDefault="00B21C01" w:rsidP="00B21C01">
            <w:pPr>
              <w:rPr>
                <w:rFonts w:asciiTheme="minorHAnsi" w:hAnsiTheme="minorHAnsi" w:cstheme="minorHAnsi"/>
              </w:rPr>
            </w:pPr>
          </w:p>
        </w:tc>
      </w:tr>
      <w:tr w:rsidR="00B21C01" w:rsidRPr="0044144D" w14:paraId="25938309" w14:textId="77777777" w:rsidTr="00B21C01">
        <w:trPr>
          <w:trHeight w:val="285"/>
          <w:tblCellSpacing w:w="0" w:type="dxa"/>
        </w:trPr>
        <w:tc>
          <w:tcPr>
            <w:tcW w:w="2064" w:type="dxa"/>
            <w:tcBorders>
              <w:top w:val="outset" w:sz="6" w:space="0" w:color="auto"/>
              <w:left w:val="outset" w:sz="6" w:space="0" w:color="auto"/>
              <w:bottom w:val="outset" w:sz="6" w:space="0" w:color="auto"/>
              <w:right w:val="outset" w:sz="6" w:space="0" w:color="auto"/>
            </w:tcBorders>
            <w:hideMark/>
          </w:tcPr>
          <w:p w14:paraId="1694A4D8" w14:textId="69092EA5" w:rsidR="00B21C01" w:rsidRPr="0044144D" w:rsidRDefault="00B21C01" w:rsidP="00B21C01">
            <w:pPr>
              <w:rPr>
                <w:rFonts w:asciiTheme="minorHAnsi" w:hAnsiTheme="minorHAnsi" w:cstheme="minorHAnsi"/>
              </w:rPr>
            </w:pPr>
            <w:r>
              <w:rPr>
                <w:b/>
                <w:bCs/>
              </w:rPr>
              <w:t xml:space="preserve">Week 6 – </w:t>
            </w:r>
            <w:r>
              <w:t>April 26-May 2</w:t>
            </w:r>
          </w:p>
        </w:tc>
        <w:tc>
          <w:tcPr>
            <w:tcW w:w="930" w:type="dxa"/>
            <w:tcBorders>
              <w:top w:val="outset" w:sz="6" w:space="0" w:color="000000"/>
              <w:left w:val="outset" w:sz="6" w:space="0" w:color="000000"/>
              <w:bottom w:val="outset" w:sz="6" w:space="0" w:color="000000"/>
              <w:right w:val="outset" w:sz="6" w:space="0" w:color="000000"/>
            </w:tcBorders>
            <w:hideMark/>
          </w:tcPr>
          <w:p w14:paraId="5F84B3F4" w14:textId="0E1CD080" w:rsidR="00B21C01" w:rsidRPr="0044144D" w:rsidRDefault="00B21C01" w:rsidP="00B21C01">
            <w:pPr>
              <w:jc w:val="center"/>
              <w:rPr>
                <w:rFonts w:asciiTheme="minorHAnsi" w:hAnsiTheme="minorHAnsi" w:cstheme="minorHAnsi"/>
              </w:rPr>
            </w:pPr>
            <w:r w:rsidRPr="0044144D">
              <w:rPr>
                <w:rFonts w:asciiTheme="minorHAnsi" w:hAnsiTheme="minorHAnsi" w:cstheme="minorHAnsi"/>
              </w:rPr>
              <w:t>9</w:t>
            </w:r>
          </w:p>
        </w:tc>
        <w:tc>
          <w:tcPr>
            <w:tcW w:w="2439" w:type="dxa"/>
            <w:tcBorders>
              <w:top w:val="outset" w:sz="6" w:space="0" w:color="000000"/>
              <w:left w:val="outset" w:sz="6" w:space="0" w:color="000000"/>
              <w:bottom w:val="outset" w:sz="6" w:space="0" w:color="000000"/>
              <w:right w:val="outset" w:sz="6" w:space="0" w:color="000000"/>
            </w:tcBorders>
            <w:hideMark/>
          </w:tcPr>
          <w:p w14:paraId="5C9E1F3E" w14:textId="2BB953BA" w:rsidR="00B21C01" w:rsidRPr="0044144D" w:rsidRDefault="00B21C01" w:rsidP="00B21C01">
            <w:pPr>
              <w:jc w:val="center"/>
              <w:rPr>
                <w:rFonts w:asciiTheme="minorHAnsi" w:hAnsiTheme="minorHAnsi" w:cstheme="minorHAnsi"/>
              </w:rPr>
            </w:pPr>
            <w:r w:rsidRPr="0044144D">
              <w:rPr>
                <w:rFonts w:asciiTheme="minorHAnsi" w:hAnsiTheme="minorHAnsi" w:cstheme="minorHAnsi"/>
              </w:rPr>
              <w:t>Quiz 6</w:t>
            </w:r>
          </w:p>
          <w:p w14:paraId="6808311F" w14:textId="584DF917" w:rsidR="00B21C01" w:rsidRPr="0044144D" w:rsidRDefault="00B21C01" w:rsidP="00B21C01">
            <w:pPr>
              <w:jc w:val="center"/>
              <w:rPr>
                <w:rFonts w:asciiTheme="minorHAnsi" w:hAnsiTheme="minorHAnsi" w:cstheme="minorHAnsi"/>
              </w:rPr>
            </w:pPr>
            <w:r w:rsidRPr="0044144D">
              <w:rPr>
                <w:rFonts w:asciiTheme="minorHAnsi" w:hAnsiTheme="minorHAnsi" w:cstheme="minorHAnsi"/>
              </w:rPr>
              <w:t>Discussion 5</w:t>
            </w:r>
          </w:p>
          <w:p w14:paraId="15E807AF" w14:textId="77777777" w:rsidR="00B21C01" w:rsidRPr="0044144D" w:rsidRDefault="00B21C01" w:rsidP="00B21C01">
            <w:pPr>
              <w:jc w:val="center"/>
              <w:rPr>
                <w:rFonts w:asciiTheme="minorHAnsi" w:hAnsiTheme="minorHAnsi" w:cstheme="minorHAnsi"/>
              </w:rPr>
            </w:pPr>
            <w:r w:rsidRPr="0044144D">
              <w:rPr>
                <w:rFonts w:asciiTheme="minorHAnsi" w:hAnsiTheme="minorHAnsi" w:cstheme="minorHAnsi"/>
              </w:rPr>
              <w:t>Video Reaction—</w:t>
            </w:r>
          </w:p>
          <w:p w14:paraId="017B8A56" w14:textId="77777777" w:rsidR="00B21C01" w:rsidRPr="0044144D" w:rsidRDefault="00B21C01" w:rsidP="00B21C01">
            <w:pPr>
              <w:jc w:val="center"/>
              <w:rPr>
                <w:rFonts w:asciiTheme="minorHAnsi" w:hAnsiTheme="minorHAnsi" w:cstheme="minorHAnsi"/>
              </w:rPr>
            </w:pPr>
            <w:hyperlink r:id="rId15" w:history="1">
              <w:r w:rsidRPr="0044144D">
                <w:rPr>
                  <w:rStyle w:val="Hyperlink"/>
                  <w:rFonts w:asciiTheme="minorHAnsi" w:hAnsiTheme="minorHAnsi" w:cstheme="minorHAnsi"/>
                </w:rPr>
                <w:t>Introduction to Ethics</w:t>
              </w:r>
            </w:hyperlink>
          </w:p>
          <w:p w14:paraId="7FCDD16C" w14:textId="4F4785A3" w:rsidR="00B21C01" w:rsidRPr="0044144D" w:rsidRDefault="00B21C01" w:rsidP="00B21C01">
            <w:pPr>
              <w:jc w:val="center"/>
              <w:rPr>
                <w:rFonts w:asciiTheme="minorHAnsi" w:hAnsiTheme="minorHAnsi" w:cstheme="minorHAnsi"/>
              </w:rPr>
            </w:pPr>
            <w:r w:rsidRPr="0044144D">
              <w:rPr>
                <w:rFonts w:asciiTheme="minorHAnsi" w:hAnsiTheme="minorHAnsi" w:cstheme="minorHAnsi"/>
              </w:rPr>
              <w:t>Collaborate Session</w:t>
            </w:r>
          </w:p>
          <w:p w14:paraId="392184BC" w14:textId="0E3A33A0" w:rsidR="00B21C01" w:rsidRPr="0044144D" w:rsidRDefault="00B21C01" w:rsidP="00B21C01">
            <w:pPr>
              <w:jc w:val="center"/>
              <w:rPr>
                <w:rFonts w:asciiTheme="minorHAnsi" w:hAnsiTheme="minorHAnsi" w:cstheme="minorHAnsi"/>
                <w:color w:val="0000FF"/>
                <w:u w:val="single"/>
              </w:rPr>
            </w:pPr>
          </w:p>
        </w:tc>
        <w:tc>
          <w:tcPr>
            <w:tcW w:w="2511" w:type="dxa"/>
            <w:tcBorders>
              <w:top w:val="outset" w:sz="6" w:space="0" w:color="000000"/>
              <w:left w:val="outset" w:sz="6" w:space="0" w:color="000000"/>
              <w:bottom w:val="outset" w:sz="6" w:space="0" w:color="000000"/>
              <w:right w:val="outset" w:sz="6" w:space="0" w:color="000000"/>
            </w:tcBorders>
          </w:tcPr>
          <w:p w14:paraId="55EDF9C3" w14:textId="77777777" w:rsidR="00B21C01" w:rsidRPr="0044144D" w:rsidRDefault="00B21C01" w:rsidP="00B21C01">
            <w:pPr>
              <w:rPr>
                <w:rFonts w:asciiTheme="minorHAnsi" w:hAnsiTheme="minorHAnsi" w:cstheme="minorHAnsi"/>
              </w:rPr>
            </w:pPr>
          </w:p>
        </w:tc>
      </w:tr>
      <w:tr w:rsidR="00B21C01" w:rsidRPr="0044144D" w14:paraId="614C4163" w14:textId="77777777" w:rsidTr="00B21C01">
        <w:trPr>
          <w:trHeight w:val="285"/>
          <w:tblCellSpacing w:w="0" w:type="dxa"/>
        </w:trPr>
        <w:tc>
          <w:tcPr>
            <w:tcW w:w="2064" w:type="dxa"/>
            <w:tcBorders>
              <w:top w:val="outset" w:sz="6" w:space="0" w:color="auto"/>
              <w:left w:val="outset" w:sz="6" w:space="0" w:color="auto"/>
              <w:bottom w:val="outset" w:sz="6" w:space="0" w:color="auto"/>
              <w:right w:val="outset" w:sz="6" w:space="0" w:color="auto"/>
            </w:tcBorders>
            <w:hideMark/>
          </w:tcPr>
          <w:p w14:paraId="2716B7E7" w14:textId="0DCF0DFB" w:rsidR="00B21C01" w:rsidRPr="0044144D" w:rsidRDefault="00B21C01" w:rsidP="00B21C01">
            <w:pPr>
              <w:rPr>
                <w:rFonts w:asciiTheme="minorHAnsi" w:hAnsiTheme="minorHAnsi" w:cstheme="minorHAnsi"/>
                <w:b/>
                <w:bCs/>
              </w:rPr>
            </w:pPr>
            <w:r>
              <w:rPr>
                <w:b/>
                <w:bCs/>
              </w:rPr>
              <w:t xml:space="preserve">Week 7- </w:t>
            </w:r>
            <w:r>
              <w:t>May 3-9</w:t>
            </w:r>
          </w:p>
        </w:tc>
        <w:tc>
          <w:tcPr>
            <w:tcW w:w="930" w:type="dxa"/>
            <w:tcBorders>
              <w:top w:val="outset" w:sz="6" w:space="0" w:color="000000"/>
              <w:left w:val="outset" w:sz="6" w:space="0" w:color="000000"/>
              <w:bottom w:val="outset" w:sz="6" w:space="0" w:color="000000"/>
              <w:right w:val="outset" w:sz="6" w:space="0" w:color="000000"/>
            </w:tcBorders>
          </w:tcPr>
          <w:p w14:paraId="03FD656E" w14:textId="3AD25BB3" w:rsidR="00B21C01" w:rsidRPr="0044144D" w:rsidRDefault="00B21C01" w:rsidP="00B21C01">
            <w:pPr>
              <w:pStyle w:val="NormalWeb"/>
              <w:jc w:val="center"/>
              <w:rPr>
                <w:rFonts w:asciiTheme="minorHAnsi" w:hAnsiTheme="minorHAnsi" w:cstheme="minorHAnsi"/>
              </w:rPr>
            </w:pPr>
            <w:r w:rsidRPr="0044144D">
              <w:rPr>
                <w:rFonts w:asciiTheme="minorHAnsi" w:hAnsiTheme="minorHAnsi" w:cstheme="minorHAnsi"/>
              </w:rPr>
              <w:t>10</w:t>
            </w:r>
          </w:p>
        </w:tc>
        <w:tc>
          <w:tcPr>
            <w:tcW w:w="2439" w:type="dxa"/>
            <w:tcBorders>
              <w:top w:val="outset" w:sz="6" w:space="0" w:color="000000"/>
              <w:left w:val="outset" w:sz="6" w:space="0" w:color="000000"/>
              <w:bottom w:val="outset" w:sz="6" w:space="0" w:color="000000"/>
              <w:right w:val="outset" w:sz="6" w:space="0" w:color="000000"/>
            </w:tcBorders>
          </w:tcPr>
          <w:p w14:paraId="2E5565BD" w14:textId="1017DD2C" w:rsidR="00B21C01" w:rsidRPr="0044144D" w:rsidRDefault="00B21C01" w:rsidP="00B21C01">
            <w:pPr>
              <w:jc w:val="center"/>
              <w:rPr>
                <w:rFonts w:asciiTheme="minorHAnsi" w:hAnsiTheme="minorHAnsi" w:cstheme="minorHAnsi"/>
              </w:rPr>
            </w:pPr>
            <w:r w:rsidRPr="0044144D">
              <w:rPr>
                <w:rFonts w:asciiTheme="minorHAnsi" w:hAnsiTheme="minorHAnsi" w:cstheme="minorHAnsi"/>
              </w:rPr>
              <w:t>Quiz 7</w:t>
            </w:r>
          </w:p>
          <w:p w14:paraId="0B382B9A" w14:textId="7580024F" w:rsidR="00B21C01" w:rsidRPr="0044144D" w:rsidRDefault="00B21C01" w:rsidP="00B21C01">
            <w:pPr>
              <w:jc w:val="center"/>
              <w:rPr>
                <w:rFonts w:asciiTheme="minorHAnsi" w:hAnsiTheme="minorHAnsi" w:cstheme="minorHAnsi"/>
              </w:rPr>
            </w:pPr>
            <w:r w:rsidRPr="0044144D">
              <w:rPr>
                <w:rFonts w:asciiTheme="minorHAnsi" w:hAnsiTheme="minorHAnsi" w:cstheme="minorHAnsi"/>
              </w:rPr>
              <w:t>Discussion 6</w:t>
            </w:r>
          </w:p>
          <w:p w14:paraId="2F2DE04C" w14:textId="77777777" w:rsidR="00B21C01" w:rsidRPr="0044144D" w:rsidRDefault="00B21C01" w:rsidP="00B21C01">
            <w:pPr>
              <w:jc w:val="center"/>
              <w:rPr>
                <w:rFonts w:asciiTheme="minorHAnsi" w:hAnsiTheme="minorHAnsi" w:cstheme="minorHAnsi"/>
              </w:rPr>
            </w:pPr>
            <w:r w:rsidRPr="0044144D">
              <w:rPr>
                <w:rFonts w:asciiTheme="minorHAnsi" w:hAnsiTheme="minorHAnsi" w:cstheme="minorHAnsi"/>
              </w:rPr>
              <w:t>Video Reaction-</w:t>
            </w:r>
          </w:p>
          <w:p w14:paraId="0E027F55" w14:textId="77777777" w:rsidR="00B21C01" w:rsidRPr="0044144D" w:rsidRDefault="00B21C01" w:rsidP="00B21C01">
            <w:pPr>
              <w:jc w:val="center"/>
              <w:rPr>
                <w:rFonts w:asciiTheme="minorHAnsi" w:hAnsiTheme="minorHAnsi" w:cstheme="minorHAnsi"/>
              </w:rPr>
            </w:pPr>
            <w:hyperlink r:id="rId16" w:history="1">
              <w:r w:rsidRPr="0044144D">
                <w:rPr>
                  <w:rStyle w:val="Hyperlink"/>
                  <w:rFonts w:asciiTheme="minorHAnsi" w:hAnsiTheme="minorHAnsi" w:cstheme="minorHAnsi"/>
                </w:rPr>
                <w:t>Applied Ethics</w:t>
              </w:r>
            </w:hyperlink>
          </w:p>
          <w:p w14:paraId="7E8CA6BD" w14:textId="77777777" w:rsidR="00B21C01" w:rsidRPr="0044144D" w:rsidRDefault="00B21C01" w:rsidP="00B21C01">
            <w:pPr>
              <w:jc w:val="center"/>
              <w:rPr>
                <w:rFonts w:asciiTheme="minorHAnsi" w:hAnsiTheme="minorHAnsi" w:cstheme="minorHAnsi"/>
              </w:rPr>
            </w:pPr>
          </w:p>
          <w:p w14:paraId="0BD81EAA" w14:textId="45147BA2" w:rsidR="00B21C01" w:rsidRPr="0044144D" w:rsidRDefault="00B21C01" w:rsidP="00B21C01">
            <w:pPr>
              <w:jc w:val="center"/>
              <w:rPr>
                <w:rFonts w:asciiTheme="minorHAnsi" w:hAnsiTheme="minorHAnsi" w:cstheme="minorHAnsi"/>
              </w:rPr>
            </w:pPr>
          </w:p>
        </w:tc>
        <w:tc>
          <w:tcPr>
            <w:tcW w:w="2511" w:type="dxa"/>
            <w:tcBorders>
              <w:top w:val="outset" w:sz="6" w:space="0" w:color="000000"/>
              <w:left w:val="outset" w:sz="6" w:space="0" w:color="000000"/>
              <w:bottom w:val="outset" w:sz="6" w:space="0" w:color="000000"/>
              <w:right w:val="outset" w:sz="6" w:space="0" w:color="000000"/>
            </w:tcBorders>
            <w:hideMark/>
          </w:tcPr>
          <w:p w14:paraId="7D1D1F72" w14:textId="77777777" w:rsidR="00B21C01" w:rsidRPr="0044144D" w:rsidRDefault="00B21C01" w:rsidP="00B21C01">
            <w:pPr>
              <w:rPr>
                <w:rFonts w:asciiTheme="minorHAnsi" w:hAnsiTheme="minorHAnsi" w:cstheme="minorHAnsi"/>
              </w:rPr>
            </w:pPr>
          </w:p>
        </w:tc>
      </w:tr>
      <w:tr w:rsidR="00B21C01" w:rsidRPr="0044144D" w14:paraId="27CD0473" w14:textId="77777777" w:rsidTr="00B21C01">
        <w:trPr>
          <w:trHeight w:val="270"/>
          <w:tblCellSpacing w:w="0" w:type="dxa"/>
        </w:trPr>
        <w:tc>
          <w:tcPr>
            <w:tcW w:w="2064" w:type="dxa"/>
            <w:tcBorders>
              <w:top w:val="outset" w:sz="6" w:space="0" w:color="auto"/>
              <w:left w:val="outset" w:sz="6" w:space="0" w:color="auto"/>
              <w:bottom w:val="outset" w:sz="6" w:space="0" w:color="auto"/>
              <w:right w:val="outset" w:sz="6" w:space="0" w:color="auto"/>
            </w:tcBorders>
            <w:hideMark/>
          </w:tcPr>
          <w:p w14:paraId="45755F3C" w14:textId="4DD4EA59" w:rsidR="00B21C01" w:rsidRPr="0044144D" w:rsidRDefault="00B21C01" w:rsidP="00B21C01">
            <w:pPr>
              <w:rPr>
                <w:rFonts w:asciiTheme="minorHAnsi" w:hAnsiTheme="minorHAnsi" w:cstheme="minorHAnsi"/>
              </w:rPr>
            </w:pPr>
            <w:r>
              <w:rPr>
                <w:b/>
                <w:bCs/>
              </w:rPr>
              <w:t>Week 8 –</w:t>
            </w:r>
            <w:r>
              <w:t>May 10-16</w:t>
            </w:r>
          </w:p>
        </w:tc>
        <w:tc>
          <w:tcPr>
            <w:tcW w:w="930" w:type="dxa"/>
            <w:tcBorders>
              <w:top w:val="outset" w:sz="6" w:space="0" w:color="000000"/>
              <w:left w:val="outset" w:sz="6" w:space="0" w:color="000000"/>
              <w:bottom w:val="outset" w:sz="6" w:space="0" w:color="000000"/>
              <w:right w:val="outset" w:sz="6" w:space="0" w:color="000000"/>
            </w:tcBorders>
            <w:hideMark/>
          </w:tcPr>
          <w:p w14:paraId="42D36CB2" w14:textId="3E4CD2C1" w:rsidR="00B21C01" w:rsidRPr="0044144D" w:rsidRDefault="00B21C01" w:rsidP="00B21C01">
            <w:pPr>
              <w:jc w:val="center"/>
              <w:rPr>
                <w:rFonts w:asciiTheme="minorHAnsi" w:hAnsiTheme="minorHAnsi" w:cstheme="minorHAnsi"/>
              </w:rPr>
            </w:pPr>
            <w:r w:rsidRPr="0044144D">
              <w:rPr>
                <w:rFonts w:asciiTheme="minorHAnsi" w:hAnsiTheme="minorHAnsi" w:cstheme="minorHAnsi"/>
              </w:rPr>
              <w:t>11</w:t>
            </w:r>
          </w:p>
        </w:tc>
        <w:tc>
          <w:tcPr>
            <w:tcW w:w="2439" w:type="dxa"/>
            <w:tcBorders>
              <w:top w:val="outset" w:sz="6" w:space="0" w:color="000000"/>
              <w:left w:val="outset" w:sz="6" w:space="0" w:color="000000"/>
              <w:bottom w:val="outset" w:sz="6" w:space="0" w:color="000000"/>
              <w:right w:val="outset" w:sz="6" w:space="0" w:color="000000"/>
            </w:tcBorders>
            <w:hideMark/>
          </w:tcPr>
          <w:p w14:paraId="364DD9A7" w14:textId="3F07F8C4" w:rsidR="00B21C01" w:rsidRPr="0044144D" w:rsidRDefault="00B21C01" w:rsidP="00B21C01">
            <w:pPr>
              <w:jc w:val="center"/>
              <w:rPr>
                <w:rFonts w:asciiTheme="minorHAnsi" w:hAnsiTheme="minorHAnsi" w:cstheme="minorHAnsi"/>
              </w:rPr>
            </w:pPr>
            <w:r w:rsidRPr="0044144D">
              <w:rPr>
                <w:rFonts w:asciiTheme="minorHAnsi" w:hAnsiTheme="minorHAnsi" w:cstheme="minorHAnsi"/>
              </w:rPr>
              <w:t>Quiz 8</w:t>
            </w:r>
          </w:p>
          <w:p w14:paraId="623FD352" w14:textId="30042C9A" w:rsidR="00B21C01" w:rsidRPr="0044144D" w:rsidRDefault="00B21C01" w:rsidP="00B21C01">
            <w:pPr>
              <w:jc w:val="center"/>
              <w:rPr>
                <w:rFonts w:asciiTheme="minorHAnsi" w:hAnsiTheme="minorHAnsi" w:cstheme="minorHAnsi"/>
              </w:rPr>
            </w:pPr>
            <w:r w:rsidRPr="0044144D">
              <w:rPr>
                <w:rFonts w:asciiTheme="minorHAnsi" w:hAnsiTheme="minorHAnsi" w:cstheme="minorHAnsi"/>
              </w:rPr>
              <w:t>Discussion 7</w:t>
            </w:r>
          </w:p>
          <w:p w14:paraId="2FDF4222" w14:textId="2BD484B6" w:rsidR="00B21C01" w:rsidRPr="0044144D" w:rsidRDefault="00B21C01" w:rsidP="00B21C01">
            <w:pPr>
              <w:jc w:val="center"/>
              <w:rPr>
                <w:rFonts w:asciiTheme="minorHAnsi" w:hAnsiTheme="minorHAnsi" w:cstheme="minorHAnsi"/>
              </w:rPr>
            </w:pPr>
            <w:r w:rsidRPr="0044144D">
              <w:rPr>
                <w:rFonts w:asciiTheme="minorHAnsi" w:hAnsiTheme="minorHAnsi" w:cstheme="minorHAnsi"/>
              </w:rPr>
              <w:t>Video Reaction-</w:t>
            </w:r>
          </w:p>
          <w:p w14:paraId="12F3F2C4" w14:textId="3C0E0879" w:rsidR="00B21C01" w:rsidRPr="0044144D" w:rsidRDefault="00B21C01" w:rsidP="00B21C01">
            <w:pPr>
              <w:jc w:val="center"/>
              <w:rPr>
                <w:rFonts w:asciiTheme="minorHAnsi" w:hAnsiTheme="minorHAnsi" w:cstheme="minorHAnsi"/>
              </w:rPr>
            </w:pPr>
            <w:hyperlink r:id="rId17" w:history="1">
              <w:r w:rsidRPr="0044144D">
                <w:rPr>
                  <w:rStyle w:val="Hyperlink"/>
                  <w:rFonts w:asciiTheme="minorHAnsi" w:hAnsiTheme="minorHAnsi" w:cstheme="minorHAnsi"/>
                </w:rPr>
                <w:t>Political Philosophy</w:t>
              </w:r>
            </w:hyperlink>
          </w:p>
          <w:p w14:paraId="63A3A2C6" w14:textId="77777777" w:rsidR="00B21C01" w:rsidRPr="0044144D" w:rsidRDefault="00B21C01" w:rsidP="00B21C01">
            <w:pPr>
              <w:jc w:val="center"/>
              <w:rPr>
                <w:rFonts w:asciiTheme="minorHAnsi" w:hAnsiTheme="minorHAnsi" w:cstheme="minorHAnsi"/>
              </w:rPr>
            </w:pPr>
          </w:p>
          <w:p w14:paraId="17A86E3C" w14:textId="70AE8BA7" w:rsidR="00B21C01" w:rsidRPr="0044144D" w:rsidRDefault="00B21C01" w:rsidP="00B21C01">
            <w:pPr>
              <w:jc w:val="center"/>
              <w:rPr>
                <w:rFonts w:asciiTheme="minorHAnsi" w:hAnsiTheme="minorHAnsi" w:cstheme="minorHAnsi"/>
              </w:rPr>
            </w:pPr>
          </w:p>
        </w:tc>
        <w:tc>
          <w:tcPr>
            <w:tcW w:w="2511" w:type="dxa"/>
            <w:tcBorders>
              <w:top w:val="outset" w:sz="6" w:space="0" w:color="000000"/>
              <w:left w:val="outset" w:sz="6" w:space="0" w:color="000000"/>
              <w:bottom w:val="outset" w:sz="6" w:space="0" w:color="000000"/>
              <w:right w:val="outset" w:sz="6" w:space="0" w:color="000000"/>
            </w:tcBorders>
            <w:hideMark/>
          </w:tcPr>
          <w:p w14:paraId="3399A148" w14:textId="77777777" w:rsidR="00B21C01" w:rsidRPr="0044144D" w:rsidRDefault="00B21C01" w:rsidP="00B21C01">
            <w:pPr>
              <w:rPr>
                <w:rFonts w:asciiTheme="minorHAnsi" w:hAnsiTheme="minorHAnsi" w:cstheme="minorHAnsi"/>
              </w:rPr>
            </w:pPr>
            <w:r w:rsidRPr="0044144D">
              <w:rPr>
                <w:rFonts w:asciiTheme="minorHAnsi" w:hAnsiTheme="minorHAnsi" w:cstheme="minorHAnsi"/>
              </w:rPr>
              <w:t> </w:t>
            </w:r>
          </w:p>
        </w:tc>
      </w:tr>
    </w:tbl>
    <w:p w14:paraId="7F307994" w14:textId="77777777" w:rsidR="002E0C2B" w:rsidRPr="0044144D" w:rsidRDefault="002E0C2B" w:rsidP="008D1D5C">
      <w:pPr>
        <w:pStyle w:val="NormalWeb"/>
        <w:rPr>
          <w:rFonts w:asciiTheme="minorHAnsi" w:hAnsiTheme="minorHAnsi" w:cstheme="minorHAnsi"/>
        </w:rPr>
      </w:pPr>
    </w:p>
    <w:sectPr w:rsidR="002E0C2B" w:rsidRPr="0044144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277FC2"/>
    <w:multiLevelType w:val="multilevel"/>
    <w:tmpl w:val="140EB39C"/>
    <w:lvl w:ilvl="0">
      <w:start w:val="1"/>
      <w:numFmt w:val="ideographDigital"/>
      <w:lvlText w:val=""/>
      <w:lvlJc w:val="left"/>
      <w:pPr>
        <w:ind w:left="0" w:firstLine="0"/>
      </w:pPr>
    </w:lvl>
    <w:lvl w:ilvl="1">
      <w:start w:val="1"/>
      <w:numFmt w:val="lowerLetter"/>
      <w:lvlText w:val=""/>
      <w:lvlJc w:val="left"/>
      <w:pPr>
        <w:ind w:left="0" w:firstLine="0"/>
      </w:pPr>
    </w:lvl>
    <w:lvl w:ilvl="2">
      <w:start w:val="1"/>
      <w:numFmt w:val="lowerRoman"/>
      <w:lvlText w:val="%1"/>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1513021"/>
    <w:multiLevelType w:val="hybridMultilevel"/>
    <w:tmpl w:val="EEF27A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76C2B8A"/>
    <w:multiLevelType w:val="hybridMultilevel"/>
    <w:tmpl w:val="1C1E30A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A2D71FC"/>
    <w:multiLevelType w:val="hybridMultilevel"/>
    <w:tmpl w:val="A8F440E8"/>
    <w:lvl w:ilvl="0" w:tplc="78EA15B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A930A9"/>
    <w:multiLevelType w:val="hybridMultilevel"/>
    <w:tmpl w:val="D7DA8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F091627"/>
    <w:multiLevelType w:val="hybridMultilevel"/>
    <w:tmpl w:val="DBF022A0"/>
    <w:lvl w:ilvl="0" w:tplc="0409000F">
      <w:start w:val="1"/>
      <w:numFmt w:val="decimal"/>
      <w:lvlText w:val="%1."/>
      <w:lvlJc w:val="left"/>
      <w:pPr>
        <w:ind w:left="720" w:hanging="360"/>
      </w:pPr>
      <w:rPr>
        <w:rFonts w:hint="default"/>
      </w:rPr>
    </w:lvl>
    <w:lvl w:ilvl="1" w:tplc="97EE2E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9E04D1"/>
    <w:multiLevelType w:val="hybridMultilevel"/>
    <w:tmpl w:val="76E472D4"/>
    <w:lvl w:ilvl="0" w:tplc="C4EE80A4">
      <w:start w:val="1"/>
      <w:numFmt w:val="decimal"/>
      <w:lvlText w:val="%1."/>
      <w:lvlJc w:val="left"/>
      <w:pPr>
        <w:ind w:left="915" w:hanging="360"/>
      </w:p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start w:val="1"/>
      <w:numFmt w:val="decimal"/>
      <w:lvlText w:val="%4."/>
      <w:lvlJc w:val="left"/>
      <w:pPr>
        <w:ind w:left="3075" w:hanging="360"/>
      </w:pPr>
    </w:lvl>
    <w:lvl w:ilvl="4" w:tplc="04090019">
      <w:start w:val="1"/>
      <w:numFmt w:val="lowerLetter"/>
      <w:lvlText w:val="%5."/>
      <w:lvlJc w:val="left"/>
      <w:pPr>
        <w:ind w:left="3795" w:hanging="360"/>
      </w:pPr>
    </w:lvl>
    <w:lvl w:ilvl="5" w:tplc="0409001B">
      <w:start w:val="1"/>
      <w:numFmt w:val="lowerRoman"/>
      <w:lvlText w:val="%6."/>
      <w:lvlJc w:val="right"/>
      <w:pPr>
        <w:ind w:left="4515" w:hanging="180"/>
      </w:pPr>
    </w:lvl>
    <w:lvl w:ilvl="6" w:tplc="0409000F">
      <w:start w:val="1"/>
      <w:numFmt w:val="decimal"/>
      <w:lvlText w:val="%7."/>
      <w:lvlJc w:val="left"/>
      <w:pPr>
        <w:ind w:left="5235" w:hanging="360"/>
      </w:pPr>
    </w:lvl>
    <w:lvl w:ilvl="7" w:tplc="04090019">
      <w:start w:val="1"/>
      <w:numFmt w:val="lowerLetter"/>
      <w:lvlText w:val="%8."/>
      <w:lvlJc w:val="left"/>
      <w:pPr>
        <w:ind w:left="5955" w:hanging="360"/>
      </w:pPr>
    </w:lvl>
    <w:lvl w:ilvl="8" w:tplc="0409001B">
      <w:start w:val="1"/>
      <w:numFmt w:val="lowerRoman"/>
      <w:lvlText w:val="%9."/>
      <w:lvlJc w:val="right"/>
      <w:pPr>
        <w:ind w:left="6675" w:hanging="180"/>
      </w:pPr>
    </w:lvl>
  </w:abstractNum>
  <w:num w:numId="1" w16cid:durableId="1205407190">
    <w:abstractNumId w:val="2"/>
  </w:num>
  <w:num w:numId="2" w16cid:durableId="14231421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2526907">
    <w:abstractNumId w:val="5"/>
  </w:num>
  <w:num w:numId="4" w16cid:durableId="8253648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8750992">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16cid:durableId="1427650981">
    <w:abstractNumId w:val="4"/>
  </w:num>
  <w:num w:numId="7" w16cid:durableId="408884970">
    <w:abstractNumId w:val="3"/>
  </w:num>
  <w:num w:numId="8" w16cid:durableId="7792532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AC7"/>
    <w:rsid w:val="00012BCD"/>
    <w:rsid w:val="000250A2"/>
    <w:rsid w:val="0004406A"/>
    <w:rsid w:val="0004558E"/>
    <w:rsid w:val="00055F38"/>
    <w:rsid w:val="00071669"/>
    <w:rsid w:val="000D1C4C"/>
    <w:rsid w:val="000E6138"/>
    <w:rsid w:val="00115C27"/>
    <w:rsid w:val="00135B5A"/>
    <w:rsid w:val="00135C9F"/>
    <w:rsid w:val="001836F1"/>
    <w:rsid w:val="001D7E60"/>
    <w:rsid w:val="001E728D"/>
    <w:rsid w:val="00223446"/>
    <w:rsid w:val="00285627"/>
    <w:rsid w:val="002B1169"/>
    <w:rsid w:val="002D0350"/>
    <w:rsid w:val="002E0C2B"/>
    <w:rsid w:val="0031180B"/>
    <w:rsid w:val="00312573"/>
    <w:rsid w:val="0038226F"/>
    <w:rsid w:val="00390B84"/>
    <w:rsid w:val="003A1656"/>
    <w:rsid w:val="003F193F"/>
    <w:rsid w:val="0044144D"/>
    <w:rsid w:val="00470EF6"/>
    <w:rsid w:val="004A695C"/>
    <w:rsid w:val="004B3AC7"/>
    <w:rsid w:val="0050117D"/>
    <w:rsid w:val="005149EE"/>
    <w:rsid w:val="00597AFE"/>
    <w:rsid w:val="00600193"/>
    <w:rsid w:val="00630DD1"/>
    <w:rsid w:val="006747C2"/>
    <w:rsid w:val="006E544B"/>
    <w:rsid w:val="007D291A"/>
    <w:rsid w:val="0080529F"/>
    <w:rsid w:val="00847F3F"/>
    <w:rsid w:val="008906B3"/>
    <w:rsid w:val="008A0741"/>
    <w:rsid w:val="008C5967"/>
    <w:rsid w:val="008D1D5C"/>
    <w:rsid w:val="008E646C"/>
    <w:rsid w:val="00914B8D"/>
    <w:rsid w:val="009172F5"/>
    <w:rsid w:val="0093054B"/>
    <w:rsid w:val="00966AFB"/>
    <w:rsid w:val="00996F22"/>
    <w:rsid w:val="009A245F"/>
    <w:rsid w:val="009B150E"/>
    <w:rsid w:val="009C5043"/>
    <w:rsid w:val="009D6D28"/>
    <w:rsid w:val="009F11A3"/>
    <w:rsid w:val="00A3716F"/>
    <w:rsid w:val="00A46194"/>
    <w:rsid w:val="00A71C55"/>
    <w:rsid w:val="00AB5249"/>
    <w:rsid w:val="00B07000"/>
    <w:rsid w:val="00B21394"/>
    <w:rsid w:val="00B21C01"/>
    <w:rsid w:val="00C05641"/>
    <w:rsid w:val="00C82677"/>
    <w:rsid w:val="00C90527"/>
    <w:rsid w:val="00CA24CE"/>
    <w:rsid w:val="00CB1527"/>
    <w:rsid w:val="00D8461E"/>
    <w:rsid w:val="00D941C0"/>
    <w:rsid w:val="00DC3703"/>
    <w:rsid w:val="00E10C00"/>
    <w:rsid w:val="00E50CEA"/>
    <w:rsid w:val="00E73F7E"/>
    <w:rsid w:val="00EA4DA6"/>
    <w:rsid w:val="00EF2897"/>
    <w:rsid w:val="00F17813"/>
    <w:rsid w:val="00F51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F48BA"/>
  <w15:docId w15:val="{CF78A4F7-6A24-4A32-B161-72932284D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tabs>
        <w:tab w:val="left" w:pos="-720"/>
      </w:tabs>
      <w:suppressAutoHyphens/>
      <w:jc w:val="center"/>
      <w:outlineLvl w:val="0"/>
    </w:pPr>
    <w:rPr>
      <w:rFonts w:eastAsiaTheme="minorEastAsia"/>
      <w:b/>
      <w:spacing w:val="-3"/>
      <w:sz w:val="28"/>
      <w:szCs w:val="20"/>
    </w:rPr>
  </w:style>
  <w:style w:type="paragraph" w:styleId="Heading2">
    <w:name w:val="heading 2"/>
    <w:basedOn w:val="Normal"/>
    <w:next w:val="Normal"/>
    <w:link w:val="Heading2Char"/>
    <w:semiHidden/>
    <w:unhideWhenUsed/>
    <w:qFormat/>
    <w:rsid w:val="009A24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pPr>
      <w:keepNext/>
      <w:tabs>
        <w:tab w:val="center" w:pos="5400"/>
      </w:tabs>
      <w:suppressAutoHyphens/>
      <w:jc w:val="center"/>
      <w:outlineLvl w:val="2"/>
    </w:pPr>
    <w:rPr>
      <w:rFonts w:eastAsiaTheme="minorEastAsia"/>
      <w:b/>
      <w:spacing w:val="-3"/>
      <w:sz w:val="36"/>
      <w:szCs w:val="20"/>
    </w:rPr>
  </w:style>
  <w:style w:type="paragraph" w:styleId="Heading4">
    <w:name w:val="heading 4"/>
    <w:basedOn w:val="Normal"/>
    <w:next w:val="Normal"/>
    <w:link w:val="Heading4Char"/>
    <w:semiHidden/>
    <w:unhideWhenUsed/>
    <w:qFormat/>
    <w:rsid w:val="00D941C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b/>
      <w:bCs/>
      <w:color w:val="365F91" w:themeColor="accent1" w:themeShade="BF"/>
      <w:sz w:val="28"/>
      <w:szCs w:val="28"/>
    </w:rPr>
  </w:style>
  <w:style w:type="character" w:customStyle="1" w:styleId="Heading3Char">
    <w:name w:val="Heading 3 Char"/>
    <w:basedOn w:val="DefaultParagraphFont"/>
    <w:link w:val="Heading3"/>
    <w:locked/>
    <w:rPr>
      <w:rFonts w:asciiTheme="majorHAnsi" w:eastAsiaTheme="majorEastAsia" w:hAnsiTheme="majorHAnsi" w:cstheme="majorBidi" w:hint="default"/>
      <w:b/>
      <w:bCs/>
      <w:color w:val="4F81BD" w:themeColor="accent1"/>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customStyle="1" w:styleId="listentab1">
    <w:name w:val="listentab1"/>
    <w:basedOn w:val="Normal"/>
    <w:uiPriority w:val="99"/>
    <w:semiHidden/>
    <w:pPr>
      <w:spacing w:after="343" w:line="274" w:lineRule="atLeast"/>
    </w:pPr>
  </w:style>
  <w:style w:type="character" w:customStyle="1" w:styleId="mceitemhidden">
    <w:name w:val="mceitemhidden"/>
    <w:basedOn w:val="DefaultParagraphFont"/>
  </w:style>
  <w:style w:type="character" w:styleId="Strong">
    <w:name w:val="Strong"/>
    <w:basedOn w:val="DefaultParagraphFont"/>
    <w:qFormat/>
    <w:rPr>
      <w:b/>
      <w:bCs/>
    </w:rPr>
  </w:style>
  <w:style w:type="character" w:customStyle="1" w:styleId="Heading2Char">
    <w:name w:val="Heading 2 Char"/>
    <w:basedOn w:val="DefaultParagraphFont"/>
    <w:link w:val="Heading2"/>
    <w:uiPriority w:val="9"/>
    <w:rsid w:val="009A245F"/>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semiHidden/>
    <w:rsid w:val="00D941C0"/>
    <w:rPr>
      <w:rFonts w:asciiTheme="majorHAnsi" w:eastAsiaTheme="majorEastAsia" w:hAnsiTheme="majorHAnsi" w:cstheme="majorBidi"/>
      <w:i/>
      <w:iCs/>
      <w:color w:val="365F91" w:themeColor="accent1" w:themeShade="BF"/>
      <w:sz w:val="24"/>
      <w:szCs w:val="24"/>
    </w:rPr>
  </w:style>
  <w:style w:type="paragraph" w:styleId="NoSpacing">
    <w:name w:val="No Spacing"/>
    <w:uiPriority w:val="1"/>
    <w:qFormat/>
    <w:rsid w:val="00223446"/>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6E544B"/>
    <w:rPr>
      <w:color w:val="605E5C"/>
      <w:shd w:val="clear" w:color="auto" w:fill="E1DFDD"/>
    </w:rPr>
  </w:style>
  <w:style w:type="paragraph" w:styleId="ListParagraph">
    <w:name w:val="List Paragraph"/>
    <w:basedOn w:val="Normal"/>
    <w:uiPriority w:val="34"/>
    <w:qFormat/>
    <w:rsid w:val="00071669"/>
    <w:pPr>
      <w:widowControl w:val="0"/>
      <w:autoSpaceDE w:val="0"/>
      <w:autoSpaceDN w:val="0"/>
      <w:spacing w:line="252" w:lineRule="exact"/>
      <w:ind w:left="919" w:hanging="359"/>
    </w:pPr>
    <w:rPr>
      <w:sz w:val="22"/>
      <w:szCs w:val="22"/>
    </w:rPr>
  </w:style>
  <w:style w:type="paragraph" w:customStyle="1" w:styleId="Default">
    <w:name w:val="Default"/>
    <w:rsid w:val="0004558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1247">
      <w:bodyDiv w:val="1"/>
      <w:marLeft w:val="0"/>
      <w:marRight w:val="0"/>
      <w:marTop w:val="0"/>
      <w:marBottom w:val="0"/>
      <w:divBdr>
        <w:top w:val="none" w:sz="0" w:space="0" w:color="auto"/>
        <w:left w:val="none" w:sz="0" w:space="0" w:color="auto"/>
        <w:bottom w:val="none" w:sz="0" w:space="0" w:color="auto"/>
        <w:right w:val="none" w:sz="0" w:space="0" w:color="auto"/>
      </w:divBdr>
    </w:div>
    <w:div w:id="229704651">
      <w:bodyDiv w:val="1"/>
      <w:marLeft w:val="0"/>
      <w:marRight w:val="0"/>
      <w:marTop w:val="0"/>
      <w:marBottom w:val="0"/>
      <w:divBdr>
        <w:top w:val="none" w:sz="0" w:space="0" w:color="auto"/>
        <w:left w:val="none" w:sz="0" w:space="0" w:color="auto"/>
        <w:bottom w:val="none" w:sz="0" w:space="0" w:color="auto"/>
        <w:right w:val="none" w:sz="0" w:space="0" w:color="auto"/>
      </w:divBdr>
    </w:div>
    <w:div w:id="506675755">
      <w:bodyDiv w:val="1"/>
      <w:marLeft w:val="0"/>
      <w:marRight w:val="0"/>
      <w:marTop w:val="0"/>
      <w:marBottom w:val="0"/>
      <w:divBdr>
        <w:top w:val="none" w:sz="0" w:space="0" w:color="auto"/>
        <w:left w:val="none" w:sz="0" w:space="0" w:color="auto"/>
        <w:bottom w:val="none" w:sz="0" w:space="0" w:color="auto"/>
        <w:right w:val="none" w:sz="0" w:space="0" w:color="auto"/>
      </w:divBdr>
    </w:div>
    <w:div w:id="714887770">
      <w:bodyDiv w:val="1"/>
      <w:marLeft w:val="0"/>
      <w:marRight w:val="0"/>
      <w:marTop w:val="0"/>
      <w:marBottom w:val="0"/>
      <w:divBdr>
        <w:top w:val="none" w:sz="0" w:space="0" w:color="auto"/>
        <w:left w:val="none" w:sz="0" w:space="0" w:color="auto"/>
        <w:bottom w:val="none" w:sz="0" w:space="0" w:color="auto"/>
        <w:right w:val="none" w:sz="0" w:space="0" w:color="auto"/>
      </w:divBdr>
    </w:div>
    <w:div w:id="951209119">
      <w:bodyDiv w:val="1"/>
      <w:marLeft w:val="0"/>
      <w:marRight w:val="0"/>
      <w:marTop w:val="0"/>
      <w:marBottom w:val="0"/>
      <w:divBdr>
        <w:top w:val="none" w:sz="0" w:space="0" w:color="auto"/>
        <w:left w:val="none" w:sz="0" w:space="0" w:color="auto"/>
        <w:bottom w:val="none" w:sz="0" w:space="0" w:color="auto"/>
        <w:right w:val="none" w:sz="0" w:space="0" w:color="auto"/>
      </w:divBdr>
    </w:div>
    <w:div w:id="1242908983">
      <w:bodyDiv w:val="1"/>
      <w:marLeft w:val="0"/>
      <w:marRight w:val="0"/>
      <w:marTop w:val="0"/>
      <w:marBottom w:val="0"/>
      <w:divBdr>
        <w:top w:val="none" w:sz="0" w:space="0" w:color="auto"/>
        <w:left w:val="none" w:sz="0" w:space="0" w:color="auto"/>
        <w:bottom w:val="none" w:sz="0" w:space="0" w:color="auto"/>
        <w:right w:val="none" w:sz="0" w:space="0" w:color="auto"/>
      </w:divBdr>
    </w:div>
    <w:div w:id="2016766280">
      <w:bodyDiv w:val="1"/>
      <w:marLeft w:val="0"/>
      <w:marRight w:val="0"/>
      <w:marTop w:val="0"/>
      <w:marBottom w:val="0"/>
      <w:divBdr>
        <w:top w:val="none" w:sz="0" w:space="0" w:color="auto"/>
        <w:left w:val="none" w:sz="0" w:space="0" w:color="auto"/>
        <w:bottom w:val="none" w:sz="0" w:space="0" w:color="auto"/>
        <w:right w:val="none" w:sz="0" w:space="0" w:color="auto"/>
      </w:divBdr>
    </w:div>
    <w:div w:id="2114812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penstax.org/details/books/introduction-philosophy" TargetMode="External"/><Relationship Id="rId13" Type="http://schemas.openxmlformats.org/officeDocument/2006/relationships/hyperlink" Target="https://www.youtube.com/watch?v=QH--hxLO2P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buwf.com/online/Courses/rswr3345/JAMES%20JEFFREY%20TILLMAN-.htm" TargetMode="External"/><Relationship Id="rId12" Type="http://schemas.openxmlformats.org/officeDocument/2006/relationships/hyperlink" Target="https://www.youtube.com/watch?v=6Sg9zI-GNsI" TargetMode="External"/><Relationship Id="rId17" Type="http://schemas.openxmlformats.org/officeDocument/2006/relationships/hyperlink" Target="https://www.youtube.com/watch?v=XmqRwjkfp-8" TargetMode="External"/><Relationship Id="rId2" Type="http://schemas.openxmlformats.org/officeDocument/2006/relationships/numbering" Target="numbering.xml"/><Relationship Id="rId16" Type="http://schemas.openxmlformats.org/officeDocument/2006/relationships/hyperlink" Target="https://www.youtube.com/watch?v=4ziL7Cyf73A"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youtube.com/watch?v=nFlOl_cD2ww" TargetMode="External"/><Relationship Id="rId5" Type="http://schemas.openxmlformats.org/officeDocument/2006/relationships/webSettings" Target="webSettings.xml"/><Relationship Id="rId15" Type="http://schemas.openxmlformats.org/officeDocument/2006/relationships/hyperlink" Target="https://www.youtube.com/watch?v=3_t4obUc51A" TargetMode="External"/><Relationship Id="rId10" Type="http://schemas.openxmlformats.org/officeDocument/2006/relationships/hyperlink" Target="https://www.youtube.com/watch?v=1A_CAkYt3G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hyperlink" Target="https://www.youtube.com/watch?v=8EfyGqcl2W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706FE-0EB7-45D0-8EB5-6A2754FCE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1362</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syllabusot</vt:lpstr>
    </vt:vector>
  </TitlesOfParts>
  <Company>Wayland Baptist University</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syllabusot</dc:title>
  <dc:subject/>
  <dc:creator>Sheppard Campus</dc:creator>
  <cp:keywords/>
  <dc:description/>
  <cp:lastModifiedBy>James Tillman</cp:lastModifiedBy>
  <cp:revision>2</cp:revision>
  <cp:lastPrinted>2009-07-02T21:55:00Z</cp:lastPrinted>
  <dcterms:created xsi:type="dcterms:W3CDTF">2025-10-27T02:41:00Z</dcterms:created>
  <dcterms:modified xsi:type="dcterms:W3CDTF">2025-10-27T02:41:00Z</dcterms:modified>
</cp:coreProperties>
</file>