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8621D"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Wayland Mission Statement </w:t>
      </w:r>
    </w:p>
    <w:p w14:paraId="35B89C59" w14:textId="77777777" w:rsidR="002B0051"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0652C373"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Contact Information </w:t>
      </w:r>
    </w:p>
    <w:p w14:paraId="3020C056" w14:textId="6738971C" w:rsidR="002B0051" w:rsidRDefault="00000000">
      <w:r>
        <w:rPr>
          <w:b/>
          <w:bCs/>
        </w:rPr>
        <w:t>Course</w:t>
      </w:r>
      <w:r>
        <w:t>: MGMT 634</w:t>
      </w:r>
      <w:r w:rsidR="00F71EAB">
        <w:t>3</w:t>
      </w:r>
      <w:r>
        <w:t>- Section VC</w:t>
      </w:r>
      <w:r w:rsidR="00F71EAB">
        <w:t xml:space="preserve">91 </w:t>
      </w:r>
      <w:r>
        <w:t>– Dissertation IV</w:t>
      </w:r>
    </w:p>
    <w:p w14:paraId="737F6780" w14:textId="77777777" w:rsidR="002B0051" w:rsidRDefault="00000000">
      <w:pPr>
        <w:spacing w:after="0" w:line="360" w:lineRule="auto"/>
      </w:pPr>
      <w:r>
        <w:rPr>
          <w:b/>
          <w:bCs/>
        </w:rPr>
        <w:t>Campus</w:t>
      </w:r>
      <w:r>
        <w:t xml:space="preserve">: WBUonline </w:t>
      </w:r>
    </w:p>
    <w:p w14:paraId="79B2858B" w14:textId="749F87DF" w:rsidR="002B0051" w:rsidRDefault="00000000">
      <w:pPr>
        <w:spacing w:after="0" w:line="360" w:lineRule="auto"/>
      </w:pPr>
      <w:r>
        <w:rPr>
          <w:b/>
          <w:bCs/>
        </w:rPr>
        <w:t>Term/Session:</w:t>
      </w:r>
      <w:r>
        <w:t xml:space="preserve"> Spring </w:t>
      </w:r>
      <w:r w:rsidR="00F71EAB">
        <w:t>2</w:t>
      </w:r>
      <w:r>
        <w:t>, 2026</w:t>
      </w:r>
    </w:p>
    <w:p w14:paraId="50BA2300" w14:textId="77777777" w:rsidR="002B0051" w:rsidRDefault="00000000">
      <w:pPr>
        <w:spacing w:after="0" w:line="360" w:lineRule="auto"/>
      </w:pPr>
      <w:r>
        <w:rPr>
          <w:b/>
          <w:bCs/>
        </w:rPr>
        <w:t>Instructor:</w:t>
      </w:r>
      <w:r>
        <w:t xml:space="preserve"> Mark Bell, Ph.D.</w:t>
      </w:r>
    </w:p>
    <w:p w14:paraId="0FDD9A6F" w14:textId="77777777" w:rsidR="002B0051" w:rsidRDefault="00000000">
      <w:pPr>
        <w:spacing w:after="0" w:line="360" w:lineRule="auto"/>
      </w:pPr>
      <w:r>
        <w:rPr>
          <w:b/>
          <w:bCs/>
        </w:rPr>
        <w:t>Office Phone Number/Cell #:</w:t>
      </w:r>
      <w:r>
        <w:t xml:space="preserve"> 731-937-1095</w:t>
      </w:r>
    </w:p>
    <w:p w14:paraId="437A4939" w14:textId="77777777" w:rsidR="002B0051" w:rsidRDefault="00000000">
      <w:pPr>
        <w:spacing w:after="0" w:line="360" w:lineRule="auto"/>
      </w:pPr>
      <w:r>
        <w:rPr>
          <w:b/>
          <w:bCs/>
        </w:rPr>
        <w:t>WBU Email Address:</w:t>
      </w:r>
      <w:r>
        <w:t xml:space="preserve"> bellm@wbu.edu</w:t>
      </w:r>
    </w:p>
    <w:p w14:paraId="4557F2B0" w14:textId="77777777" w:rsidR="002B0051" w:rsidRDefault="00000000">
      <w:pPr>
        <w:spacing w:after="0" w:line="360" w:lineRule="auto"/>
        <w:rPr>
          <w:b/>
          <w:bCs/>
        </w:rPr>
      </w:pPr>
      <w:r>
        <w:rPr>
          <w:b/>
          <w:bCs/>
        </w:rPr>
        <w:t xml:space="preserve">Office Hours, Building, and Location: </w:t>
      </w:r>
      <w:r>
        <w:t>Office hours are by appointment only. I am generally available to schedule an appointment:  T/Th 1130am-4pm CT and W/F 8am-1130am CT</w:t>
      </w:r>
    </w:p>
    <w:p w14:paraId="5A0621C1" w14:textId="77777777" w:rsidR="002B0051" w:rsidRDefault="00000000">
      <w:pPr>
        <w:spacing w:after="0" w:line="360" w:lineRule="auto"/>
      </w:pPr>
      <w:r>
        <w:rPr>
          <w:b/>
          <w:bCs/>
        </w:rPr>
        <w:t xml:space="preserve">Class Meeting Time and Location: </w:t>
      </w:r>
      <w:r>
        <w:t>Online</w:t>
      </w:r>
    </w:p>
    <w:p w14:paraId="3849BE75" w14:textId="77777777" w:rsidR="002B0051" w:rsidRDefault="00000000">
      <w:pPr>
        <w:spacing w:after="0"/>
      </w:pPr>
      <w:r>
        <w:rPr>
          <w:b/>
          <w:bCs/>
        </w:rPr>
        <w:t xml:space="preserve">Catalog Description: </w:t>
      </w:r>
      <w:r>
        <w:t xml:space="preserve"> </w:t>
      </w:r>
    </w:p>
    <w:p w14:paraId="001C6414" w14:textId="77777777" w:rsidR="002B0051" w:rsidRDefault="00000000">
      <w:r>
        <w:t>Completion of data analysis and results (Chapter 4), completion of implications, recommendations and summary (Chapter 5), and final compilation of the empirical study.</w:t>
      </w:r>
    </w:p>
    <w:p w14:paraId="5C37F103" w14:textId="77777777" w:rsidR="002B0051" w:rsidRDefault="00000000">
      <w:pPr>
        <w:spacing w:after="0"/>
        <w:rPr>
          <w:b/>
          <w:bCs/>
        </w:rPr>
      </w:pPr>
      <w:r>
        <w:rPr>
          <w:b/>
          <w:bCs/>
        </w:rPr>
        <w:t xml:space="preserve">Prerequisite:  </w:t>
      </w:r>
    </w:p>
    <w:p w14:paraId="6925DE33" w14:textId="77777777" w:rsidR="002B0051" w:rsidRDefault="00000000">
      <w:r>
        <w:t>Successful completion of MGMT 6343 – Dissertation III.</w:t>
      </w:r>
    </w:p>
    <w:p w14:paraId="6CCA3825"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Textbook Information</w:t>
      </w:r>
    </w:p>
    <w:p w14:paraId="24D8D9AE" w14:textId="77777777" w:rsidR="002B0051" w:rsidRDefault="00000000">
      <w:r>
        <w:rPr>
          <w:b/>
          <w:bCs/>
          <w:color w:val="000000"/>
        </w:rPr>
        <w:t>Required Textbook(s) and/or Required Materials</w:t>
      </w:r>
      <w:r>
        <w:rPr>
          <w:b/>
          <w:bCs/>
        </w:rPr>
        <w:t xml:space="preserve">:  </w:t>
      </w:r>
      <w:r>
        <w:t>None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B0051" w14:paraId="5DB51BA1" w14:textId="77777777">
        <w:tc>
          <w:tcPr>
            <w:tcW w:w="9350" w:type="dxa"/>
          </w:tcPr>
          <w:p w14:paraId="2E23B3F7" w14:textId="77777777" w:rsidR="002B0051" w:rsidRDefault="00000000">
            <w:pPr>
              <w:numPr>
                <w:ilvl w:val="0"/>
                <w:numId w:val="2"/>
              </w:numPr>
              <w:shd w:val="clear" w:color="auto" w:fill="FFFFFF"/>
              <w:rPr>
                <w:color w:val="242424"/>
              </w:rPr>
            </w:pPr>
            <w:bookmarkStart w:id="0" w:name="_heading=h.hompuv7t24o7" w:colFirst="0" w:colLast="0"/>
            <w:bookmarkEnd w:id="0"/>
            <w:r>
              <w:rPr>
                <w:color w:val="242424"/>
              </w:rPr>
              <w:t>APA Manual, 7</w:t>
            </w:r>
            <w:r>
              <w:rPr>
                <w:color w:val="242424"/>
                <w:vertAlign w:val="superscript"/>
              </w:rPr>
              <w:t>th</w:t>
            </w:r>
            <w:r>
              <w:rPr>
                <w:color w:val="242424"/>
              </w:rPr>
              <w:t> Ed.</w:t>
            </w:r>
          </w:p>
          <w:p w14:paraId="2ABBD6B6" w14:textId="77777777" w:rsidR="002B0051" w:rsidRDefault="00000000">
            <w:pPr>
              <w:numPr>
                <w:ilvl w:val="0"/>
                <w:numId w:val="2"/>
              </w:numPr>
              <w:shd w:val="clear" w:color="auto" w:fill="FFFFFF"/>
              <w:rPr>
                <w:color w:val="242424"/>
              </w:rPr>
            </w:pPr>
            <w:hyperlink r:id="rId8">
              <w:r>
                <w:rPr>
                  <w:color w:val="0000FF"/>
                  <w:u w:val="single"/>
                </w:rPr>
                <w:t>Grammarly Premium</w:t>
              </w:r>
            </w:hyperlink>
          </w:p>
          <w:p w14:paraId="0328BEA4" w14:textId="77777777" w:rsidR="002B0051" w:rsidRDefault="00000000">
            <w:pPr>
              <w:numPr>
                <w:ilvl w:val="0"/>
                <w:numId w:val="2"/>
              </w:numPr>
              <w:shd w:val="clear" w:color="auto" w:fill="FFFFFF"/>
              <w:rPr>
                <w:color w:val="242424"/>
              </w:rPr>
            </w:pPr>
            <w:hyperlink r:id="rId9">
              <w:r>
                <w:rPr>
                  <w:color w:val="0000FF"/>
                  <w:u w:val="single"/>
                </w:rPr>
                <w:t>Reciteworks (paid version)</w:t>
              </w:r>
            </w:hyperlink>
          </w:p>
          <w:p w14:paraId="4D2647BC" w14:textId="77777777" w:rsidR="002B0051" w:rsidRDefault="00000000">
            <w:pPr>
              <w:numPr>
                <w:ilvl w:val="0"/>
                <w:numId w:val="2"/>
              </w:numPr>
              <w:shd w:val="clear" w:color="auto" w:fill="FFFFFF"/>
              <w:rPr>
                <w:color w:val="242424"/>
              </w:rPr>
            </w:pPr>
            <w:hyperlink r:id="rId10">
              <w:r>
                <w:rPr>
                  <w:color w:val="0000FF"/>
                  <w:u w:val="single"/>
                </w:rPr>
                <w:t>Laerd Statistics</w:t>
              </w:r>
            </w:hyperlink>
          </w:p>
          <w:p w14:paraId="509ACCF1" w14:textId="77777777" w:rsidR="002B0051" w:rsidRDefault="00000000">
            <w:pPr>
              <w:numPr>
                <w:ilvl w:val="0"/>
                <w:numId w:val="2"/>
              </w:numPr>
              <w:shd w:val="clear" w:color="auto" w:fill="FFFFFF"/>
              <w:rPr>
                <w:color w:val="242424"/>
              </w:rPr>
            </w:pPr>
            <w:hyperlink r:id="rId11" w:anchor="vendors">
              <w:r>
                <w:rPr>
                  <w:color w:val="0000FF"/>
                  <w:u w:val="single"/>
                </w:rPr>
                <w:t>SPSS GradPack Standard for Students</w:t>
              </w:r>
            </w:hyperlink>
            <w:r>
              <w:rPr>
                <w:color w:val="242424"/>
              </w:rPr>
              <w:t> (Purchase the correct version based on your computer operating system, Windows or MAC)</w:t>
            </w:r>
          </w:p>
        </w:tc>
      </w:tr>
    </w:tbl>
    <w:p w14:paraId="07F1E6C7" w14:textId="77777777" w:rsidR="002B0051" w:rsidRDefault="002B0051">
      <w:pPr>
        <w:spacing w:after="0"/>
        <w:rPr>
          <w:sz w:val="24"/>
          <w:szCs w:val="24"/>
        </w:rPr>
      </w:pPr>
    </w:p>
    <w:p w14:paraId="662F1A5C" w14:textId="77777777" w:rsidR="002B0051" w:rsidRDefault="00000000">
      <w:pPr>
        <w:spacing w:after="0"/>
        <w:rPr>
          <w:b/>
          <w:bCs/>
        </w:rPr>
      </w:pPr>
      <w:r>
        <w:rPr>
          <w:b/>
          <w:bCs/>
          <w:color w:val="000000"/>
        </w:rPr>
        <w:t>Course Outcome Competencies</w:t>
      </w:r>
      <w:r>
        <w:rPr>
          <w:b/>
          <w:bCs/>
        </w:rPr>
        <w:t xml:space="preserve">: </w:t>
      </w:r>
    </w:p>
    <w:p w14:paraId="381332DC" w14:textId="77777777" w:rsidR="002B0051" w:rsidRDefault="00000000">
      <w:pPr>
        <w:numPr>
          <w:ilvl w:val="0"/>
          <w:numId w:val="1"/>
        </w:numPr>
        <w:pBdr>
          <w:top w:val="nil"/>
          <w:left w:val="nil"/>
          <w:bottom w:val="nil"/>
          <w:right w:val="nil"/>
          <w:between w:val="nil"/>
        </w:pBdr>
        <w:spacing w:after="0" w:line="256" w:lineRule="auto"/>
      </w:pPr>
      <w:r>
        <w:rPr>
          <w:color w:val="000000"/>
        </w:rPr>
        <w:t>Completion of Chapter 4 – Results.</w:t>
      </w:r>
    </w:p>
    <w:p w14:paraId="5392E9ED" w14:textId="77777777" w:rsidR="002B0051" w:rsidRDefault="00000000">
      <w:pPr>
        <w:numPr>
          <w:ilvl w:val="0"/>
          <w:numId w:val="1"/>
        </w:numPr>
        <w:pBdr>
          <w:top w:val="nil"/>
          <w:left w:val="nil"/>
          <w:bottom w:val="nil"/>
          <w:right w:val="nil"/>
          <w:between w:val="nil"/>
        </w:pBdr>
        <w:spacing w:after="0" w:line="256" w:lineRule="auto"/>
      </w:pPr>
      <w:r>
        <w:rPr>
          <w:color w:val="000000"/>
        </w:rPr>
        <w:t>Completion of Chapter 5 – Implications and Recommendations.</w:t>
      </w:r>
    </w:p>
    <w:p w14:paraId="4625184B" w14:textId="77777777" w:rsidR="002B0051" w:rsidRDefault="00000000">
      <w:pPr>
        <w:numPr>
          <w:ilvl w:val="0"/>
          <w:numId w:val="1"/>
        </w:numPr>
        <w:pBdr>
          <w:top w:val="nil"/>
          <w:left w:val="nil"/>
          <w:bottom w:val="nil"/>
          <w:right w:val="nil"/>
          <w:between w:val="nil"/>
        </w:pBdr>
        <w:spacing w:line="256" w:lineRule="auto"/>
      </w:pPr>
      <w:r>
        <w:rPr>
          <w:color w:val="000000"/>
        </w:rPr>
        <w:t>Final compilation of the entire study.</w:t>
      </w:r>
    </w:p>
    <w:p w14:paraId="1821BE01"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lastRenderedPageBreak/>
        <w:t>Attendance Requirements</w:t>
      </w:r>
    </w:p>
    <w:p w14:paraId="6182EE26" w14:textId="77777777" w:rsidR="002B0051" w:rsidRDefault="00000000">
      <w:pPr>
        <w:spacing w:after="0"/>
        <w:rPr>
          <w:u w:val="single"/>
        </w:rPr>
      </w:pPr>
      <w:bookmarkStart w:id="1" w:name="_heading=h.1o9u5xgmzvyh" w:colFirst="0" w:colLast="0"/>
      <w:bookmarkEnd w:id="1"/>
      <w:r>
        <w:rPr>
          <w:u w:val="single"/>
        </w:rPr>
        <w:t xml:space="preserve">WBUonline </w:t>
      </w:r>
    </w:p>
    <w:p w14:paraId="76F71413" w14:textId="77777777" w:rsidR="002B0051" w:rsidRDefault="00000000">
      <w:r>
        <w:t>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7FCA08CC"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University Policies</w:t>
      </w:r>
    </w:p>
    <w:p w14:paraId="04C06988" w14:textId="77777777" w:rsidR="002B0051" w:rsidRDefault="00000000">
      <w:pPr>
        <w:spacing w:after="0"/>
      </w:pPr>
      <w:bookmarkStart w:id="2" w:name="_heading=h.4jlvbeo62921" w:colFirst="0" w:colLast="0"/>
      <w:bookmarkEnd w:id="2"/>
      <w:r>
        <w:rPr>
          <w:b/>
          <w:bCs/>
        </w:rPr>
        <w:t>Academic Integrity:</w:t>
      </w:r>
    </w:p>
    <w:p w14:paraId="649D3DC7" w14:textId="77777777" w:rsidR="002B0051" w:rsidRDefault="00000000">
      <w:pPr>
        <w:spacing w:after="0"/>
        <w:rPr>
          <w:color w:val="0563C1"/>
          <w:u w:val="single"/>
        </w:rPr>
      </w:pPr>
      <w:hyperlink r:id="rId12">
        <w:r>
          <w:rPr>
            <w:color w:val="0563C1"/>
            <w:u w:val="single"/>
          </w:rPr>
          <w:t xml:space="preserve">Link to Statement on Academic Integrity </w:t>
        </w:r>
      </w:hyperlink>
    </w:p>
    <w:p w14:paraId="7F57DE0B" w14:textId="77777777" w:rsidR="002B0051" w:rsidRDefault="002B0051">
      <w:pPr>
        <w:spacing w:after="0"/>
      </w:pPr>
    </w:p>
    <w:p w14:paraId="68EE5BA2" w14:textId="77777777" w:rsidR="002B0051" w:rsidRDefault="00000000">
      <w:pPr>
        <w:widowControl w:val="0"/>
        <w:spacing w:line="252" w:lineRule="auto"/>
        <w:ind w:left="555" w:hanging="555"/>
      </w:pPr>
      <w:r>
        <w:rPr>
          <w:b/>
          <w:bCs/>
        </w:rPr>
        <w:t>Artificial Intelligence:</w:t>
      </w:r>
      <w:r>
        <w:t xml:space="preserve">    reference </w:t>
      </w:r>
      <w:r>
        <w:rPr>
          <w:u w:val="single"/>
        </w:rPr>
        <w:t>one</w:t>
      </w:r>
      <w:r>
        <w:t xml:space="preserve"> of the following in regard to how generative artificial intelligence (GAI) such as ChatGPT may or may not be used in this course:  Choose A, B or C and delete the others.</w:t>
      </w:r>
    </w:p>
    <w:p w14:paraId="1B3E37A3" w14:textId="77777777" w:rsidR="002B0051" w:rsidRDefault="00000000">
      <w:pPr>
        <w:widowControl w:val="0"/>
        <w:numPr>
          <w:ilvl w:val="1"/>
          <w:numId w:val="3"/>
        </w:numPr>
        <w:pBdr>
          <w:top w:val="nil"/>
          <w:left w:val="nil"/>
          <w:bottom w:val="nil"/>
          <w:right w:val="nil"/>
          <w:between w:val="nil"/>
        </w:pBdr>
        <w:tabs>
          <w:tab w:val="left" w:pos="919"/>
        </w:tabs>
        <w:spacing w:after="0" w:line="252" w:lineRule="auto"/>
        <w:rPr>
          <w:b/>
          <w:bCs/>
          <w:color w:val="000000"/>
        </w:rPr>
      </w:pPr>
      <w:r>
        <w:rPr>
          <w:b/>
          <w:bCs/>
          <w:color w:val="000000"/>
        </w:rPr>
        <w:t>No use of any generative AI tools permitted.</w:t>
      </w:r>
    </w:p>
    <w:p w14:paraId="3CE91D44" w14:textId="77777777" w:rsidR="002B0051"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Students are required to create and produce all work themselves or with assigned group members. Any work submitted that has used an AI generative tool like ChatGPT will be in immediate violation of the academic integrity policies for the course and WBU.</w:t>
      </w:r>
    </w:p>
    <w:p w14:paraId="56148441" w14:textId="77777777" w:rsidR="002B0051"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6C22A78C" w14:textId="77777777" w:rsidR="002B0051"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0882A252" w14:textId="77777777" w:rsidR="002B0051" w:rsidRDefault="00000000">
      <w:pPr>
        <w:spacing w:after="0"/>
        <w:rPr>
          <w:rFonts w:ascii="Times New Roman" w:eastAsia="Times New Roman" w:hAnsi="Times New Roman" w:cs="Times New Roman"/>
        </w:rPr>
      </w:pPr>
      <w:bookmarkStart w:id="3" w:name="_heading=h.4fpgahpl7i4c" w:colFirst="0" w:colLast="0"/>
      <w:bookmarkEnd w:id="3"/>
      <w:r>
        <w:rPr>
          <w:b/>
          <w:bCs/>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serves as the coordinator of students with disabilities and must be contacted concerning accommodation requests.  Office: (806) 291-1057. Documentation of a disability must accompany any request for accommodations.</w:t>
      </w:r>
    </w:p>
    <w:p w14:paraId="1699CC07" w14:textId="77777777" w:rsidR="002B0051" w:rsidRDefault="00000000">
      <w:pPr>
        <w:spacing w:after="0"/>
      </w:pPr>
      <w:r>
        <w:lastRenderedPageBreak/>
        <w:t xml:space="preserve"> </w:t>
      </w:r>
    </w:p>
    <w:p w14:paraId="2534F0C7"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bookmarkStart w:id="4" w:name="_heading=h.k2sejkp818qt" w:colFirst="0" w:colLast="0"/>
      <w:bookmarkEnd w:id="4"/>
      <w:r>
        <w:rPr>
          <w:rFonts w:ascii="Georgia" w:eastAsia="Georgia" w:hAnsi="Georgia" w:cs="Georgia"/>
          <w:b/>
          <w:bCs/>
          <w:color w:val="000000"/>
          <w:sz w:val="28"/>
          <w:szCs w:val="28"/>
        </w:rPr>
        <w:t>Course Requirements and Grading Criteria</w:t>
      </w:r>
    </w:p>
    <w:p w14:paraId="7B05B9A9" w14:textId="77777777" w:rsidR="002B0051" w:rsidRDefault="00000000">
      <w:pPr>
        <w:spacing w:after="0"/>
      </w:pPr>
      <w:r>
        <w:rPr>
          <w:b/>
          <w:bCs/>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25B09184" w14:textId="77777777" w:rsidR="002B0051"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Tentative Schedule</w:t>
      </w:r>
    </w:p>
    <w:p w14:paraId="01CB3805" w14:textId="77777777" w:rsidR="002B0051" w:rsidRDefault="00000000">
      <w:pPr>
        <w:spacing w:after="0"/>
      </w:pPr>
      <w:r>
        <w:t>8 Week Online Session</w:t>
      </w:r>
    </w:p>
    <w:p w14:paraId="6C30BABB" w14:textId="77777777" w:rsidR="002B0051" w:rsidRDefault="002B0051">
      <w:pPr>
        <w:spacing w:after="0"/>
      </w:pPr>
    </w:p>
    <w:p w14:paraId="24788A81" w14:textId="77777777" w:rsidR="002B0051" w:rsidRDefault="002B0051"/>
    <w:sectPr w:rsidR="002B0051">
      <w:footerReference w:type="default" r:id="rId13"/>
      <w:headerReference w:type="first" r:id="rId14"/>
      <w:footerReference w:type="first" r:id="rId15"/>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10485" w14:textId="77777777" w:rsidR="003421C0" w:rsidRDefault="003421C0">
      <w:pPr>
        <w:spacing w:after="0"/>
      </w:pPr>
      <w:r>
        <w:separator/>
      </w:r>
    </w:p>
  </w:endnote>
  <w:endnote w:type="continuationSeparator" w:id="0">
    <w:p w14:paraId="7D0B76D7" w14:textId="77777777" w:rsidR="003421C0" w:rsidRDefault="003421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D1C153B3-3FF1-0446-9583-E2FD327FD1AA}"/>
  </w:font>
  <w:font w:name="Courier New">
    <w:panose1 w:val="02070309020205020404"/>
    <w:charset w:val="00"/>
    <w:family w:val="modern"/>
    <w:pitch w:val="fixed"/>
    <w:sig w:usb0="E0002AFF" w:usb1="C0007843" w:usb2="00000009" w:usb3="00000000" w:csb0="000001FF" w:csb1="00000000"/>
    <w:embedRegular r:id="rId2" w:fontKey="{E86F69AC-C342-D14C-B3AF-BE981745AA00}"/>
  </w:font>
  <w:font w:name="Calibri">
    <w:panose1 w:val="020F0502020204030204"/>
    <w:charset w:val="00"/>
    <w:family w:val="swiss"/>
    <w:pitch w:val="variable"/>
    <w:sig w:usb0="E0002AFF" w:usb1="C000247B" w:usb2="00000009" w:usb3="00000000" w:csb0="000001FF" w:csb1="00000000"/>
    <w:embedRegular r:id="rId3" w:fontKey="{A3F30236-F38E-6544-B963-CAD09C66F71A}"/>
    <w:embedBold r:id="rId4" w:fontKey="{B67C0B38-BCE0-7244-BD11-B9ADE828B764}"/>
    <w:embedItalic r:id="rId5" w:fontKey="{C9FB2D7E-73DD-F546-966D-C77893D91CC9}"/>
  </w:font>
  <w:font w:name="Times New Roman">
    <w:panose1 w:val="02020603050405020304"/>
    <w:charset w:val="00"/>
    <w:family w:val="roman"/>
    <w:pitch w:val="variable"/>
    <w:sig w:usb0="E0002EFF" w:usb1="C000785B" w:usb2="00000009" w:usb3="00000000" w:csb0="000001FF" w:csb1="00000000"/>
    <w:embedRegular r:id="rId6" w:fontKey="{6244373F-AA3B-C843-ACB3-834413617C95}"/>
  </w:font>
  <w:font w:name="Georgia">
    <w:altName w:val="Georgia"/>
    <w:panose1 w:val="02040502050405020303"/>
    <w:charset w:val="00"/>
    <w:family w:val="roman"/>
    <w:pitch w:val="variable"/>
    <w:sig w:usb0="00000287" w:usb1="00000000" w:usb2="00000000" w:usb3="00000000" w:csb0="0000009F" w:csb1="00000000"/>
    <w:embedRegular r:id="rId7" w:fontKey="{5DE61D96-AFC8-6141-8F76-01D83EF289AA}"/>
    <w:embedBold r:id="rId8" w:fontKey="{FCD21E2A-B801-AC4C-A8E7-83D3466C556B}"/>
    <w:embedItalic r:id="rId9" w:fontKey="{F5187A7D-64B2-CF41-A9D5-79D4692B7AED}"/>
  </w:font>
  <w:font w:name="Calibri Light">
    <w:panose1 w:val="020F0302020204030204"/>
    <w:charset w:val="00"/>
    <w:family w:val="swiss"/>
    <w:pitch w:val="variable"/>
    <w:sig w:usb0="E4002EFF" w:usb1="C200247B" w:usb2="00000009" w:usb3="00000000" w:csb0="000001FF" w:csb1="00000000"/>
    <w:embedRegular r:id="rId10" w:fontKey="{A4759A7E-B868-724D-B70E-43D026F635C2}"/>
  </w:font>
  <w:font w:name="Segoe UI">
    <w:panose1 w:val="020B0604020202020204"/>
    <w:charset w:val="00"/>
    <w:family w:val="swiss"/>
    <w:pitch w:val="variable"/>
    <w:sig w:usb0="E4002EFF" w:usb1="C000E47F" w:usb2="00000009" w:usb3="00000000" w:csb0="000001FF" w:csb1="00000000"/>
    <w:embedRegular r:id="rId11" w:fontKey="{7E2D5ACF-B55D-834C-BEBA-B5757E208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1C345" w14:textId="77777777" w:rsidR="002B0051"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F71EAB">
      <w:rPr>
        <w:noProof/>
        <w:color w:val="000000"/>
      </w:rPr>
      <w:t>2</w:t>
    </w:r>
    <w:r>
      <w:rPr>
        <w:color w:val="000000"/>
      </w:rPr>
      <w:fldChar w:fldCharType="end"/>
    </w:r>
  </w:p>
  <w:p w14:paraId="64ECEF41" w14:textId="77777777" w:rsidR="002B0051"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5B15" w14:textId="77777777" w:rsidR="002B0051"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F71EAB">
      <w:rPr>
        <w:noProof/>
        <w:color w:val="000000"/>
      </w:rPr>
      <w:t>1</w:t>
    </w:r>
    <w:r>
      <w:rPr>
        <w:color w:val="000000"/>
      </w:rPr>
      <w:fldChar w:fldCharType="end"/>
    </w:r>
  </w:p>
  <w:p w14:paraId="6BAD2FBC" w14:textId="77777777" w:rsidR="002B0051"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p w14:paraId="6E0D29EB" w14:textId="77777777" w:rsidR="002B0051" w:rsidRDefault="002B0051">
    <w:pPr>
      <w:pBdr>
        <w:top w:val="nil"/>
        <w:left w:val="nil"/>
        <w:bottom w:val="nil"/>
        <w:right w:val="nil"/>
        <w:between w:val="nil"/>
      </w:pBdr>
      <w:tabs>
        <w:tab w:val="center" w:pos="4680"/>
        <w:tab w:val="right" w:pos="9360"/>
      </w:tabs>
      <w:spacing w:after="0"/>
      <w:rPr>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19C5E" w14:textId="77777777" w:rsidR="003421C0" w:rsidRDefault="003421C0">
      <w:pPr>
        <w:spacing w:after="0"/>
      </w:pPr>
      <w:r>
        <w:separator/>
      </w:r>
    </w:p>
  </w:footnote>
  <w:footnote w:type="continuationSeparator" w:id="0">
    <w:p w14:paraId="272D7A6F" w14:textId="77777777" w:rsidR="003421C0" w:rsidRDefault="003421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FF400" w14:textId="77777777" w:rsidR="002B0051"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64FA8876" wp14:editId="7A521604">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2420906C" w14:textId="77777777" w:rsidR="002B0051"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105152B5" w14:textId="77777777" w:rsidR="002B0051" w:rsidRDefault="002B0051">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B252B"/>
    <w:multiLevelType w:val="multilevel"/>
    <w:tmpl w:val="2696D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5B3812"/>
    <w:multiLevelType w:val="multilevel"/>
    <w:tmpl w:val="9DD6C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8F96467"/>
    <w:multiLevelType w:val="multilevel"/>
    <w:tmpl w:val="08D885EC"/>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16cid:durableId="43872385">
    <w:abstractNumId w:val="0"/>
  </w:num>
  <w:num w:numId="2" w16cid:durableId="1254316013">
    <w:abstractNumId w:val="1"/>
  </w:num>
  <w:num w:numId="3" w16cid:durableId="5235147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51"/>
    <w:rsid w:val="002B0051"/>
    <w:rsid w:val="003421C0"/>
    <w:rsid w:val="00712A89"/>
    <w:rsid w:val="00F7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E5298B"/>
  <w15:docId w15:val="{65B94B17-25B3-AC4E-A930-B565D9E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table" w:styleId="TableGrid">
    <w:name w:val="Table Grid"/>
    <w:basedOn w:val="TableNormal"/>
    <w:uiPriority w:val="39"/>
    <w:rsid w:val="00CC44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bu.edu/academics/writing-center/Academic%20Integrity%20Statement%20Pol%208.4.1%20Attch%20Oct%202022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products/spss-statistics/gradpac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tatistics.laerd.com/"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h3tCSmAwbxgflHrin0bST+GRA==">CgMxLjAyDmguaG9tcHV2N3QyNG83Mg5oLjFvOXU1eGdtenZ5aDIOaC40amx2YmVvNjI5MjEyDmguNGZwZ2FocGw3aTRjMg5oLmsyc2Vqa3A4MThxdDgAciExVVM1TWs5Wk1GaGpLaTdRMExUb25oMVliTDIxVjZEOEo=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Mark Bell</cp:lastModifiedBy>
  <cp:revision>2</cp:revision>
  <dcterms:created xsi:type="dcterms:W3CDTF">2024-02-19T16:04:00Z</dcterms:created>
  <dcterms:modified xsi:type="dcterms:W3CDTF">2026-03-02T19:55:00Z</dcterms:modified>
</cp:coreProperties>
</file>