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3B868" w14:textId="77777777" w:rsidR="0019170D" w:rsidRDefault="0019170D" w:rsidP="0019170D">
      <w:pPr>
        <w:pStyle w:val="Default"/>
      </w:pPr>
    </w:p>
    <w:p w14:paraId="17963291" w14:textId="77777777" w:rsidR="0019170D" w:rsidRDefault="0019170D" w:rsidP="0019170D">
      <w:pPr>
        <w:pStyle w:val="Default"/>
        <w:rPr>
          <w:sz w:val="22"/>
          <w:szCs w:val="22"/>
        </w:rPr>
      </w:pPr>
      <w:r>
        <w:t xml:space="preserve"> </w:t>
      </w:r>
      <w:r>
        <w:rPr>
          <w:b/>
          <w:bCs/>
          <w:sz w:val="22"/>
          <w:szCs w:val="22"/>
        </w:rPr>
        <w:t xml:space="preserve"> </w:t>
      </w:r>
      <w:r>
        <w:rPr>
          <w:sz w:val="22"/>
          <w:szCs w:val="22"/>
        </w:rPr>
        <w:t xml:space="preserve"> </w:t>
      </w:r>
    </w:p>
    <w:p w14:paraId="781EB4C5" w14:textId="27AEE27C" w:rsidR="0019170D" w:rsidRDefault="0019170D" w:rsidP="0019170D">
      <w:pPr>
        <w:pStyle w:val="Default"/>
        <w:rPr>
          <w:sz w:val="23"/>
          <w:szCs w:val="23"/>
        </w:rPr>
      </w:pPr>
      <w:r>
        <w:rPr>
          <w:sz w:val="22"/>
          <w:szCs w:val="22"/>
        </w:rPr>
        <w:t xml:space="preserve"> </w:t>
      </w:r>
      <w:r w:rsidR="00EC5A5F">
        <w:rPr>
          <w:b/>
          <w:bCs/>
          <w:noProof/>
          <w:sz w:val="22"/>
          <w:szCs w:val="22"/>
        </w:rPr>
        <w:drawing>
          <wp:anchor distT="0" distB="0" distL="0" distR="0" simplePos="0" relativeHeight="251659776" behindDoc="0" locked="0" layoutInCell="1" allowOverlap="0" wp14:anchorId="0B6810E4" wp14:editId="325CA83C">
            <wp:simplePos x="0" y="0"/>
            <wp:positionH relativeFrom="column">
              <wp:posOffset>1760220</wp:posOffset>
            </wp:positionH>
            <wp:positionV relativeFrom="line">
              <wp:posOffset>-404495</wp:posOffset>
            </wp:positionV>
            <wp:extent cx="2743200" cy="746125"/>
            <wp:effectExtent l="0" t="0" r="0" b="0"/>
            <wp:wrapSquare wrapText="bothSides"/>
            <wp:docPr id="1" name="Picture 1" descr="Click this logo to return to the university hom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ck this logo to return to the university home p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746125"/>
                    </a:xfrm>
                    <a:prstGeom prst="rect">
                      <a:avLst/>
                    </a:prstGeom>
                    <a:noFill/>
                  </pic:spPr>
                </pic:pic>
              </a:graphicData>
            </a:graphic>
            <wp14:sizeRelH relativeFrom="page">
              <wp14:pctWidth>0</wp14:pctWidth>
            </wp14:sizeRelH>
            <wp14:sizeRelV relativeFrom="page">
              <wp14:pctHeight>0</wp14:pctHeight>
            </wp14:sizeRelV>
          </wp:anchor>
        </w:drawing>
      </w:r>
      <w:r>
        <w:rPr>
          <w:b/>
          <w:bCs/>
          <w:sz w:val="23"/>
          <w:szCs w:val="23"/>
        </w:rPr>
        <w:t xml:space="preserve"> </w:t>
      </w:r>
    </w:p>
    <w:p w14:paraId="1159D0BB" w14:textId="77777777" w:rsidR="0019170D" w:rsidRDefault="0019170D" w:rsidP="007F492B">
      <w:pPr>
        <w:pStyle w:val="Default"/>
        <w:rPr>
          <w:b/>
          <w:bCs/>
          <w:sz w:val="22"/>
          <w:szCs w:val="22"/>
        </w:rPr>
      </w:pPr>
    </w:p>
    <w:p w14:paraId="7B337CF8" w14:textId="77777777" w:rsidR="00EC5A5F" w:rsidRDefault="00EC5A5F" w:rsidP="007F492B">
      <w:pPr>
        <w:pStyle w:val="Default"/>
        <w:jc w:val="center"/>
        <w:rPr>
          <w:b/>
          <w:bCs/>
          <w:sz w:val="22"/>
          <w:szCs w:val="22"/>
        </w:rPr>
      </w:pPr>
    </w:p>
    <w:p w14:paraId="3DA959D2" w14:textId="77777777" w:rsidR="0019170D" w:rsidRDefault="0019170D" w:rsidP="007F492B">
      <w:pPr>
        <w:pStyle w:val="Default"/>
        <w:jc w:val="center"/>
        <w:rPr>
          <w:sz w:val="22"/>
          <w:szCs w:val="22"/>
        </w:rPr>
      </w:pPr>
      <w:r>
        <w:rPr>
          <w:b/>
          <w:bCs/>
          <w:sz w:val="22"/>
          <w:szCs w:val="22"/>
        </w:rPr>
        <w:t>WAYLAND BAPTIST UNIVERSITY</w:t>
      </w:r>
    </w:p>
    <w:p w14:paraId="24E7967F" w14:textId="3F02FC1D" w:rsidR="0019170D" w:rsidRDefault="009F62B7" w:rsidP="007F492B">
      <w:pPr>
        <w:pStyle w:val="Default"/>
        <w:jc w:val="center"/>
        <w:rPr>
          <w:sz w:val="22"/>
          <w:szCs w:val="22"/>
        </w:rPr>
      </w:pPr>
      <w:r>
        <w:rPr>
          <w:b/>
          <w:bCs/>
          <w:sz w:val="22"/>
          <w:szCs w:val="22"/>
        </w:rPr>
        <w:t>VIRTUAL</w:t>
      </w:r>
      <w:r w:rsidR="0019170D">
        <w:rPr>
          <w:b/>
          <w:bCs/>
          <w:sz w:val="22"/>
          <w:szCs w:val="22"/>
        </w:rPr>
        <w:t xml:space="preserve"> CAMPUS</w:t>
      </w:r>
    </w:p>
    <w:p w14:paraId="63854B5E" w14:textId="77777777" w:rsidR="0019170D" w:rsidRDefault="0019170D" w:rsidP="007F492B">
      <w:pPr>
        <w:pStyle w:val="Default"/>
        <w:jc w:val="center"/>
        <w:rPr>
          <w:sz w:val="22"/>
          <w:szCs w:val="22"/>
        </w:rPr>
      </w:pPr>
      <w:r>
        <w:rPr>
          <w:b/>
          <w:bCs/>
          <w:sz w:val="22"/>
          <w:szCs w:val="22"/>
        </w:rPr>
        <w:t>SCHOOL OF BUSINESS</w:t>
      </w:r>
    </w:p>
    <w:p w14:paraId="0BA94F0F" w14:textId="77777777" w:rsidR="004158C6" w:rsidRPr="004158C6" w:rsidRDefault="004158C6" w:rsidP="007F492B">
      <w:pPr>
        <w:tabs>
          <w:tab w:val="center" w:pos="4680"/>
        </w:tabs>
        <w:suppressAutoHyphens/>
        <w:ind w:right="-360"/>
        <w:jc w:val="center"/>
        <w:rPr>
          <w:rFonts w:ascii="Times New Roman" w:hAnsi="Times New Roman"/>
          <w:b/>
          <w:spacing w:val="-3"/>
          <w:sz w:val="20"/>
        </w:rPr>
      </w:pPr>
    </w:p>
    <w:p w14:paraId="794ABA3A" w14:textId="77777777" w:rsidR="00DF0EC0" w:rsidRPr="00E15E21" w:rsidRDefault="00DF0EC0" w:rsidP="007F492B">
      <w:pPr>
        <w:tabs>
          <w:tab w:val="center" w:pos="4680"/>
        </w:tabs>
        <w:suppressAutoHyphens/>
        <w:ind w:right="-360"/>
        <w:jc w:val="center"/>
        <w:rPr>
          <w:rFonts w:ascii="Times New Roman" w:hAnsi="Times New Roman"/>
          <w:b/>
          <w:spacing w:val="-3"/>
          <w:sz w:val="22"/>
          <w:szCs w:val="22"/>
        </w:rPr>
      </w:pPr>
      <w:r w:rsidRPr="00E15E21">
        <w:rPr>
          <w:rFonts w:ascii="Times New Roman" w:hAnsi="Times New Roman"/>
          <w:b/>
          <w:spacing w:val="-3"/>
          <w:sz w:val="22"/>
          <w:szCs w:val="22"/>
        </w:rPr>
        <w:t>SYLLABUS</w:t>
      </w:r>
    </w:p>
    <w:p w14:paraId="42D743B9" w14:textId="77777777" w:rsidR="00DF0EC0" w:rsidRPr="00E15E21" w:rsidRDefault="00DF0EC0" w:rsidP="00DF0EC0">
      <w:pPr>
        <w:tabs>
          <w:tab w:val="center" w:pos="540"/>
        </w:tabs>
        <w:suppressAutoHyphens/>
        <w:ind w:right="-360"/>
        <w:rPr>
          <w:rFonts w:ascii="Times New Roman" w:hAnsi="Times New Roman"/>
          <w:spacing w:val="-3"/>
          <w:sz w:val="22"/>
          <w:szCs w:val="22"/>
        </w:rPr>
      </w:pPr>
    </w:p>
    <w:p w14:paraId="574DE566" w14:textId="2A60B444" w:rsidR="00DF0EC0" w:rsidRPr="00E15E21" w:rsidRDefault="00E15E21" w:rsidP="00DF0EC0">
      <w:pPr>
        <w:overflowPunct/>
        <w:rPr>
          <w:rFonts w:ascii="Times New Roman" w:hAnsi="Times New Roman"/>
          <w:sz w:val="22"/>
          <w:szCs w:val="22"/>
        </w:rPr>
      </w:pPr>
      <w:r>
        <w:rPr>
          <w:rFonts w:ascii="Times New Roman" w:hAnsi="Times New Roman"/>
          <w:spacing w:val="-3"/>
          <w:sz w:val="22"/>
          <w:szCs w:val="22"/>
        </w:rPr>
        <w:t>1</w:t>
      </w:r>
      <w:r w:rsidR="009F5CED">
        <w:rPr>
          <w:rFonts w:ascii="Times New Roman" w:hAnsi="Times New Roman"/>
          <w:spacing w:val="-3"/>
          <w:sz w:val="22"/>
          <w:szCs w:val="22"/>
        </w:rPr>
        <w:t xml:space="preserve">.   </w:t>
      </w:r>
      <w:r w:rsidR="00E6192B">
        <w:rPr>
          <w:rFonts w:ascii="Times New Roman" w:hAnsi="Times New Roman"/>
          <w:spacing w:val="-3"/>
          <w:sz w:val="22"/>
          <w:szCs w:val="22"/>
        </w:rPr>
        <w:t xml:space="preserve"> </w:t>
      </w:r>
      <w:r w:rsidR="00DF0EC0" w:rsidRPr="00E15E21">
        <w:rPr>
          <w:rFonts w:ascii="Times New Roman" w:hAnsi="Times New Roman"/>
          <w:spacing w:val="-3"/>
          <w:sz w:val="22"/>
          <w:szCs w:val="22"/>
        </w:rPr>
        <w:t xml:space="preserve">Mission Statement:  </w:t>
      </w:r>
      <w:r w:rsidR="00DF0EC0" w:rsidRPr="00E15E21">
        <w:rPr>
          <w:rFonts w:ascii="Times New Roman" w:hAnsi="Times New Roman"/>
          <w:sz w:val="22"/>
          <w:szCs w:val="22"/>
        </w:rPr>
        <w:t>Wayland Baptist University exists to educate students in an academically challenging,</w:t>
      </w:r>
    </w:p>
    <w:p w14:paraId="6266680C" w14:textId="77777777" w:rsidR="00DF0EC0" w:rsidRPr="00E15E21" w:rsidRDefault="00DF0EC0" w:rsidP="009F5CED">
      <w:pPr>
        <w:overflowPunct/>
        <w:ind w:left="360"/>
        <w:rPr>
          <w:rFonts w:ascii="Times New Roman" w:hAnsi="Times New Roman"/>
          <w:spacing w:val="-3"/>
          <w:sz w:val="22"/>
          <w:szCs w:val="22"/>
        </w:rPr>
      </w:pPr>
      <w:r w:rsidRPr="00E15E21">
        <w:rPr>
          <w:rFonts w:ascii="Times New Roman" w:hAnsi="Times New Roman"/>
          <w:sz w:val="22"/>
          <w:szCs w:val="22"/>
        </w:rPr>
        <w:t>learning-focused and distinctively Christian environment for professional success</w:t>
      </w:r>
      <w:r w:rsidR="00517953" w:rsidRPr="00E15E21">
        <w:rPr>
          <w:rFonts w:ascii="Times New Roman" w:hAnsi="Times New Roman"/>
          <w:sz w:val="22"/>
          <w:szCs w:val="22"/>
        </w:rPr>
        <w:t xml:space="preserve"> </w:t>
      </w:r>
      <w:r w:rsidRPr="00E15E21">
        <w:rPr>
          <w:rFonts w:ascii="Times New Roman" w:hAnsi="Times New Roman"/>
          <w:sz w:val="22"/>
          <w:szCs w:val="22"/>
        </w:rPr>
        <w:t>and service to God and humankind.</w:t>
      </w:r>
    </w:p>
    <w:p w14:paraId="0DB28714" w14:textId="77777777" w:rsidR="00DF0EC0" w:rsidRPr="00E15E21" w:rsidRDefault="00DF0EC0" w:rsidP="00DF0EC0">
      <w:pPr>
        <w:tabs>
          <w:tab w:val="center" w:pos="540"/>
        </w:tabs>
        <w:suppressAutoHyphens/>
        <w:ind w:left="360" w:right="-360"/>
        <w:rPr>
          <w:rFonts w:ascii="Times New Roman" w:hAnsi="Times New Roman"/>
          <w:spacing w:val="-3"/>
          <w:sz w:val="22"/>
          <w:szCs w:val="22"/>
        </w:rPr>
      </w:pPr>
      <w:r w:rsidRPr="00E15E21">
        <w:rPr>
          <w:rFonts w:ascii="Times New Roman" w:hAnsi="Times New Roman"/>
          <w:spacing w:val="-3"/>
          <w:sz w:val="22"/>
          <w:szCs w:val="22"/>
        </w:rPr>
        <w:t xml:space="preserve">    </w:t>
      </w:r>
      <w:r w:rsidRPr="00E15E21">
        <w:rPr>
          <w:rFonts w:ascii="Times New Roman" w:hAnsi="Times New Roman"/>
          <w:spacing w:val="-3"/>
          <w:sz w:val="22"/>
          <w:szCs w:val="22"/>
        </w:rPr>
        <w:tab/>
      </w:r>
    </w:p>
    <w:p w14:paraId="14F4C144" w14:textId="77777777" w:rsidR="00DF0EC0" w:rsidRPr="00E15E21" w:rsidRDefault="00E15E21" w:rsidP="00DF0EC0">
      <w:pPr>
        <w:tabs>
          <w:tab w:val="center" w:pos="4680"/>
        </w:tabs>
        <w:suppressAutoHyphens/>
        <w:ind w:right="-360"/>
        <w:rPr>
          <w:rFonts w:ascii="Times New Roman" w:hAnsi="Times New Roman"/>
          <w:spacing w:val="-3"/>
          <w:sz w:val="22"/>
          <w:szCs w:val="22"/>
        </w:rPr>
      </w:pPr>
      <w:r>
        <w:rPr>
          <w:rFonts w:ascii="Times New Roman" w:hAnsi="Times New Roman"/>
          <w:spacing w:val="-3"/>
          <w:sz w:val="22"/>
          <w:szCs w:val="22"/>
        </w:rPr>
        <w:t>2</w:t>
      </w:r>
      <w:r w:rsidR="009E395D" w:rsidRPr="00E15E21">
        <w:rPr>
          <w:rFonts w:ascii="Times New Roman" w:hAnsi="Times New Roman"/>
          <w:spacing w:val="-3"/>
          <w:sz w:val="22"/>
          <w:szCs w:val="22"/>
        </w:rPr>
        <w:t xml:space="preserve">.    Course:  </w:t>
      </w:r>
      <w:r w:rsidR="009E395D" w:rsidRPr="00E15E21">
        <w:rPr>
          <w:rFonts w:ascii="Times New Roman" w:hAnsi="Times New Roman"/>
          <w:b/>
          <w:spacing w:val="-3"/>
          <w:sz w:val="22"/>
          <w:szCs w:val="22"/>
        </w:rPr>
        <w:t>MGMT 53</w:t>
      </w:r>
      <w:r w:rsidR="000C1515">
        <w:rPr>
          <w:rFonts w:ascii="Times New Roman" w:hAnsi="Times New Roman"/>
          <w:b/>
          <w:spacing w:val="-3"/>
          <w:sz w:val="22"/>
          <w:szCs w:val="22"/>
        </w:rPr>
        <w:t>40</w:t>
      </w:r>
      <w:r w:rsidR="00DF0EC0" w:rsidRPr="00E15E21">
        <w:rPr>
          <w:rFonts w:ascii="Times New Roman" w:hAnsi="Times New Roman"/>
          <w:spacing w:val="-3"/>
          <w:sz w:val="22"/>
          <w:szCs w:val="22"/>
        </w:rPr>
        <w:t xml:space="preserve"> – </w:t>
      </w:r>
      <w:r w:rsidR="00101C92">
        <w:rPr>
          <w:rFonts w:ascii="Times New Roman" w:hAnsi="Times New Roman"/>
          <w:spacing w:val="-3"/>
          <w:sz w:val="22"/>
          <w:szCs w:val="22"/>
        </w:rPr>
        <w:t>VC</w:t>
      </w:r>
      <w:r w:rsidR="00AA37B3">
        <w:rPr>
          <w:rFonts w:ascii="Times New Roman" w:hAnsi="Times New Roman"/>
          <w:spacing w:val="-3"/>
          <w:sz w:val="22"/>
          <w:szCs w:val="22"/>
        </w:rPr>
        <w:t>01:</w:t>
      </w:r>
      <w:r w:rsidR="009E395D" w:rsidRPr="00E15E21">
        <w:rPr>
          <w:rFonts w:ascii="Times New Roman" w:hAnsi="Times New Roman"/>
          <w:spacing w:val="-3"/>
          <w:sz w:val="22"/>
          <w:szCs w:val="22"/>
        </w:rPr>
        <w:t xml:space="preserve"> </w:t>
      </w:r>
      <w:r w:rsidR="00DF0EC0" w:rsidRPr="00E15E21">
        <w:rPr>
          <w:rFonts w:ascii="Times New Roman" w:hAnsi="Times New Roman"/>
          <w:spacing w:val="-3"/>
          <w:sz w:val="22"/>
          <w:szCs w:val="22"/>
        </w:rPr>
        <w:t xml:space="preserve"> </w:t>
      </w:r>
      <w:r w:rsidR="000C1515" w:rsidRPr="00AA37B3">
        <w:rPr>
          <w:rFonts w:ascii="Times New Roman" w:hAnsi="Times New Roman"/>
          <w:i/>
          <w:spacing w:val="-3"/>
          <w:sz w:val="22"/>
          <w:szCs w:val="22"/>
        </w:rPr>
        <w:t>Fundamentals of Project Management</w:t>
      </w:r>
      <w:r w:rsidR="00DF0EC0" w:rsidRPr="00AA37B3">
        <w:rPr>
          <w:rFonts w:ascii="Times New Roman" w:hAnsi="Times New Roman"/>
          <w:i/>
          <w:spacing w:val="-3"/>
          <w:sz w:val="22"/>
          <w:szCs w:val="22"/>
        </w:rPr>
        <w:tab/>
      </w:r>
    </w:p>
    <w:p w14:paraId="0CA70D9F" w14:textId="77777777" w:rsidR="00DF0EC0" w:rsidRPr="00E15E21" w:rsidRDefault="00DF0EC0" w:rsidP="00DF0EC0">
      <w:pPr>
        <w:tabs>
          <w:tab w:val="center" w:pos="4680"/>
        </w:tabs>
        <w:suppressAutoHyphens/>
        <w:ind w:right="-360"/>
        <w:jc w:val="both"/>
        <w:rPr>
          <w:rFonts w:ascii="Times New Roman" w:hAnsi="Times New Roman"/>
          <w:spacing w:val="-3"/>
          <w:sz w:val="22"/>
          <w:szCs w:val="22"/>
        </w:rPr>
      </w:pPr>
      <w:r w:rsidRPr="00E15E21">
        <w:rPr>
          <w:rFonts w:ascii="Times New Roman" w:hAnsi="Times New Roman"/>
          <w:spacing w:val="-3"/>
          <w:sz w:val="22"/>
          <w:szCs w:val="22"/>
        </w:rPr>
        <w:t xml:space="preserve">                          </w:t>
      </w:r>
    </w:p>
    <w:p w14:paraId="7FC23DE9" w14:textId="0C34EAB8" w:rsidR="00DF0EC0" w:rsidRPr="00E15E21" w:rsidRDefault="00E15E21" w:rsidP="00DF0EC0">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3</w:t>
      </w:r>
      <w:r w:rsidR="00DF0EC0" w:rsidRPr="00E15E21">
        <w:rPr>
          <w:rFonts w:ascii="Times New Roman" w:hAnsi="Times New Roman"/>
          <w:spacing w:val="-3"/>
          <w:sz w:val="22"/>
          <w:szCs w:val="22"/>
        </w:rPr>
        <w:t xml:space="preserve">.    Term: </w:t>
      </w:r>
      <w:r w:rsidR="000C4C37">
        <w:rPr>
          <w:rFonts w:ascii="Times New Roman" w:hAnsi="Times New Roman"/>
          <w:spacing w:val="-3"/>
          <w:sz w:val="22"/>
          <w:szCs w:val="22"/>
        </w:rPr>
        <w:t>Summer</w:t>
      </w:r>
      <w:r w:rsidR="006062E2">
        <w:rPr>
          <w:rFonts w:ascii="Times New Roman" w:hAnsi="Times New Roman"/>
          <w:spacing w:val="-3"/>
          <w:sz w:val="22"/>
          <w:szCs w:val="22"/>
        </w:rPr>
        <w:t xml:space="preserve"> - 2016</w:t>
      </w:r>
    </w:p>
    <w:p w14:paraId="59CE19D7" w14:textId="77777777" w:rsidR="00DF0EC0" w:rsidRPr="00E15E21" w:rsidRDefault="00DF0EC0" w:rsidP="00DF0EC0">
      <w:pPr>
        <w:tabs>
          <w:tab w:val="center" w:pos="4680"/>
        </w:tabs>
        <w:suppressAutoHyphens/>
        <w:ind w:right="-360"/>
        <w:jc w:val="both"/>
        <w:rPr>
          <w:rFonts w:ascii="Times New Roman" w:hAnsi="Times New Roman"/>
          <w:spacing w:val="-3"/>
          <w:sz w:val="22"/>
          <w:szCs w:val="22"/>
        </w:rPr>
      </w:pPr>
    </w:p>
    <w:p w14:paraId="52C2333B" w14:textId="77777777" w:rsidR="00DF0EC0" w:rsidRPr="00E15E21" w:rsidRDefault="00E15E21" w:rsidP="00DF0EC0">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4</w:t>
      </w:r>
      <w:r w:rsidR="00DF0EC0" w:rsidRPr="00E15E21">
        <w:rPr>
          <w:rFonts w:ascii="Times New Roman" w:hAnsi="Times New Roman"/>
          <w:spacing w:val="-3"/>
          <w:sz w:val="22"/>
          <w:szCs w:val="22"/>
        </w:rPr>
        <w:t>.    Instructor:</w:t>
      </w:r>
      <w:r w:rsidR="00AA37B3">
        <w:rPr>
          <w:rFonts w:ascii="Times New Roman" w:hAnsi="Times New Roman"/>
          <w:spacing w:val="-3"/>
          <w:sz w:val="22"/>
          <w:szCs w:val="22"/>
        </w:rPr>
        <w:t xml:space="preserve"> Dave Rambow, Ed.D.</w:t>
      </w:r>
    </w:p>
    <w:p w14:paraId="7F344E5F" w14:textId="77777777" w:rsidR="00DF0EC0" w:rsidRPr="00E15E21" w:rsidRDefault="00DF0EC0" w:rsidP="00DF0EC0">
      <w:pPr>
        <w:tabs>
          <w:tab w:val="center" w:pos="4680"/>
        </w:tabs>
        <w:suppressAutoHyphens/>
        <w:ind w:right="-360"/>
        <w:jc w:val="both"/>
        <w:rPr>
          <w:rFonts w:ascii="Times New Roman" w:hAnsi="Times New Roman"/>
          <w:spacing w:val="-3"/>
          <w:sz w:val="22"/>
          <w:szCs w:val="22"/>
        </w:rPr>
      </w:pPr>
    </w:p>
    <w:p w14:paraId="14AFA0F4" w14:textId="77777777" w:rsidR="00015553" w:rsidRDefault="00E15E21" w:rsidP="00015553">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5</w:t>
      </w:r>
      <w:r w:rsidR="00DF0EC0" w:rsidRPr="00E15E21">
        <w:rPr>
          <w:rFonts w:ascii="Times New Roman" w:hAnsi="Times New Roman"/>
          <w:spacing w:val="-3"/>
          <w:sz w:val="22"/>
          <w:szCs w:val="22"/>
        </w:rPr>
        <w:t xml:space="preserve">.    </w:t>
      </w:r>
      <w:r w:rsidR="00015553">
        <w:rPr>
          <w:rFonts w:ascii="Times New Roman" w:hAnsi="Times New Roman"/>
          <w:spacing w:val="-3"/>
          <w:sz w:val="22"/>
          <w:szCs w:val="22"/>
        </w:rPr>
        <w:t xml:space="preserve">Office Phone and </w:t>
      </w:r>
      <w:r w:rsidR="00015553">
        <w:rPr>
          <w:rFonts w:ascii="Times New Roman" w:hAnsi="Times New Roman"/>
          <w:bCs/>
          <w:sz w:val="22"/>
          <w:szCs w:val="22"/>
        </w:rPr>
        <w:t>Wayland Email Address</w:t>
      </w:r>
      <w:r w:rsidR="00015553">
        <w:rPr>
          <w:rFonts w:ascii="Times New Roman" w:hAnsi="Times New Roman"/>
          <w:spacing w:val="-3"/>
          <w:sz w:val="22"/>
          <w:szCs w:val="22"/>
        </w:rPr>
        <w:t>:</w:t>
      </w:r>
      <w:r w:rsidR="00AA37B3">
        <w:rPr>
          <w:rFonts w:ascii="Times New Roman" w:hAnsi="Times New Roman"/>
          <w:spacing w:val="-3"/>
          <w:sz w:val="22"/>
          <w:szCs w:val="22"/>
        </w:rPr>
        <w:t xml:space="preserve">  </w:t>
      </w:r>
      <w:r w:rsidR="00AA37B3">
        <w:rPr>
          <w:rFonts w:ascii="Times New Roman" w:hAnsi="Times New Roman"/>
          <w:spacing w:val="-3"/>
          <w:sz w:val="22"/>
          <w:szCs w:val="22"/>
        </w:rPr>
        <w:tab/>
        <w:t>Phone: (907) 375-4509</w:t>
      </w:r>
    </w:p>
    <w:p w14:paraId="30BE6FA8" w14:textId="77777777" w:rsidR="00015553" w:rsidRDefault="00AA37B3" w:rsidP="00101C92">
      <w:pPr>
        <w:tabs>
          <w:tab w:val="center" w:pos="4680"/>
        </w:tabs>
        <w:suppressAutoHyphens/>
        <w:ind w:right="-360"/>
        <w:rPr>
          <w:rFonts w:ascii="Times New Roman" w:hAnsi="Times New Roman"/>
          <w:spacing w:val="-3"/>
          <w:sz w:val="22"/>
          <w:szCs w:val="22"/>
        </w:rPr>
      </w:pPr>
      <w:r>
        <w:rPr>
          <w:rFonts w:ascii="Times New Roman" w:hAnsi="Times New Roman"/>
          <w:spacing w:val="-3"/>
          <w:sz w:val="22"/>
          <w:szCs w:val="22"/>
        </w:rPr>
        <w:t xml:space="preserve">                                                                                 Email:  rambowd@wbu.edu  </w:t>
      </w:r>
      <w:r>
        <w:rPr>
          <w:rFonts w:ascii="Times New Roman" w:hAnsi="Times New Roman"/>
          <w:spacing w:val="-3"/>
          <w:sz w:val="22"/>
          <w:szCs w:val="22"/>
        </w:rPr>
        <w:tab/>
        <w:t xml:space="preserve">                            </w:t>
      </w:r>
      <w:r>
        <w:rPr>
          <w:rFonts w:ascii="Times New Roman" w:hAnsi="Times New Roman"/>
          <w:spacing w:val="-3"/>
          <w:sz w:val="22"/>
          <w:szCs w:val="22"/>
        </w:rPr>
        <w:tab/>
      </w:r>
    </w:p>
    <w:p w14:paraId="14CE50A8" w14:textId="77777777" w:rsidR="00DF0EC0" w:rsidRDefault="00E15E21" w:rsidP="00DF0EC0">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6</w:t>
      </w:r>
      <w:r w:rsidR="00DF0EC0" w:rsidRPr="00E15E21">
        <w:rPr>
          <w:rFonts w:ascii="Times New Roman" w:hAnsi="Times New Roman"/>
          <w:spacing w:val="-3"/>
          <w:sz w:val="22"/>
          <w:szCs w:val="22"/>
        </w:rPr>
        <w:t>.    Office Hours, Building, and Location</w:t>
      </w:r>
    </w:p>
    <w:p w14:paraId="49F90197" w14:textId="77777777" w:rsidR="00AA37B3" w:rsidRDefault="00AA37B3" w:rsidP="00DF0EC0">
      <w:pPr>
        <w:tabs>
          <w:tab w:val="center" w:pos="4680"/>
        </w:tabs>
        <w:suppressAutoHyphens/>
        <w:ind w:right="-360"/>
        <w:jc w:val="both"/>
        <w:rPr>
          <w:rFonts w:ascii="Times New Roman" w:hAnsi="Times New Roman"/>
          <w:spacing w:val="-3"/>
          <w:sz w:val="22"/>
          <w:szCs w:val="22"/>
        </w:rPr>
      </w:pPr>
    </w:p>
    <w:tbl>
      <w:tblPr>
        <w:tblW w:w="0" w:type="auto"/>
        <w:tblInd w:w="378" w:type="dxa"/>
        <w:tblLook w:val="04A0" w:firstRow="1" w:lastRow="0" w:firstColumn="1" w:lastColumn="0" w:noHBand="0" w:noVBand="1"/>
      </w:tblPr>
      <w:tblGrid>
        <w:gridCol w:w="1440"/>
        <w:gridCol w:w="2970"/>
        <w:gridCol w:w="1170"/>
        <w:gridCol w:w="1980"/>
      </w:tblGrid>
      <w:tr w:rsidR="00AA37B3" w:rsidRPr="00DA30DA" w14:paraId="0D2815EB" w14:textId="77777777" w:rsidTr="006062E2">
        <w:tc>
          <w:tcPr>
            <w:tcW w:w="1440" w:type="dxa"/>
          </w:tcPr>
          <w:p w14:paraId="70BEDF69" w14:textId="77777777" w:rsidR="00AA37B3" w:rsidRPr="00101C92" w:rsidRDefault="00AA37B3" w:rsidP="001B0666">
            <w:pPr>
              <w:tabs>
                <w:tab w:val="center" w:pos="4680"/>
              </w:tabs>
              <w:suppressAutoHyphens/>
              <w:ind w:right="-360"/>
              <w:jc w:val="both"/>
              <w:rPr>
                <w:rFonts w:ascii="Times New Roman" w:hAnsi="Times New Roman"/>
                <w:spacing w:val="-3"/>
                <w:sz w:val="22"/>
              </w:rPr>
            </w:pPr>
            <w:r w:rsidRPr="00101C92">
              <w:rPr>
                <w:rFonts w:ascii="Times New Roman" w:hAnsi="Times New Roman"/>
                <w:spacing w:val="-3"/>
                <w:sz w:val="22"/>
              </w:rPr>
              <w:t>Tuesday</w:t>
            </w:r>
          </w:p>
        </w:tc>
        <w:tc>
          <w:tcPr>
            <w:tcW w:w="2970" w:type="dxa"/>
          </w:tcPr>
          <w:p w14:paraId="658DAC03" w14:textId="48D54CD7" w:rsidR="00AA37B3" w:rsidRPr="00101C92" w:rsidRDefault="006062E2" w:rsidP="006062E2">
            <w:pPr>
              <w:tabs>
                <w:tab w:val="center" w:pos="4680"/>
              </w:tabs>
              <w:suppressAutoHyphens/>
              <w:ind w:right="-360"/>
              <w:rPr>
                <w:rFonts w:ascii="Times New Roman" w:hAnsi="Times New Roman"/>
                <w:spacing w:val="-3"/>
                <w:sz w:val="22"/>
              </w:rPr>
            </w:pPr>
            <w:r>
              <w:rPr>
                <w:rFonts w:ascii="Times New Roman" w:hAnsi="Times New Roman"/>
                <w:spacing w:val="-3"/>
                <w:sz w:val="22"/>
              </w:rPr>
              <w:t xml:space="preserve">  1:00 p.m. to 5</w:t>
            </w:r>
            <w:r w:rsidR="00AA37B3" w:rsidRPr="00101C92">
              <w:rPr>
                <w:rFonts w:ascii="Times New Roman" w:hAnsi="Times New Roman"/>
                <w:spacing w:val="-3"/>
                <w:sz w:val="22"/>
              </w:rPr>
              <w:t>:</w:t>
            </w:r>
            <w:r>
              <w:rPr>
                <w:rFonts w:ascii="Times New Roman" w:hAnsi="Times New Roman"/>
                <w:spacing w:val="-3"/>
                <w:sz w:val="22"/>
              </w:rPr>
              <w:t>3</w:t>
            </w:r>
            <w:r w:rsidR="00AA37B3" w:rsidRPr="00101C92">
              <w:rPr>
                <w:rFonts w:ascii="Times New Roman" w:hAnsi="Times New Roman"/>
                <w:spacing w:val="-3"/>
                <w:sz w:val="22"/>
              </w:rPr>
              <w:t>0 p.m.</w:t>
            </w:r>
          </w:p>
        </w:tc>
        <w:tc>
          <w:tcPr>
            <w:tcW w:w="1170" w:type="dxa"/>
          </w:tcPr>
          <w:p w14:paraId="070CEC73" w14:textId="77777777" w:rsidR="00AA37B3" w:rsidRPr="00101C92" w:rsidRDefault="00AA37B3" w:rsidP="001B0666">
            <w:pPr>
              <w:tabs>
                <w:tab w:val="center" w:pos="4680"/>
              </w:tabs>
              <w:suppressAutoHyphens/>
              <w:ind w:right="-360"/>
              <w:jc w:val="both"/>
              <w:rPr>
                <w:rFonts w:ascii="Times New Roman" w:hAnsi="Times New Roman"/>
                <w:spacing w:val="-3"/>
                <w:sz w:val="22"/>
              </w:rPr>
            </w:pPr>
            <w:r w:rsidRPr="00101C92">
              <w:rPr>
                <w:rFonts w:ascii="Times New Roman" w:hAnsi="Times New Roman"/>
                <w:spacing w:val="-3"/>
                <w:sz w:val="22"/>
              </w:rPr>
              <w:t>Parkside</w:t>
            </w:r>
          </w:p>
        </w:tc>
        <w:tc>
          <w:tcPr>
            <w:tcW w:w="1980" w:type="dxa"/>
          </w:tcPr>
          <w:p w14:paraId="15D7A6D6" w14:textId="77777777" w:rsidR="00AA37B3" w:rsidRPr="00101C92" w:rsidRDefault="00AA37B3" w:rsidP="001B0666">
            <w:pPr>
              <w:tabs>
                <w:tab w:val="center" w:pos="4680"/>
              </w:tabs>
              <w:suppressAutoHyphens/>
              <w:ind w:right="-360"/>
              <w:jc w:val="both"/>
              <w:rPr>
                <w:rFonts w:ascii="Times New Roman" w:hAnsi="Times New Roman"/>
                <w:spacing w:val="-3"/>
                <w:sz w:val="22"/>
              </w:rPr>
            </w:pPr>
            <w:r w:rsidRPr="00101C92">
              <w:rPr>
                <w:rFonts w:ascii="Times New Roman" w:hAnsi="Times New Roman"/>
                <w:spacing w:val="-3"/>
                <w:sz w:val="22"/>
              </w:rPr>
              <w:t>Room 112</w:t>
            </w:r>
          </w:p>
        </w:tc>
      </w:tr>
      <w:tr w:rsidR="006062E2" w:rsidRPr="00DA30DA" w14:paraId="2705269B" w14:textId="77777777" w:rsidTr="006062E2">
        <w:tc>
          <w:tcPr>
            <w:tcW w:w="1440" w:type="dxa"/>
          </w:tcPr>
          <w:p w14:paraId="609DDD28" w14:textId="3D4F2495" w:rsidR="006062E2" w:rsidRPr="00101C92" w:rsidRDefault="006062E2" w:rsidP="001B0666">
            <w:pPr>
              <w:tabs>
                <w:tab w:val="center" w:pos="4680"/>
              </w:tabs>
              <w:suppressAutoHyphens/>
              <w:ind w:right="-360"/>
              <w:jc w:val="both"/>
              <w:rPr>
                <w:rFonts w:ascii="Times New Roman" w:hAnsi="Times New Roman"/>
                <w:spacing w:val="-3"/>
                <w:sz w:val="22"/>
              </w:rPr>
            </w:pPr>
          </w:p>
        </w:tc>
        <w:tc>
          <w:tcPr>
            <w:tcW w:w="2970" w:type="dxa"/>
          </w:tcPr>
          <w:p w14:paraId="233A1FF3" w14:textId="1EF52312" w:rsidR="006062E2" w:rsidRDefault="006062E2" w:rsidP="006062E2">
            <w:pPr>
              <w:tabs>
                <w:tab w:val="center" w:pos="4680"/>
              </w:tabs>
              <w:suppressAutoHyphens/>
              <w:ind w:right="-360"/>
              <w:rPr>
                <w:rFonts w:ascii="Times New Roman" w:hAnsi="Times New Roman"/>
                <w:spacing w:val="-3"/>
                <w:sz w:val="22"/>
              </w:rPr>
            </w:pPr>
          </w:p>
        </w:tc>
        <w:tc>
          <w:tcPr>
            <w:tcW w:w="1170" w:type="dxa"/>
          </w:tcPr>
          <w:p w14:paraId="07E86DA5" w14:textId="1D220FF9" w:rsidR="006062E2" w:rsidRPr="00101C92" w:rsidRDefault="006062E2" w:rsidP="001B0666">
            <w:pPr>
              <w:tabs>
                <w:tab w:val="center" w:pos="4680"/>
              </w:tabs>
              <w:suppressAutoHyphens/>
              <w:ind w:right="-360"/>
              <w:jc w:val="both"/>
              <w:rPr>
                <w:rFonts w:ascii="Times New Roman" w:hAnsi="Times New Roman"/>
                <w:spacing w:val="-3"/>
                <w:sz w:val="22"/>
              </w:rPr>
            </w:pPr>
          </w:p>
        </w:tc>
        <w:tc>
          <w:tcPr>
            <w:tcW w:w="1980" w:type="dxa"/>
          </w:tcPr>
          <w:p w14:paraId="7AC3078A" w14:textId="203B4711" w:rsidR="006062E2" w:rsidRPr="00101C92" w:rsidRDefault="006062E2" w:rsidP="001B0666">
            <w:pPr>
              <w:tabs>
                <w:tab w:val="center" w:pos="4680"/>
              </w:tabs>
              <w:suppressAutoHyphens/>
              <w:ind w:right="-360"/>
              <w:jc w:val="both"/>
              <w:rPr>
                <w:rFonts w:ascii="Times New Roman" w:hAnsi="Times New Roman"/>
                <w:spacing w:val="-3"/>
                <w:sz w:val="22"/>
              </w:rPr>
            </w:pPr>
          </w:p>
        </w:tc>
      </w:tr>
    </w:tbl>
    <w:p w14:paraId="6E5C5A4E" w14:textId="3ECB9128" w:rsidR="00DF0EC0" w:rsidRPr="00E15E21" w:rsidRDefault="00E15E21" w:rsidP="00AA37B3">
      <w:pPr>
        <w:tabs>
          <w:tab w:val="center" w:pos="4680"/>
        </w:tabs>
        <w:suppressAutoHyphens/>
        <w:ind w:left="450" w:right="-360" w:hanging="450"/>
        <w:rPr>
          <w:rFonts w:ascii="Times New Roman" w:hAnsi="Times New Roman"/>
          <w:spacing w:val="-3"/>
          <w:sz w:val="22"/>
          <w:szCs w:val="22"/>
        </w:rPr>
      </w:pPr>
      <w:r>
        <w:rPr>
          <w:rFonts w:ascii="Times New Roman" w:hAnsi="Times New Roman"/>
          <w:spacing w:val="-3"/>
          <w:sz w:val="22"/>
          <w:szCs w:val="22"/>
        </w:rPr>
        <w:t>7</w:t>
      </w:r>
      <w:r w:rsidR="00DF0EC0" w:rsidRPr="00E15E21">
        <w:rPr>
          <w:rFonts w:ascii="Times New Roman" w:hAnsi="Times New Roman"/>
          <w:spacing w:val="-3"/>
          <w:sz w:val="22"/>
          <w:szCs w:val="22"/>
        </w:rPr>
        <w:t>.    Class Meeting Time and Location:</w:t>
      </w:r>
      <w:r w:rsidR="00AA37B3">
        <w:rPr>
          <w:rFonts w:ascii="Times New Roman" w:hAnsi="Times New Roman"/>
          <w:spacing w:val="-3"/>
          <w:sz w:val="22"/>
          <w:szCs w:val="22"/>
        </w:rPr>
        <w:t xml:space="preserve"> </w:t>
      </w:r>
      <w:r w:rsidR="005F2F3B">
        <w:rPr>
          <w:rFonts w:ascii="Times New Roman" w:hAnsi="Times New Roman"/>
          <w:spacing w:val="-3"/>
          <w:sz w:val="22"/>
          <w:szCs w:val="22"/>
        </w:rPr>
        <w:t>On-line through BlackBoard.</w:t>
      </w:r>
    </w:p>
    <w:p w14:paraId="68014B4F" w14:textId="77777777" w:rsidR="00DF0EC0" w:rsidRPr="00E15E21" w:rsidRDefault="00DF0EC0" w:rsidP="00DF0EC0">
      <w:pPr>
        <w:tabs>
          <w:tab w:val="center" w:pos="4680"/>
        </w:tabs>
        <w:suppressAutoHyphens/>
        <w:ind w:right="-360"/>
        <w:jc w:val="both"/>
        <w:rPr>
          <w:rFonts w:ascii="Times New Roman" w:hAnsi="Times New Roman"/>
          <w:spacing w:val="-3"/>
          <w:sz w:val="22"/>
          <w:szCs w:val="22"/>
        </w:rPr>
      </w:pPr>
    </w:p>
    <w:p w14:paraId="14B301F9" w14:textId="3BFDAA8D" w:rsidR="009E395D" w:rsidRPr="00E15E21" w:rsidRDefault="00E15E21" w:rsidP="005F2F3B">
      <w:pPr>
        <w:overflowPunct/>
        <w:ind w:left="450" w:hanging="450"/>
        <w:rPr>
          <w:rFonts w:ascii="Times New Roman" w:hAnsi="Times New Roman"/>
          <w:color w:val="000000"/>
          <w:sz w:val="22"/>
          <w:szCs w:val="22"/>
        </w:rPr>
      </w:pPr>
      <w:r>
        <w:rPr>
          <w:rFonts w:ascii="Times New Roman" w:hAnsi="Times New Roman"/>
          <w:spacing w:val="-3"/>
          <w:sz w:val="22"/>
          <w:szCs w:val="22"/>
        </w:rPr>
        <w:t>8</w:t>
      </w:r>
      <w:r w:rsidR="00DF0EC0" w:rsidRPr="00E15E21">
        <w:rPr>
          <w:rFonts w:ascii="Times New Roman" w:hAnsi="Times New Roman"/>
          <w:spacing w:val="-3"/>
          <w:sz w:val="22"/>
          <w:szCs w:val="22"/>
        </w:rPr>
        <w:t xml:space="preserve">.    </w:t>
      </w:r>
      <w:r w:rsidR="004E045F">
        <w:rPr>
          <w:rFonts w:ascii="Times New Roman" w:hAnsi="Times New Roman"/>
          <w:spacing w:val="-3"/>
          <w:sz w:val="22"/>
          <w:szCs w:val="22"/>
        </w:rPr>
        <w:t xml:space="preserve"> </w:t>
      </w:r>
      <w:r w:rsidR="00DF0EC0" w:rsidRPr="00E15E21">
        <w:rPr>
          <w:rFonts w:ascii="Times New Roman" w:hAnsi="Times New Roman"/>
          <w:spacing w:val="-3"/>
          <w:sz w:val="22"/>
          <w:szCs w:val="22"/>
        </w:rPr>
        <w:t>Catalog Description:</w:t>
      </w:r>
      <w:r w:rsidR="000C1515">
        <w:rPr>
          <w:rFonts w:ascii="Times New Roman" w:hAnsi="Times New Roman"/>
          <w:spacing w:val="-3"/>
          <w:sz w:val="22"/>
          <w:szCs w:val="22"/>
        </w:rPr>
        <w:t xml:space="preserve">  A comprehensive study of the concepts, procedures, and f</w:t>
      </w:r>
      <w:r w:rsidR="005F2F3B">
        <w:rPr>
          <w:rFonts w:ascii="Times New Roman" w:hAnsi="Times New Roman"/>
          <w:spacing w:val="-3"/>
          <w:sz w:val="22"/>
          <w:szCs w:val="22"/>
        </w:rPr>
        <w:t xml:space="preserve">undamental processes of project </w:t>
      </w:r>
      <w:r w:rsidR="000C1515">
        <w:rPr>
          <w:rFonts w:ascii="Times New Roman" w:hAnsi="Times New Roman"/>
          <w:spacing w:val="-3"/>
          <w:sz w:val="22"/>
          <w:szCs w:val="22"/>
        </w:rPr>
        <w:t>management for profit and not-for-profit businesses.  The primary objective of this course is to examine the role of a project manager and develop skills of problem solving, project definition, and environmental considerations.  Course also focuses on identifying and quantifying problems and developing appropriate solutions.</w:t>
      </w:r>
      <w:r w:rsidR="00201E6C" w:rsidRPr="00E15E21">
        <w:rPr>
          <w:rFonts w:ascii="Times New Roman" w:hAnsi="Times New Roman"/>
          <w:spacing w:val="-3"/>
          <w:sz w:val="22"/>
          <w:szCs w:val="22"/>
        </w:rPr>
        <w:t xml:space="preserve">  </w:t>
      </w:r>
    </w:p>
    <w:p w14:paraId="325F72FE" w14:textId="77777777" w:rsidR="00DF0EC0" w:rsidRPr="00E15E21" w:rsidRDefault="00DF0EC0" w:rsidP="00DF0EC0">
      <w:pPr>
        <w:tabs>
          <w:tab w:val="center" w:pos="4680"/>
        </w:tabs>
        <w:suppressAutoHyphens/>
        <w:ind w:right="-360"/>
        <w:jc w:val="both"/>
        <w:rPr>
          <w:rFonts w:ascii="Times New Roman" w:hAnsi="Times New Roman"/>
          <w:spacing w:val="-3"/>
          <w:sz w:val="22"/>
          <w:szCs w:val="22"/>
        </w:rPr>
      </w:pPr>
    </w:p>
    <w:p w14:paraId="12CB4355" w14:textId="2E136718" w:rsidR="00DF0EC0" w:rsidRDefault="00E15E21" w:rsidP="00DF0EC0">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9</w:t>
      </w:r>
      <w:r w:rsidR="00DF0EC0" w:rsidRPr="00E15E21">
        <w:rPr>
          <w:rFonts w:ascii="Times New Roman" w:hAnsi="Times New Roman"/>
          <w:spacing w:val="-3"/>
          <w:sz w:val="22"/>
          <w:szCs w:val="22"/>
        </w:rPr>
        <w:t xml:space="preserve">.  </w:t>
      </w:r>
      <w:r w:rsidR="000C1515">
        <w:rPr>
          <w:rFonts w:ascii="Times New Roman" w:hAnsi="Times New Roman"/>
          <w:spacing w:val="-3"/>
          <w:sz w:val="22"/>
          <w:szCs w:val="22"/>
        </w:rPr>
        <w:t xml:space="preserve"> </w:t>
      </w:r>
      <w:r w:rsidR="00E87B84">
        <w:rPr>
          <w:rFonts w:ascii="Times New Roman" w:hAnsi="Times New Roman"/>
          <w:spacing w:val="-3"/>
          <w:sz w:val="22"/>
          <w:szCs w:val="22"/>
        </w:rPr>
        <w:t xml:space="preserve"> </w:t>
      </w:r>
      <w:r w:rsidR="00DF0EC0" w:rsidRPr="00E15E21">
        <w:rPr>
          <w:rFonts w:ascii="Times New Roman" w:hAnsi="Times New Roman"/>
          <w:spacing w:val="-3"/>
          <w:sz w:val="22"/>
          <w:szCs w:val="22"/>
        </w:rPr>
        <w:t>Prerequisites:</w:t>
      </w:r>
      <w:r w:rsidR="009E395D" w:rsidRPr="00E15E21">
        <w:rPr>
          <w:rFonts w:ascii="Times New Roman" w:hAnsi="Times New Roman"/>
          <w:spacing w:val="-3"/>
          <w:sz w:val="22"/>
          <w:szCs w:val="22"/>
        </w:rPr>
        <w:t xml:space="preserve"> </w:t>
      </w:r>
      <w:r w:rsidR="009F62B7">
        <w:rPr>
          <w:rFonts w:ascii="Times New Roman" w:hAnsi="Times New Roman"/>
          <w:spacing w:val="-3"/>
          <w:sz w:val="22"/>
          <w:szCs w:val="22"/>
        </w:rPr>
        <w:t>None</w:t>
      </w:r>
    </w:p>
    <w:p w14:paraId="1AE2CB2E" w14:textId="77777777" w:rsidR="00A74695" w:rsidRPr="00E15E21" w:rsidRDefault="00A74695" w:rsidP="00DF0EC0">
      <w:pPr>
        <w:tabs>
          <w:tab w:val="center" w:pos="4680"/>
        </w:tabs>
        <w:suppressAutoHyphens/>
        <w:ind w:right="-360"/>
        <w:jc w:val="both"/>
        <w:rPr>
          <w:rFonts w:ascii="Times New Roman" w:hAnsi="Times New Roman"/>
          <w:spacing w:val="-3"/>
          <w:sz w:val="22"/>
          <w:szCs w:val="22"/>
        </w:rPr>
      </w:pPr>
    </w:p>
    <w:p w14:paraId="09995923" w14:textId="77777777" w:rsidR="00DF0EC0" w:rsidRPr="00E15E21" w:rsidRDefault="00DF0EC0" w:rsidP="00DF0EC0">
      <w:pPr>
        <w:rPr>
          <w:rFonts w:ascii="Times New Roman" w:hAnsi="Times New Roman"/>
          <w:sz w:val="22"/>
          <w:szCs w:val="22"/>
        </w:rPr>
      </w:pPr>
      <w:r w:rsidRPr="00E15E21">
        <w:rPr>
          <w:rFonts w:ascii="Times New Roman" w:hAnsi="Times New Roman"/>
          <w:spacing w:val="-3"/>
          <w:sz w:val="22"/>
          <w:szCs w:val="22"/>
        </w:rPr>
        <w:t>1</w:t>
      </w:r>
      <w:r w:rsidR="00E15E21">
        <w:rPr>
          <w:rFonts w:ascii="Times New Roman" w:hAnsi="Times New Roman"/>
          <w:spacing w:val="-3"/>
          <w:sz w:val="22"/>
          <w:szCs w:val="22"/>
        </w:rPr>
        <w:t>0</w:t>
      </w:r>
      <w:r w:rsidRPr="00E15E21">
        <w:rPr>
          <w:rFonts w:ascii="Times New Roman" w:hAnsi="Times New Roman"/>
          <w:spacing w:val="-3"/>
          <w:sz w:val="22"/>
          <w:szCs w:val="22"/>
        </w:rPr>
        <w:t>.  Required Textbook and Resources:</w:t>
      </w:r>
      <w:r w:rsidRPr="00E15E21">
        <w:rPr>
          <w:rFonts w:ascii="Times New Roman" w:hAnsi="Times New Roman"/>
          <w:sz w:val="22"/>
          <w:szCs w:val="22"/>
        </w:rPr>
        <w:t xml:space="preserve"> </w:t>
      </w:r>
    </w:p>
    <w:p w14:paraId="5AFD5ABF" w14:textId="77777777" w:rsidR="009E395D" w:rsidRPr="00E15E21" w:rsidRDefault="009E395D" w:rsidP="00DF0EC0">
      <w:pPr>
        <w:rPr>
          <w:rFonts w:ascii="Times New Roman" w:hAnsi="Times New Roman"/>
          <w:sz w:val="22"/>
          <w:szCs w:val="22"/>
        </w:rPr>
      </w:pPr>
    </w:p>
    <w:p w14:paraId="448F32B8" w14:textId="5ED7B5D4" w:rsidR="0072383F" w:rsidRDefault="0072383F" w:rsidP="005F2F3B">
      <w:pPr>
        <w:ind w:left="990" w:hanging="270"/>
        <w:outlineLvl w:val="1"/>
        <w:rPr>
          <w:rFonts w:ascii="Times New Roman" w:hAnsi="Times New Roman"/>
          <w:bCs/>
          <w:color w:val="000000"/>
          <w:sz w:val="22"/>
        </w:rPr>
      </w:pPr>
      <w:r w:rsidRPr="009F5CED">
        <w:rPr>
          <w:rFonts w:ascii="Times New Roman" w:hAnsi="Times New Roman"/>
          <w:bCs/>
          <w:color w:val="000000"/>
          <w:sz w:val="22"/>
        </w:rPr>
        <w:t xml:space="preserve">a.  Harold </w:t>
      </w:r>
      <w:proofErr w:type="spellStart"/>
      <w:r w:rsidRPr="009F5CED">
        <w:rPr>
          <w:rFonts w:ascii="Times New Roman" w:hAnsi="Times New Roman"/>
          <w:bCs/>
          <w:color w:val="000000"/>
          <w:sz w:val="22"/>
        </w:rPr>
        <w:t>Kerzner</w:t>
      </w:r>
      <w:proofErr w:type="spellEnd"/>
      <w:r w:rsidRPr="009F5CED">
        <w:rPr>
          <w:rFonts w:ascii="Times New Roman" w:hAnsi="Times New Roman"/>
          <w:bCs/>
          <w:color w:val="000000"/>
          <w:sz w:val="22"/>
        </w:rPr>
        <w:t>. (2</w:t>
      </w:r>
      <w:r w:rsidR="00E6192B">
        <w:rPr>
          <w:rFonts w:ascii="Times New Roman" w:hAnsi="Times New Roman"/>
          <w:bCs/>
          <w:color w:val="000000"/>
          <w:sz w:val="22"/>
        </w:rPr>
        <w:t>013</w:t>
      </w:r>
      <w:r w:rsidRPr="009F5CED">
        <w:rPr>
          <w:rFonts w:ascii="Times New Roman" w:hAnsi="Times New Roman"/>
          <w:bCs/>
          <w:color w:val="000000"/>
          <w:sz w:val="22"/>
        </w:rPr>
        <w:t xml:space="preserve">). </w:t>
      </w:r>
      <w:r w:rsidRPr="009F5CED">
        <w:rPr>
          <w:rFonts w:ascii="Times New Roman" w:hAnsi="Times New Roman"/>
          <w:bCs/>
          <w:i/>
          <w:color w:val="000000"/>
          <w:sz w:val="22"/>
        </w:rPr>
        <w:t xml:space="preserve">Project management: A systems approach to planning, scheduling, and controlling. </w:t>
      </w:r>
      <w:r w:rsidRPr="009F5CED">
        <w:rPr>
          <w:rFonts w:ascii="Times New Roman" w:hAnsi="Times New Roman"/>
          <w:bCs/>
          <w:color w:val="000000"/>
          <w:sz w:val="22"/>
        </w:rPr>
        <w:t>(1</w:t>
      </w:r>
      <w:r w:rsidR="00E6192B">
        <w:rPr>
          <w:rFonts w:ascii="Times New Roman" w:hAnsi="Times New Roman"/>
          <w:bCs/>
          <w:color w:val="000000"/>
          <w:sz w:val="22"/>
        </w:rPr>
        <w:t>1</w:t>
      </w:r>
      <w:r w:rsidRPr="009F5CED">
        <w:rPr>
          <w:rFonts w:ascii="Times New Roman" w:hAnsi="Times New Roman"/>
          <w:bCs/>
          <w:color w:val="000000"/>
          <w:sz w:val="22"/>
          <w:vertAlign w:val="superscript"/>
        </w:rPr>
        <w:t>th</w:t>
      </w:r>
      <w:r w:rsidRPr="009F5CED">
        <w:rPr>
          <w:rFonts w:ascii="Times New Roman" w:hAnsi="Times New Roman"/>
          <w:bCs/>
          <w:color w:val="000000"/>
          <w:sz w:val="22"/>
        </w:rPr>
        <w:t xml:space="preserve"> ed.). </w:t>
      </w:r>
      <w:r w:rsidR="00087367">
        <w:rPr>
          <w:rFonts w:ascii="Times New Roman" w:hAnsi="Times New Roman"/>
          <w:bCs/>
          <w:color w:val="000000"/>
          <w:sz w:val="22"/>
        </w:rPr>
        <w:t>New York, NY</w:t>
      </w:r>
      <w:r w:rsidRPr="009F5CED">
        <w:rPr>
          <w:rFonts w:ascii="Times New Roman" w:hAnsi="Times New Roman"/>
          <w:bCs/>
          <w:color w:val="000000"/>
          <w:sz w:val="22"/>
        </w:rPr>
        <w:t xml:space="preserve">: Wiley &amp; Sons. ISBN:  </w:t>
      </w:r>
      <w:r w:rsidR="00E6192B" w:rsidRPr="00E6192B">
        <w:rPr>
          <w:rFonts w:ascii="Times New Roman" w:hAnsi="Times New Roman"/>
          <w:sz w:val="22"/>
          <w:szCs w:val="24"/>
        </w:rPr>
        <w:t>9781-11802-2276</w:t>
      </w:r>
      <w:r w:rsidRPr="009F5CED">
        <w:rPr>
          <w:rFonts w:ascii="Times New Roman" w:hAnsi="Times New Roman"/>
          <w:bCs/>
          <w:color w:val="000000"/>
          <w:sz w:val="22"/>
        </w:rPr>
        <w:t>.</w:t>
      </w:r>
    </w:p>
    <w:p w14:paraId="19D7A510" w14:textId="77777777" w:rsidR="005F2F3B" w:rsidRPr="009F5CED" w:rsidRDefault="005F2F3B" w:rsidP="005F2F3B">
      <w:pPr>
        <w:ind w:left="990" w:hanging="270"/>
        <w:outlineLvl w:val="1"/>
        <w:rPr>
          <w:rFonts w:ascii="Times New Roman" w:hAnsi="Times New Roman"/>
          <w:bCs/>
          <w:color w:val="000000"/>
          <w:sz w:val="22"/>
        </w:rPr>
      </w:pPr>
    </w:p>
    <w:p w14:paraId="449994CF" w14:textId="77777777" w:rsidR="0072383F" w:rsidRDefault="0072383F" w:rsidP="005F2F3B">
      <w:pPr>
        <w:shd w:val="clear" w:color="auto" w:fill="FFFFFF"/>
        <w:ind w:left="720"/>
        <w:rPr>
          <w:rFonts w:ascii="Times New Roman" w:hAnsi="Times New Roman"/>
          <w:sz w:val="22"/>
        </w:rPr>
      </w:pPr>
      <w:r w:rsidRPr="009F5CED">
        <w:rPr>
          <w:rFonts w:ascii="Times New Roman" w:hAnsi="Times New Roman"/>
          <w:sz w:val="22"/>
        </w:rPr>
        <w:t>b.  Internet access</w:t>
      </w:r>
    </w:p>
    <w:p w14:paraId="3C9AFC41" w14:textId="77777777" w:rsidR="005F2F3B" w:rsidRPr="009F5CED" w:rsidRDefault="005F2F3B" w:rsidP="005F2F3B">
      <w:pPr>
        <w:shd w:val="clear" w:color="auto" w:fill="FFFFFF"/>
        <w:ind w:left="720"/>
        <w:rPr>
          <w:rFonts w:ascii="Times New Roman" w:hAnsi="Times New Roman"/>
          <w:sz w:val="22"/>
        </w:rPr>
      </w:pPr>
    </w:p>
    <w:p w14:paraId="52EEAC7A" w14:textId="77777777" w:rsidR="0072383F" w:rsidRDefault="0072383F" w:rsidP="005F2F3B">
      <w:pPr>
        <w:shd w:val="clear" w:color="auto" w:fill="FFFFFF"/>
        <w:ind w:left="720"/>
        <w:rPr>
          <w:rFonts w:ascii="Times New Roman" w:hAnsi="Times New Roman"/>
          <w:sz w:val="22"/>
        </w:rPr>
      </w:pPr>
      <w:r w:rsidRPr="009F5CED">
        <w:rPr>
          <w:rFonts w:ascii="Times New Roman" w:hAnsi="Times New Roman"/>
          <w:sz w:val="22"/>
        </w:rPr>
        <w:t>c.  Active WBU Student email account.</w:t>
      </w:r>
    </w:p>
    <w:p w14:paraId="195AA902" w14:textId="77777777" w:rsidR="005F2F3B" w:rsidRPr="009F5CED" w:rsidRDefault="005F2F3B" w:rsidP="005F2F3B">
      <w:pPr>
        <w:shd w:val="clear" w:color="auto" w:fill="FFFFFF"/>
        <w:ind w:left="720"/>
        <w:rPr>
          <w:rFonts w:ascii="Times New Roman" w:hAnsi="Times New Roman"/>
          <w:sz w:val="22"/>
        </w:rPr>
      </w:pPr>
    </w:p>
    <w:p w14:paraId="295BB803" w14:textId="77777777" w:rsidR="00DF0EC0" w:rsidRDefault="00DF0EC0" w:rsidP="009F5CED">
      <w:pPr>
        <w:ind w:left="450" w:hanging="450"/>
        <w:rPr>
          <w:rFonts w:ascii="Times New Roman" w:hAnsi="Times New Roman"/>
          <w:spacing w:val="-3"/>
        </w:rPr>
      </w:pPr>
      <w:r w:rsidRPr="00E15E21">
        <w:rPr>
          <w:rFonts w:ascii="Times New Roman" w:hAnsi="Times New Roman"/>
          <w:spacing w:val="-3"/>
          <w:sz w:val="22"/>
          <w:szCs w:val="22"/>
        </w:rPr>
        <w:t>1</w:t>
      </w:r>
      <w:r w:rsidR="00E15E21">
        <w:rPr>
          <w:rFonts w:ascii="Times New Roman" w:hAnsi="Times New Roman"/>
          <w:spacing w:val="-3"/>
          <w:sz w:val="22"/>
          <w:szCs w:val="22"/>
        </w:rPr>
        <w:t>1</w:t>
      </w:r>
      <w:r w:rsidRPr="00E15E21">
        <w:rPr>
          <w:rFonts w:ascii="Times New Roman" w:hAnsi="Times New Roman"/>
          <w:spacing w:val="-3"/>
          <w:sz w:val="22"/>
          <w:szCs w:val="22"/>
        </w:rPr>
        <w:t xml:space="preserve">. </w:t>
      </w:r>
      <w:r w:rsidR="00101C92">
        <w:rPr>
          <w:rFonts w:ascii="Times New Roman" w:hAnsi="Times New Roman"/>
          <w:spacing w:val="-3"/>
          <w:sz w:val="22"/>
          <w:szCs w:val="22"/>
        </w:rPr>
        <w:t xml:space="preserve">  </w:t>
      </w:r>
      <w:r w:rsidRPr="00E15E21">
        <w:rPr>
          <w:rFonts w:ascii="Times New Roman" w:hAnsi="Times New Roman"/>
          <w:spacing w:val="-3"/>
          <w:sz w:val="22"/>
          <w:szCs w:val="22"/>
        </w:rPr>
        <w:t>Optional Materials:</w:t>
      </w:r>
      <w:r w:rsidR="0072383F">
        <w:rPr>
          <w:rFonts w:ascii="Times New Roman" w:hAnsi="Times New Roman"/>
          <w:spacing w:val="-3"/>
          <w:sz w:val="22"/>
          <w:szCs w:val="22"/>
        </w:rPr>
        <w:t xml:space="preserve"> </w:t>
      </w:r>
      <w:r w:rsidR="0072383F" w:rsidRPr="00E6192B">
        <w:rPr>
          <w:rFonts w:ascii="Times New Roman" w:hAnsi="Times New Roman"/>
          <w:i/>
          <w:spacing w:val="-3"/>
          <w:sz w:val="22"/>
        </w:rPr>
        <w:t>Publication manual of the American Psychological Association</w:t>
      </w:r>
      <w:r w:rsidR="0072383F" w:rsidRPr="00E6192B">
        <w:rPr>
          <w:rFonts w:ascii="Times New Roman" w:hAnsi="Times New Roman"/>
          <w:spacing w:val="-3"/>
          <w:sz w:val="22"/>
        </w:rPr>
        <w:t xml:space="preserve"> (APA) (6</w:t>
      </w:r>
      <w:r w:rsidR="0072383F" w:rsidRPr="00E6192B">
        <w:rPr>
          <w:rFonts w:ascii="Times New Roman" w:hAnsi="Times New Roman"/>
          <w:spacing w:val="-3"/>
          <w:sz w:val="22"/>
          <w:vertAlign w:val="superscript"/>
        </w:rPr>
        <w:t>th</w:t>
      </w:r>
      <w:r w:rsidR="00101C92" w:rsidRPr="00E6192B">
        <w:rPr>
          <w:rFonts w:ascii="Times New Roman" w:hAnsi="Times New Roman"/>
          <w:spacing w:val="-3"/>
          <w:sz w:val="22"/>
        </w:rPr>
        <w:t xml:space="preserve"> ed.) </w:t>
      </w:r>
      <w:r w:rsidR="0072383F" w:rsidRPr="00E6192B">
        <w:rPr>
          <w:rFonts w:ascii="Times New Roman" w:hAnsi="Times New Roman"/>
          <w:spacing w:val="-3"/>
          <w:sz w:val="22"/>
        </w:rPr>
        <w:t xml:space="preserve">Washington, DC: American Psychological Association.  </w:t>
      </w:r>
    </w:p>
    <w:p w14:paraId="3EAF0FF3" w14:textId="77777777" w:rsidR="009F5CED" w:rsidRPr="0072383F" w:rsidRDefault="009F5CED" w:rsidP="009F5CED">
      <w:pPr>
        <w:ind w:left="450" w:hanging="450"/>
        <w:rPr>
          <w:rFonts w:ascii="Times New Roman" w:hAnsi="Times New Roman"/>
          <w:spacing w:val="-3"/>
        </w:rPr>
      </w:pPr>
    </w:p>
    <w:p w14:paraId="5D03B458" w14:textId="77777777" w:rsidR="009E395D" w:rsidRDefault="00DF0EC0" w:rsidP="009F5CED">
      <w:pPr>
        <w:overflowPunct/>
        <w:rPr>
          <w:rFonts w:ascii="Times New Roman" w:hAnsi="Times New Roman"/>
          <w:spacing w:val="-3"/>
          <w:sz w:val="22"/>
          <w:szCs w:val="22"/>
        </w:rPr>
      </w:pPr>
      <w:r w:rsidRPr="00E15E21">
        <w:rPr>
          <w:rFonts w:ascii="Times New Roman" w:hAnsi="Times New Roman"/>
          <w:spacing w:val="-3"/>
          <w:sz w:val="22"/>
          <w:szCs w:val="22"/>
        </w:rPr>
        <w:t>1</w:t>
      </w:r>
      <w:r w:rsidR="00E15E21">
        <w:rPr>
          <w:rFonts w:ascii="Times New Roman" w:hAnsi="Times New Roman"/>
          <w:spacing w:val="-3"/>
          <w:sz w:val="22"/>
          <w:szCs w:val="22"/>
        </w:rPr>
        <w:t>2</w:t>
      </w:r>
      <w:r w:rsidRPr="00E15E21">
        <w:rPr>
          <w:rFonts w:ascii="Times New Roman" w:hAnsi="Times New Roman"/>
          <w:spacing w:val="-3"/>
          <w:sz w:val="22"/>
          <w:szCs w:val="22"/>
        </w:rPr>
        <w:t>.  Course Outcome Competencies:</w:t>
      </w:r>
      <w:r w:rsidR="0072383F">
        <w:rPr>
          <w:rFonts w:ascii="Times New Roman" w:hAnsi="Times New Roman"/>
          <w:spacing w:val="-3"/>
          <w:sz w:val="22"/>
          <w:szCs w:val="22"/>
        </w:rPr>
        <w:t xml:space="preserve"> </w:t>
      </w:r>
      <w:r w:rsidR="009E395D" w:rsidRPr="00E15E21">
        <w:rPr>
          <w:rFonts w:ascii="Times New Roman" w:hAnsi="Times New Roman"/>
          <w:spacing w:val="-3"/>
          <w:sz w:val="22"/>
          <w:szCs w:val="22"/>
        </w:rPr>
        <w:t>Upon completion of this course the student should be able to:</w:t>
      </w:r>
    </w:p>
    <w:p w14:paraId="4B37D3D1" w14:textId="77777777" w:rsidR="00CB4F81" w:rsidRDefault="00CB4F81" w:rsidP="009F5CED">
      <w:pPr>
        <w:overflowPunct/>
        <w:rPr>
          <w:rFonts w:ascii="Times New Roman" w:hAnsi="Times New Roman"/>
          <w:spacing w:val="-3"/>
          <w:sz w:val="22"/>
          <w:szCs w:val="22"/>
        </w:rPr>
      </w:pPr>
    </w:p>
    <w:p w14:paraId="722A705A" w14:textId="77777777" w:rsidR="0072383F" w:rsidRPr="00101C92" w:rsidRDefault="0072383F" w:rsidP="00101C92">
      <w:pPr>
        <w:numPr>
          <w:ilvl w:val="0"/>
          <w:numId w:val="11"/>
        </w:numPr>
        <w:tabs>
          <w:tab w:val="clear" w:pos="1170"/>
          <w:tab w:val="num" w:pos="720"/>
        </w:tabs>
        <w:overflowPunct/>
        <w:autoSpaceDE/>
        <w:autoSpaceDN/>
        <w:adjustRightInd/>
        <w:ind w:hanging="720"/>
        <w:rPr>
          <w:rFonts w:ascii="Times New Roman" w:hAnsi="Times New Roman"/>
          <w:sz w:val="22"/>
          <w:szCs w:val="22"/>
        </w:rPr>
      </w:pPr>
      <w:r w:rsidRPr="00101C92">
        <w:rPr>
          <w:rFonts w:ascii="Times New Roman" w:hAnsi="Times New Roman"/>
          <w:sz w:val="22"/>
          <w:szCs w:val="22"/>
        </w:rPr>
        <w:t xml:space="preserve">Describe and list the activities each stage in a project life cycle.  </w:t>
      </w:r>
    </w:p>
    <w:p w14:paraId="61252B79" w14:textId="77777777" w:rsidR="0072383F" w:rsidRPr="00101C92" w:rsidRDefault="0072383F" w:rsidP="00101C92">
      <w:pPr>
        <w:numPr>
          <w:ilvl w:val="0"/>
          <w:numId w:val="11"/>
        </w:numPr>
        <w:tabs>
          <w:tab w:val="clear" w:pos="1170"/>
          <w:tab w:val="num" w:pos="720"/>
        </w:tabs>
        <w:overflowPunct/>
        <w:autoSpaceDE/>
        <w:autoSpaceDN/>
        <w:adjustRightInd/>
        <w:spacing w:before="100" w:beforeAutospacing="1" w:after="100" w:afterAutospacing="1"/>
        <w:ind w:hanging="720"/>
        <w:rPr>
          <w:rFonts w:ascii="Times New Roman" w:hAnsi="Times New Roman"/>
          <w:sz w:val="22"/>
          <w:szCs w:val="22"/>
        </w:rPr>
      </w:pPr>
      <w:r w:rsidRPr="00101C92">
        <w:rPr>
          <w:rFonts w:ascii="Times New Roman" w:hAnsi="Times New Roman"/>
          <w:sz w:val="22"/>
          <w:szCs w:val="22"/>
        </w:rPr>
        <w:t xml:space="preserve">Describe the differences between management and leadership. </w:t>
      </w:r>
    </w:p>
    <w:p w14:paraId="6A01A7AE" w14:textId="77777777" w:rsidR="0072383F" w:rsidRPr="00101C92" w:rsidRDefault="0072383F" w:rsidP="00101C92">
      <w:pPr>
        <w:numPr>
          <w:ilvl w:val="0"/>
          <w:numId w:val="11"/>
        </w:numPr>
        <w:tabs>
          <w:tab w:val="clear" w:pos="1170"/>
          <w:tab w:val="num" w:pos="720"/>
        </w:tabs>
        <w:overflowPunct/>
        <w:autoSpaceDE/>
        <w:autoSpaceDN/>
        <w:adjustRightInd/>
        <w:spacing w:before="100" w:beforeAutospacing="1" w:after="100" w:afterAutospacing="1"/>
        <w:ind w:hanging="720"/>
        <w:rPr>
          <w:rFonts w:ascii="Times New Roman" w:hAnsi="Times New Roman"/>
          <w:sz w:val="22"/>
          <w:szCs w:val="22"/>
        </w:rPr>
      </w:pPr>
      <w:r w:rsidRPr="00101C92">
        <w:rPr>
          <w:rFonts w:ascii="Times New Roman" w:hAnsi="Times New Roman"/>
          <w:sz w:val="22"/>
          <w:szCs w:val="22"/>
        </w:rPr>
        <w:t xml:space="preserve">Analyze the characteristics of effective project teams. </w:t>
      </w:r>
    </w:p>
    <w:p w14:paraId="5C8ABF89" w14:textId="77777777" w:rsidR="00101C92" w:rsidRDefault="0072383F" w:rsidP="00101C92">
      <w:pPr>
        <w:numPr>
          <w:ilvl w:val="0"/>
          <w:numId w:val="11"/>
        </w:numPr>
        <w:tabs>
          <w:tab w:val="clear" w:pos="1170"/>
          <w:tab w:val="num" w:pos="720"/>
        </w:tabs>
        <w:overflowPunct/>
        <w:autoSpaceDE/>
        <w:autoSpaceDN/>
        <w:adjustRightInd/>
        <w:spacing w:before="100" w:beforeAutospacing="1" w:after="100" w:afterAutospacing="1"/>
        <w:ind w:hanging="720"/>
        <w:rPr>
          <w:rFonts w:ascii="Times New Roman" w:hAnsi="Times New Roman"/>
          <w:sz w:val="22"/>
          <w:szCs w:val="22"/>
        </w:rPr>
      </w:pPr>
      <w:r w:rsidRPr="00101C92">
        <w:rPr>
          <w:rFonts w:ascii="Times New Roman" w:hAnsi="Times New Roman"/>
          <w:sz w:val="22"/>
          <w:szCs w:val="22"/>
        </w:rPr>
        <w:t xml:space="preserve">Identify and recommend methods of risk management. </w:t>
      </w:r>
    </w:p>
    <w:p w14:paraId="51E2D83D" w14:textId="77777777" w:rsidR="0072383F" w:rsidRPr="00101C92" w:rsidRDefault="0072383F" w:rsidP="00101C92">
      <w:pPr>
        <w:numPr>
          <w:ilvl w:val="0"/>
          <w:numId w:val="11"/>
        </w:numPr>
        <w:tabs>
          <w:tab w:val="clear" w:pos="1170"/>
          <w:tab w:val="num" w:pos="720"/>
        </w:tabs>
        <w:overflowPunct/>
        <w:autoSpaceDE/>
        <w:autoSpaceDN/>
        <w:adjustRightInd/>
        <w:spacing w:before="100" w:beforeAutospacing="1" w:after="100" w:afterAutospacing="1"/>
        <w:ind w:left="720" w:hanging="270"/>
        <w:rPr>
          <w:rFonts w:ascii="Times New Roman" w:hAnsi="Times New Roman"/>
          <w:sz w:val="22"/>
          <w:szCs w:val="22"/>
        </w:rPr>
      </w:pPr>
      <w:r w:rsidRPr="00101C92">
        <w:rPr>
          <w:rFonts w:ascii="Times New Roman" w:hAnsi="Times New Roman"/>
          <w:sz w:val="22"/>
          <w:szCs w:val="22"/>
        </w:rPr>
        <w:t xml:space="preserve">Apply common forms of cost estimation for project work, and perform activity duration estimation based on probabilistic estimating techniques. </w:t>
      </w:r>
    </w:p>
    <w:p w14:paraId="068E8477" w14:textId="77777777" w:rsidR="0072383F" w:rsidRPr="00101C92" w:rsidRDefault="0072383F" w:rsidP="00101C92">
      <w:pPr>
        <w:numPr>
          <w:ilvl w:val="0"/>
          <w:numId w:val="11"/>
        </w:numPr>
        <w:tabs>
          <w:tab w:val="clear" w:pos="1170"/>
          <w:tab w:val="num" w:pos="720"/>
        </w:tabs>
        <w:overflowPunct/>
        <w:autoSpaceDE/>
        <w:autoSpaceDN/>
        <w:adjustRightInd/>
        <w:spacing w:before="100" w:beforeAutospacing="1" w:after="100" w:afterAutospacing="1"/>
        <w:ind w:hanging="720"/>
        <w:rPr>
          <w:rFonts w:ascii="Times New Roman" w:hAnsi="Times New Roman"/>
          <w:sz w:val="22"/>
          <w:szCs w:val="22"/>
        </w:rPr>
      </w:pPr>
      <w:r w:rsidRPr="00101C92">
        <w:rPr>
          <w:rFonts w:ascii="Times New Roman" w:hAnsi="Times New Roman"/>
          <w:sz w:val="22"/>
          <w:szCs w:val="22"/>
        </w:rPr>
        <w:lastRenderedPageBreak/>
        <w:t xml:space="preserve">Apply critical chain to resolve project resource conflicts. </w:t>
      </w:r>
    </w:p>
    <w:p w14:paraId="247C76B7" w14:textId="77777777" w:rsidR="0072383F" w:rsidRPr="00101C92" w:rsidRDefault="0072383F" w:rsidP="00101C92">
      <w:pPr>
        <w:numPr>
          <w:ilvl w:val="0"/>
          <w:numId w:val="11"/>
        </w:numPr>
        <w:tabs>
          <w:tab w:val="clear" w:pos="1170"/>
          <w:tab w:val="num" w:pos="720"/>
        </w:tabs>
        <w:overflowPunct/>
        <w:autoSpaceDE/>
        <w:autoSpaceDN/>
        <w:adjustRightInd/>
        <w:spacing w:before="100" w:beforeAutospacing="1" w:after="100" w:afterAutospacing="1"/>
        <w:ind w:hanging="720"/>
        <w:rPr>
          <w:rFonts w:ascii="Times New Roman" w:hAnsi="Times New Roman"/>
          <w:sz w:val="22"/>
          <w:szCs w:val="22"/>
        </w:rPr>
      </w:pPr>
      <w:r w:rsidRPr="00101C92">
        <w:rPr>
          <w:rFonts w:ascii="Times New Roman" w:hAnsi="Times New Roman"/>
          <w:sz w:val="22"/>
          <w:szCs w:val="22"/>
        </w:rPr>
        <w:t xml:space="preserve">Identify various constraints that cause difficulties in planning project.  </w:t>
      </w:r>
    </w:p>
    <w:p w14:paraId="55E307C5" w14:textId="77777777" w:rsidR="0072383F" w:rsidRPr="00101C92" w:rsidRDefault="0072383F" w:rsidP="00101C92">
      <w:pPr>
        <w:numPr>
          <w:ilvl w:val="0"/>
          <w:numId w:val="11"/>
        </w:numPr>
        <w:tabs>
          <w:tab w:val="clear" w:pos="1170"/>
          <w:tab w:val="num" w:pos="720"/>
        </w:tabs>
        <w:overflowPunct/>
        <w:autoSpaceDE/>
        <w:autoSpaceDN/>
        <w:adjustRightInd/>
        <w:spacing w:before="100" w:beforeAutospacing="1" w:after="100" w:afterAutospacing="1"/>
        <w:ind w:hanging="720"/>
        <w:rPr>
          <w:rFonts w:ascii="Times New Roman" w:hAnsi="Times New Roman"/>
          <w:sz w:val="22"/>
          <w:szCs w:val="22"/>
        </w:rPr>
      </w:pPr>
      <w:r w:rsidRPr="00101C92">
        <w:rPr>
          <w:rFonts w:ascii="Times New Roman" w:hAnsi="Times New Roman"/>
          <w:sz w:val="22"/>
          <w:szCs w:val="22"/>
        </w:rPr>
        <w:t xml:space="preserve">Discuss the nature of the control cycle and describe four key steps in a general product control model. </w:t>
      </w:r>
    </w:p>
    <w:p w14:paraId="01AE00BD" w14:textId="77777777" w:rsidR="0072383F" w:rsidRPr="00101C92" w:rsidRDefault="0072383F" w:rsidP="00101C92">
      <w:pPr>
        <w:numPr>
          <w:ilvl w:val="0"/>
          <w:numId w:val="11"/>
        </w:numPr>
        <w:tabs>
          <w:tab w:val="clear" w:pos="1170"/>
          <w:tab w:val="num" w:pos="720"/>
        </w:tabs>
        <w:overflowPunct/>
        <w:autoSpaceDE/>
        <w:autoSpaceDN/>
        <w:adjustRightInd/>
        <w:spacing w:before="100" w:beforeAutospacing="1" w:after="100" w:afterAutospacing="1"/>
        <w:ind w:hanging="720"/>
        <w:rPr>
          <w:rFonts w:ascii="Times New Roman" w:hAnsi="Times New Roman"/>
          <w:sz w:val="22"/>
          <w:szCs w:val="22"/>
        </w:rPr>
      </w:pPr>
      <w:r w:rsidRPr="00101C92">
        <w:rPr>
          <w:rFonts w:ascii="Times New Roman" w:hAnsi="Times New Roman"/>
          <w:sz w:val="22"/>
          <w:szCs w:val="22"/>
        </w:rPr>
        <w:t xml:space="preserve">Classify the main forms of project termination. </w:t>
      </w:r>
    </w:p>
    <w:p w14:paraId="0B5F02EB" w14:textId="4274ABA0" w:rsidR="0072383F" w:rsidRDefault="0072383F" w:rsidP="0072383F">
      <w:pPr>
        <w:ind w:left="450" w:hanging="450"/>
        <w:rPr>
          <w:rFonts w:ascii="Times New Roman" w:hAnsi="Times New Roman"/>
          <w:sz w:val="22"/>
          <w:szCs w:val="22"/>
        </w:rPr>
      </w:pPr>
      <w:r>
        <w:rPr>
          <w:rFonts w:ascii="Times New Roman" w:hAnsi="Times New Roman"/>
          <w:spacing w:val="-3"/>
          <w:sz w:val="22"/>
          <w:szCs w:val="22"/>
        </w:rPr>
        <w:t>13</w:t>
      </w:r>
      <w:r w:rsidRPr="00AB3123">
        <w:rPr>
          <w:rFonts w:ascii="Times New Roman" w:hAnsi="Times New Roman"/>
          <w:spacing w:val="-3"/>
          <w:sz w:val="22"/>
          <w:szCs w:val="22"/>
        </w:rPr>
        <w:t>.  Attendance Requirements</w:t>
      </w:r>
      <w:r>
        <w:rPr>
          <w:rFonts w:ascii="Times New Roman" w:hAnsi="Times New Roman"/>
          <w:spacing w:val="-3"/>
          <w:sz w:val="22"/>
          <w:szCs w:val="22"/>
        </w:rPr>
        <w:t>, Class</w:t>
      </w:r>
      <w:r w:rsidRPr="00815BC9">
        <w:rPr>
          <w:rFonts w:ascii="Times New Roman" w:hAnsi="Times New Roman"/>
          <w:bCs/>
          <w:color w:val="000000"/>
          <w:sz w:val="22"/>
          <w:szCs w:val="22"/>
        </w:rPr>
        <w:t xml:space="preserve"> Attendance </w:t>
      </w:r>
      <w:r>
        <w:rPr>
          <w:rFonts w:ascii="Times New Roman" w:hAnsi="Times New Roman"/>
          <w:bCs/>
          <w:color w:val="000000"/>
          <w:sz w:val="22"/>
          <w:szCs w:val="22"/>
        </w:rPr>
        <w:t>–</w:t>
      </w:r>
      <w:r w:rsidRPr="00815BC9">
        <w:rPr>
          <w:rFonts w:ascii="Times New Roman" w:hAnsi="Times New Roman"/>
          <w:bCs/>
          <w:color w:val="000000"/>
          <w:sz w:val="22"/>
          <w:szCs w:val="22"/>
        </w:rPr>
        <w:t xml:space="preserve"> Online</w:t>
      </w:r>
      <w:r>
        <w:rPr>
          <w:rFonts w:ascii="Times New Roman" w:hAnsi="Times New Roman"/>
          <w:bCs/>
          <w:color w:val="000000"/>
          <w:sz w:val="22"/>
          <w:szCs w:val="22"/>
        </w:rPr>
        <w:t xml:space="preserve">: </w:t>
      </w:r>
      <w:r w:rsidRPr="00A93A7C">
        <w:rPr>
          <w:rFonts w:ascii="Times New Roman" w:hAnsi="Times New Roman"/>
          <w:sz w:val="22"/>
          <w:szCs w:val="22"/>
        </w:rPr>
        <w:t>I quote the Wayland Baptist University 20</w:t>
      </w:r>
      <w:r w:rsidR="006062E2">
        <w:rPr>
          <w:rFonts w:ascii="Times New Roman" w:hAnsi="Times New Roman"/>
          <w:sz w:val="22"/>
          <w:szCs w:val="22"/>
        </w:rPr>
        <w:t>15</w:t>
      </w:r>
      <w:r w:rsidRPr="00A93A7C">
        <w:rPr>
          <w:rFonts w:ascii="Times New Roman" w:hAnsi="Times New Roman"/>
          <w:sz w:val="22"/>
          <w:szCs w:val="22"/>
        </w:rPr>
        <w:t>-201</w:t>
      </w:r>
      <w:r w:rsidR="006062E2">
        <w:rPr>
          <w:rFonts w:ascii="Times New Roman" w:hAnsi="Times New Roman"/>
          <w:sz w:val="22"/>
          <w:szCs w:val="22"/>
        </w:rPr>
        <w:t>6</w:t>
      </w:r>
      <w:r w:rsidRPr="00A93A7C">
        <w:rPr>
          <w:rFonts w:ascii="Times New Roman" w:hAnsi="Times New Roman"/>
          <w:sz w:val="22"/>
          <w:szCs w:val="22"/>
        </w:rPr>
        <w:t xml:space="preserve"> </w:t>
      </w:r>
      <w:r w:rsidR="004E045F">
        <w:rPr>
          <w:rFonts w:ascii="Times New Roman" w:hAnsi="Times New Roman"/>
          <w:sz w:val="22"/>
          <w:szCs w:val="22"/>
        </w:rPr>
        <w:t xml:space="preserve">online </w:t>
      </w:r>
      <w:r w:rsidRPr="00A93A7C">
        <w:rPr>
          <w:rFonts w:ascii="Times New Roman" w:hAnsi="Times New Roman"/>
          <w:sz w:val="22"/>
          <w:szCs w:val="22"/>
        </w:rPr>
        <w:t>Academic Catalog:</w:t>
      </w:r>
    </w:p>
    <w:p w14:paraId="56FFA3F3" w14:textId="77777777" w:rsidR="0072383F" w:rsidRPr="00A93A7C" w:rsidRDefault="0072383F" w:rsidP="0072383F">
      <w:pPr>
        <w:ind w:left="450" w:hanging="450"/>
        <w:rPr>
          <w:rFonts w:ascii="Times New Roman" w:hAnsi="Times New Roman"/>
          <w:b/>
          <w:sz w:val="22"/>
          <w:szCs w:val="22"/>
        </w:rPr>
      </w:pPr>
    </w:p>
    <w:p w14:paraId="2841830D" w14:textId="22DD8BA6" w:rsidR="0072383F" w:rsidRPr="00815BC9" w:rsidRDefault="0072383F" w:rsidP="0072383F">
      <w:pPr>
        <w:overflowPunct/>
        <w:ind w:left="450"/>
        <w:rPr>
          <w:rFonts w:ascii="Times New Roman" w:hAnsi="Times New Roman"/>
          <w:color w:val="000000"/>
          <w:sz w:val="22"/>
          <w:szCs w:val="22"/>
        </w:rPr>
      </w:pPr>
      <w:r w:rsidRPr="00815BC9">
        <w:rPr>
          <w:rFonts w:ascii="Times New Roman" w:hAnsi="Times New Roman"/>
          <w:color w:val="000000"/>
          <w:sz w:val="22"/>
          <w:szCs w:val="18"/>
        </w:rPr>
        <w:t>Students are expected to participate in all required instructional activities in their courses. Online courses are no different in this regard; however, participation must be defined in a different manner. Student “attendance” in an online course is defined as active participation in</w:t>
      </w:r>
      <w:r>
        <w:rPr>
          <w:rFonts w:ascii="Times New Roman" w:hAnsi="Times New Roman"/>
          <w:color w:val="000000"/>
          <w:sz w:val="22"/>
          <w:szCs w:val="18"/>
        </w:rPr>
        <w:t xml:space="preserve"> </w:t>
      </w:r>
      <w:r w:rsidRPr="00815BC9">
        <w:rPr>
          <w:rFonts w:ascii="Times New Roman" w:hAnsi="Times New Roman"/>
          <w:color w:val="000000"/>
          <w:sz w:val="22"/>
          <w:szCs w:val="18"/>
        </w:rPr>
        <w:t>the course as described in the course syllabus. Instructors in online courses are responsible for</w:t>
      </w:r>
      <w:r>
        <w:rPr>
          <w:rFonts w:ascii="Times New Roman" w:hAnsi="Times New Roman"/>
          <w:color w:val="000000"/>
          <w:sz w:val="22"/>
          <w:szCs w:val="18"/>
        </w:rPr>
        <w:t xml:space="preserve"> </w:t>
      </w:r>
      <w:r w:rsidRPr="00815BC9">
        <w:rPr>
          <w:rFonts w:ascii="Times New Roman" w:hAnsi="Times New Roman"/>
          <w:color w:val="000000"/>
          <w:sz w:val="22"/>
          <w:szCs w:val="18"/>
        </w:rPr>
        <w:t>providing students with clear instructions for how they are required to participate in the course.</w:t>
      </w:r>
      <w:r>
        <w:rPr>
          <w:rFonts w:ascii="Times New Roman" w:hAnsi="Times New Roman"/>
          <w:color w:val="000000"/>
          <w:sz w:val="22"/>
          <w:szCs w:val="18"/>
        </w:rPr>
        <w:t xml:space="preserve"> </w:t>
      </w:r>
      <w:r w:rsidRPr="00815BC9">
        <w:rPr>
          <w:rFonts w:ascii="Times New Roman" w:hAnsi="Times New Roman"/>
          <w:color w:val="000000"/>
          <w:sz w:val="22"/>
          <w:szCs w:val="18"/>
        </w:rPr>
        <w:t>Additionally, instructors are responsible for incorporating specific instructional activities within</w:t>
      </w:r>
      <w:r>
        <w:rPr>
          <w:rFonts w:ascii="Times New Roman" w:hAnsi="Times New Roman"/>
          <w:color w:val="000000"/>
          <w:sz w:val="22"/>
          <w:szCs w:val="18"/>
        </w:rPr>
        <w:t xml:space="preserve"> </w:t>
      </w:r>
      <w:r w:rsidRPr="00815BC9">
        <w:rPr>
          <w:rFonts w:ascii="Times New Roman" w:hAnsi="Times New Roman"/>
          <w:color w:val="000000"/>
          <w:sz w:val="22"/>
          <w:szCs w:val="18"/>
        </w:rPr>
        <w:t>their course and will, at a minimum, have weekly mechanisms for documenting student participation.</w:t>
      </w:r>
      <w:r>
        <w:rPr>
          <w:rFonts w:ascii="Times New Roman" w:hAnsi="Times New Roman"/>
          <w:color w:val="000000"/>
          <w:sz w:val="22"/>
          <w:szCs w:val="18"/>
        </w:rPr>
        <w:t xml:space="preserve"> </w:t>
      </w:r>
      <w:r w:rsidRPr="00815BC9">
        <w:rPr>
          <w:rFonts w:ascii="Times New Roman" w:hAnsi="Times New Roman"/>
          <w:color w:val="000000"/>
          <w:sz w:val="22"/>
          <w:szCs w:val="18"/>
        </w:rPr>
        <w:t>These mechanisms may include, but are not limited to, participating in a weekly</w:t>
      </w:r>
      <w:r>
        <w:rPr>
          <w:rFonts w:ascii="Times New Roman" w:hAnsi="Times New Roman"/>
          <w:color w:val="000000"/>
          <w:sz w:val="22"/>
          <w:szCs w:val="18"/>
        </w:rPr>
        <w:t xml:space="preserve"> </w:t>
      </w:r>
      <w:r w:rsidRPr="00815BC9">
        <w:rPr>
          <w:rFonts w:ascii="Times New Roman" w:hAnsi="Times New Roman"/>
          <w:color w:val="000000"/>
          <w:sz w:val="22"/>
          <w:szCs w:val="18"/>
        </w:rPr>
        <w:t xml:space="preserve">discussion board, </w:t>
      </w:r>
      <w:r>
        <w:rPr>
          <w:rFonts w:ascii="Times New Roman" w:hAnsi="Times New Roman"/>
          <w:color w:val="000000"/>
          <w:sz w:val="22"/>
          <w:szCs w:val="18"/>
        </w:rPr>
        <w:t>s</w:t>
      </w:r>
      <w:r w:rsidRPr="00815BC9">
        <w:rPr>
          <w:rFonts w:ascii="Times New Roman" w:hAnsi="Times New Roman"/>
          <w:color w:val="000000"/>
          <w:sz w:val="22"/>
          <w:szCs w:val="18"/>
        </w:rPr>
        <w:t>ubmitting/completing assignments in Blackboard, or communicating with</w:t>
      </w:r>
      <w:r>
        <w:rPr>
          <w:rFonts w:ascii="Times New Roman" w:hAnsi="Times New Roman"/>
          <w:color w:val="000000"/>
          <w:sz w:val="22"/>
          <w:szCs w:val="18"/>
        </w:rPr>
        <w:t xml:space="preserve"> </w:t>
      </w:r>
      <w:r w:rsidRPr="00815BC9">
        <w:rPr>
          <w:rFonts w:ascii="Times New Roman" w:hAnsi="Times New Roman"/>
          <w:color w:val="000000"/>
          <w:sz w:val="22"/>
          <w:szCs w:val="18"/>
        </w:rPr>
        <w:t>the instructor. Students aware of necessary absences must inform the professor with as much</w:t>
      </w:r>
      <w:r>
        <w:rPr>
          <w:rFonts w:ascii="Times New Roman" w:hAnsi="Times New Roman"/>
          <w:color w:val="000000"/>
          <w:sz w:val="22"/>
          <w:szCs w:val="18"/>
        </w:rPr>
        <w:t xml:space="preserve"> </w:t>
      </w:r>
      <w:r w:rsidRPr="00815BC9">
        <w:rPr>
          <w:rFonts w:ascii="Times New Roman" w:hAnsi="Times New Roman"/>
          <w:color w:val="000000"/>
          <w:sz w:val="22"/>
          <w:szCs w:val="18"/>
        </w:rPr>
        <w:t>advance notice as possible in order to make appropriate arrangements. Any student absent 25</w:t>
      </w:r>
      <w:r w:rsidR="00101C92">
        <w:rPr>
          <w:rFonts w:ascii="Times New Roman" w:hAnsi="Times New Roman"/>
          <w:color w:val="000000"/>
          <w:sz w:val="22"/>
          <w:szCs w:val="18"/>
        </w:rPr>
        <w:t xml:space="preserve"> </w:t>
      </w:r>
      <w:r w:rsidRPr="00815BC9">
        <w:rPr>
          <w:rFonts w:ascii="Times New Roman" w:hAnsi="Times New Roman"/>
          <w:color w:val="000000"/>
          <w:sz w:val="22"/>
          <w:szCs w:val="18"/>
        </w:rPr>
        <w:t xml:space="preserve">percent or more of the online course, i.e., non-participatory during 3 or more weeks of an 11week term, may receive an F for that course. Instructors may also file a </w:t>
      </w:r>
      <w:r w:rsidRPr="00087367">
        <w:rPr>
          <w:rFonts w:ascii="Times New Roman" w:hAnsi="Times New Roman"/>
          <w:i/>
          <w:color w:val="000000"/>
          <w:sz w:val="22"/>
          <w:szCs w:val="18"/>
        </w:rPr>
        <w:t>Report of Unsatisfactory Progress</w:t>
      </w:r>
      <w:r w:rsidRPr="00815BC9">
        <w:rPr>
          <w:rFonts w:ascii="Times New Roman" w:hAnsi="Times New Roman"/>
          <w:color w:val="000000"/>
          <w:sz w:val="22"/>
          <w:szCs w:val="18"/>
        </w:rPr>
        <w:t xml:space="preserve"> for students with excessive non-participation. Any student who has not actively participated</w:t>
      </w:r>
      <w:r>
        <w:rPr>
          <w:rFonts w:ascii="Times New Roman" w:hAnsi="Times New Roman"/>
          <w:color w:val="000000"/>
          <w:sz w:val="22"/>
          <w:szCs w:val="18"/>
        </w:rPr>
        <w:t xml:space="preserve"> </w:t>
      </w:r>
      <w:r w:rsidRPr="00815BC9">
        <w:rPr>
          <w:rFonts w:ascii="Times New Roman" w:hAnsi="Times New Roman"/>
          <w:color w:val="000000"/>
          <w:sz w:val="22"/>
          <w:szCs w:val="18"/>
        </w:rPr>
        <w:t xml:space="preserve">in an online class prior to the </w:t>
      </w:r>
      <w:r w:rsidR="00087367">
        <w:rPr>
          <w:rFonts w:ascii="Times New Roman" w:hAnsi="Times New Roman"/>
          <w:i/>
          <w:color w:val="000000"/>
          <w:sz w:val="22"/>
          <w:szCs w:val="18"/>
        </w:rPr>
        <w:t>Census D</w:t>
      </w:r>
      <w:r w:rsidRPr="00087367">
        <w:rPr>
          <w:rFonts w:ascii="Times New Roman" w:hAnsi="Times New Roman"/>
          <w:i/>
          <w:color w:val="000000"/>
          <w:sz w:val="22"/>
          <w:szCs w:val="18"/>
        </w:rPr>
        <w:t>ate</w:t>
      </w:r>
      <w:r w:rsidRPr="00815BC9">
        <w:rPr>
          <w:rFonts w:ascii="Times New Roman" w:hAnsi="Times New Roman"/>
          <w:color w:val="000000"/>
          <w:sz w:val="22"/>
          <w:szCs w:val="18"/>
        </w:rPr>
        <w:t xml:space="preserve"> for any given term is considered a </w:t>
      </w:r>
      <w:r>
        <w:rPr>
          <w:rFonts w:ascii="Times New Roman" w:hAnsi="Times New Roman"/>
          <w:color w:val="000000"/>
          <w:sz w:val="22"/>
          <w:szCs w:val="18"/>
        </w:rPr>
        <w:t>“n</w:t>
      </w:r>
      <w:r w:rsidRPr="00815BC9">
        <w:rPr>
          <w:rFonts w:ascii="Times New Roman" w:hAnsi="Times New Roman"/>
          <w:color w:val="000000"/>
          <w:sz w:val="22"/>
          <w:szCs w:val="18"/>
        </w:rPr>
        <w:t>o-show</w:t>
      </w:r>
      <w:r>
        <w:rPr>
          <w:rFonts w:ascii="Times New Roman" w:hAnsi="Times New Roman"/>
          <w:color w:val="000000"/>
          <w:sz w:val="22"/>
          <w:szCs w:val="18"/>
        </w:rPr>
        <w:t xml:space="preserve">” </w:t>
      </w:r>
      <w:r w:rsidRPr="00815BC9">
        <w:rPr>
          <w:rFonts w:ascii="Times New Roman" w:hAnsi="Times New Roman"/>
          <w:color w:val="000000"/>
          <w:sz w:val="22"/>
          <w:szCs w:val="18"/>
        </w:rPr>
        <w:t xml:space="preserve">and will be administratively withdrawn from the class without record. </w:t>
      </w:r>
      <w:r w:rsidR="00087367" w:rsidRPr="007F492B">
        <w:rPr>
          <w:rFonts w:ascii="Times New Roman" w:hAnsi="Times New Roman"/>
          <w:color w:val="000000"/>
          <w:sz w:val="22"/>
          <w:szCs w:val="18"/>
          <w:highlight w:val="yellow"/>
        </w:rPr>
        <w:t xml:space="preserve">The Census Date for summer term is </w:t>
      </w:r>
      <w:r w:rsidR="006246E6">
        <w:rPr>
          <w:rFonts w:ascii="Times New Roman" w:hAnsi="Times New Roman"/>
          <w:color w:val="000000"/>
          <w:sz w:val="22"/>
          <w:szCs w:val="18"/>
          <w:highlight w:val="yellow"/>
        </w:rPr>
        <w:t>June 2, 2016</w:t>
      </w:r>
      <w:r w:rsidR="007F492B" w:rsidRPr="007F492B">
        <w:rPr>
          <w:rFonts w:ascii="Times New Roman" w:hAnsi="Times New Roman"/>
          <w:color w:val="000000"/>
          <w:sz w:val="22"/>
          <w:szCs w:val="18"/>
          <w:highlight w:val="yellow"/>
        </w:rPr>
        <w:t>.</w:t>
      </w:r>
      <w:r w:rsidR="007F492B">
        <w:rPr>
          <w:rFonts w:ascii="Times New Roman" w:hAnsi="Times New Roman"/>
          <w:color w:val="000000"/>
          <w:sz w:val="22"/>
          <w:szCs w:val="18"/>
        </w:rPr>
        <w:t xml:space="preserve">  </w:t>
      </w:r>
      <w:r w:rsidRPr="00815BC9">
        <w:rPr>
          <w:rFonts w:ascii="Times New Roman" w:hAnsi="Times New Roman"/>
          <w:color w:val="000000"/>
          <w:sz w:val="22"/>
          <w:szCs w:val="18"/>
        </w:rPr>
        <w:t>To be counted as</w:t>
      </w:r>
      <w:r>
        <w:rPr>
          <w:rFonts w:ascii="Times New Roman" w:hAnsi="Times New Roman"/>
          <w:color w:val="000000"/>
          <w:sz w:val="22"/>
          <w:szCs w:val="18"/>
        </w:rPr>
        <w:t xml:space="preserve"> </w:t>
      </w:r>
      <w:r w:rsidRPr="00815BC9">
        <w:rPr>
          <w:rFonts w:ascii="Times New Roman" w:hAnsi="Times New Roman"/>
          <w:color w:val="000000"/>
          <w:sz w:val="22"/>
          <w:szCs w:val="18"/>
        </w:rPr>
        <w:t xml:space="preserve">actively participating, it is </w:t>
      </w:r>
      <w:r w:rsidRPr="00815BC9">
        <w:rPr>
          <w:rFonts w:ascii="Times New Roman" w:hAnsi="Times New Roman"/>
          <w:color w:val="000000"/>
          <w:sz w:val="22"/>
          <w:szCs w:val="22"/>
        </w:rPr>
        <w:t xml:space="preserve">not sufficient to log in and view the course. The student must be </w:t>
      </w:r>
      <w:r w:rsidRPr="00815BC9">
        <w:rPr>
          <w:rFonts w:ascii="Times New Roman" w:hAnsi="Times New Roman"/>
          <w:sz w:val="22"/>
          <w:szCs w:val="22"/>
        </w:rPr>
        <w:t>submitting work as described in the course syllabus. Additional attendance and participation policies for each course, as defined by the instructor in the course syllabus, are considered a part of the university’s attendance policy</w:t>
      </w:r>
      <w:r>
        <w:rPr>
          <w:rFonts w:ascii="Times New Roman" w:hAnsi="Times New Roman"/>
          <w:sz w:val="22"/>
          <w:szCs w:val="22"/>
        </w:rPr>
        <w:t xml:space="preserve"> (</w:t>
      </w:r>
      <w:r w:rsidR="00101C92">
        <w:rPr>
          <w:rFonts w:ascii="Times New Roman" w:hAnsi="Times New Roman"/>
          <w:sz w:val="22"/>
          <w:szCs w:val="22"/>
        </w:rPr>
        <w:t>o</w:t>
      </w:r>
      <w:r w:rsidR="006062E2">
        <w:rPr>
          <w:rFonts w:ascii="Times New Roman" w:hAnsi="Times New Roman"/>
          <w:sz w:val="22"/>
          <w:szCs w:val="22"/>
        </w:rPr>
        <w:t>nline WBU Academic Catalog, 2015-2016</w:t>
      </w:r>
      <w:r>
        <w:rPr>
          <w:rFonts w:ascii="Times New Roman" w:hAnsi="Times New Roman"/>
          <w:sz w:val="22"/>
          <w:szCs w:val="22"/>
        </w:rPr>
        <w:t>)</w:t>
      </w:r>
      <w:r w:rsidRPr="00815BC9">
        <w:rPr>
          <w:rFonts w:ascii="Times New Roman" w:hAnsi="Times New Roman"/>
          <w:sz w:val="22"/>
          <w:szCs w:val="22"/>
        </w:rPr>
        <w:t>.</w:t>
      </w:r>
    </w:p>
    <w:p w14:paraId="744D55D9" w14:textId="77777777" w:rsidR="0072383F" w:rsidRPr="00815BC9" w:rsidRDefault="0072383F" w:rsidP="0072383F">
      <w:pPr>
        <w:overflowPunct/>
        <w:ind w:left="450" w:hanging="450"/>
        <w:rPr>
          <w:rFonts w:ascii="Times New Roman" w:hAnsi="Times New Roman"/>
          <w:spacing w:val="-3"/>
          <w:sz w:val="22"/>
          <w:szCs w:val="22"/>
        </w:rPr>
      </w:pPr>
      <w:r w:rsidRPr="00815BC9">
        <w:rPr>
          <w:rFonts w:ascii="Times New Roman" w:hAnsi="Times New Roman"/>
          <w:b/>
          <w:bCs/>
          <w:color w:val="FFFFFF"/>
          <w:sz w:val="22"/>
          <w:szCs w:val="22"/>
        </w:rPr>
        <w:t>Undergraduate academics</w:t>
      </w:r>
    </w:p>
    <w:p w14:paraId="55E354A6" w14:textId="77777777" w:rsidR="00101C92" w:rsidRDefault="0072383F" w:rsidP="00101C92">
      <w:pPr>
        <w:overflowPunct/>
        <w:ind w:left="450" w:hanging="360"/>
        <w:rPr>
          <w:rFonts w:ascii="Times New Roman" w:hAnsi="Times New Roman"/>
          <w:spacing w:val="-3"/>
          <w:sz w:val="22"/>
          <w:szCs w:val="22"/>
        </w:rPr>
      </w:pPr>
      <w:r>
        <w:rPr>
          <w:rFonts w:ascii="Times New Roman" w:hAnsi="Times New Roman"/>
          <w:spacing w:val="-3"/>
          <w:sz w:val="22"/>
          <w:szCs w:val="22"/>
        </w:rPr>
        <w:t>14</w:t>
      </w:r>
      <w:r w:rsidRPr="008320C9">
        <w:rPr>
          <w:rFonts w:ascii="Times New Roman" w:hAnsi="Times New Roman"/>
          <w:spacing w:val="-3"/>
          <w:sz w:val="22"/>
          <w:szCs w:val="22"/>
        </w:rPr>
        <w:t xml:space="preserve">.  </w:t>
      </w:r>
      <w:r w:rsidR="00101C92">
        <w:rPr>
          <w:rFonts w:ascii="Times New Roman" w:hAnsi="Times New Roman"/>
          <w:spacing w:val="-3"/>
          <w:sz w:val="22"/>
          <w:szCs w:val="22"/>
        </w:rPr>
        <w:t xml:space="preserve">Statement of Plagiarism and Academic Dishonesty: </w:t>
      </w:r>
      <w:r w:rsidR="00101C92" w:rsidRPr="003344C9">
        <w:rPr>
          <w:rFonts w:ascii="Times New Roman" w:hAnsi="Times New Roman"/>
          <w:color w:val="1E1E1E"/>
          <w:sz w:val="22"/>
          <w:szCs w:val="22"/>
        </w:rPr>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0D335706" w14:textId="77777777" w:rsidR="00101C92" w:rsidRDefault="00101C92" w:rsidP="0072383F">
      <w:pPr>
        <w:ind w:left="450" w:hanging="450"/>
        <w:rPr>
          <w:rFonts w:ascii="Times New Roman" w:hAnsi="Times New Roman"/>
          <w:bCs/>
          <w:sz w:val="22"/>
          <w:szCs w:val="22"/>
        </w:rPr>
      </w:pPr>
    </w:p>
    <w:p w14:paraId="059E382E" w14:textId="3A48F847" w:rsidR="0072383F" w:rsidRPr="008320C9" w:rsidRDefault="00101C92" w:rsidP="0072383F">
      <w:pPr>
        <w:ind w:left="450" w:hanging="450"/>
        <w:rPr>
          <w:rFonts w:ascii="Times New Roman" w:hAnsi="Times New Roman"/>
          <w:sz w:val="22"/>
          <w:szCs w:val="22"/>
        </w:rPr>
      </w:pPr>
      <w:r>
        <w:rPr>
          <w:rFonts w:ascii="Times New Roman" w:hAnsi="Times New Roman"/>
          <w:bCs/>
          <w:sz w:val="22"/>
          <w:szCs w:val="22"/>
        </w:rPr>
        <w:t xml:space="preserve"> 15.  </w:t>
      </w:r>
      <w:r w:rsidR="0072383F" w:rsidRPr="008320C9">
        <w:rPr>
          <w:rFonts w:ascii="Times New Roman" w:hAnsi="Times New Roman"/>
          <w:bCs/>
          <w:sz w:val="22"/>
          <w:szCs w:val="22"/>
        </w:rPr>
        <w:t>Disability Statement: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r w:rsidR="0072383F">
        <w:rPr>
          <w:rFonts w:ascii="Times New Roman" w:hAnsi="Times New Roman"/>
          <w:bCs/>
          <w:sz w:val="22"/>
          <w:szCs w:val="22"/>
        </w:rPr>
        <w:t xml:space="preserve"> (</w:t>
      </w:r>
      <w:r>
        <w:rPr>
          <w:rFonts w:ascii="Times New Roman" w:hAnsi="Times New Roman"/>
          <w:bCs/>
          <w:sz w:val="22"/>
          <w:szCs w:val="22"/>
        </w:rPr>
        <w:t>online WBU Academic Catalog</w:t>
      </w:r>
      <w:r w:rsidR="006062E2">
        <w:rPr>
          <w:rFonts w:ascii="Times New Roman" w:hAnsi="Times New Roman"/>
          <w:bCs/>
          <w:sz w:val="22"/>
          <w:szCs w:val="22"/>
        </w:rPr>
        <w:t>, 2015-2016</w:t>
      </w:r>
      <w:r>
        <w:rPr>
          <w:rFonts w:ascii="Times New Roman" w:hAnsi="Times New Roman"/>
          <w:bCs/>
          <w:sz w:val="22"/>
          <w:szCs w:val="22"/>
        </w:rPr>
        <w:t>)</w:t>
      </w:r>
      <w:r w:rsidR="0072383F">
        <w:rPr>
          <w:rFonts w:ascii="Times New Roman" w:hAnsi="Times New Roman"/>
          <w:bCs/>
          <w:sz w:val="22"/>
          <w:szCs w:val="22"/>
        </w:rPr>
        <w:t>.</w:t>
      </w:r>
    </w:p>
    <w:p w14:paraId="21DDFCA0" w14:textId="77777777" w:rsidR="00DF0EC0" w:rsidRPr="00E15E21" w:rsidRDefault="00DF0EC0" w:rsidP="00DF0EC0">
      <w:pPr>
        <w:overflowPunct/>
        <w:rPr>
          <w:rFonts w:ascii="Times New Roman" w:hAnsi="Times New Roman"/>
          <w:spacing w:val="-3"/>
          <w:sz w:val="22"/>
          <w:szCs w:val="22"/>
        </w:rPr>
      </w:pPr>
    </w:p>
    <w:p w14:paraId="5C315DA4" w14:textId="006F466E" w:rsidR="0072383F" w:rsidRPr="0072383F" w:rsidRDefault="00101C92" w:rsidP="0072383F">
      <w:pPr>
        <w:ind w:left="450" w:hanging="450"/>
        <w:rPr>
          <w:rFonts w:ascii="Times New Roman" w:hAnsi="Times New Roman"/>
          <w:sz w:val="22"/>
          <w:szCs w:val="22"/>
        </w:rPr>
      </w:pPr>
      <w:r>
        <w:rPr>
          <w:rFonts w:ascii="Times New Roman" w:hAnsi="Times New Roman"/>
          <w:spacing w:val="-3"/>
          <w:sz w:val="22"/>
          <w:szCs w:val="22"/>
        </w:rPr>
        <w:t xml:space="preserve"> </w:t>
      </w:r>
      <w:r w:rsidR="00DF0EC0" w:rsidRPr="00E15E21">
        <w:rPr>
          <w:rFonts w:ascii="Times New Roman" w:hAnsi="Times New Roman"/>
          <w:spacing w:val="-3"/>
          <w:sz w:val="22"/>
          <w:szCs w:val="22"/>
        </w:rPr>
        <w:t>1</w:t>
      </w:r>
      <w:r>
        <w:rPr>
          <w:rFonts w:ascii="Times New Roman" w:hAnsi="Times New Roman"/>
          <w:spacing w:val="-3"/>
          <w:sz w:val="22"/>
          <w:szCs w:val="22"/>
        </w:rPr>
        <w:t>6</w:t>
      </w:r>
      <w:r w:rsidR="00015553">
        <w:rPr>
          <w:rFonts w:ascii="Times New Roman" w:hAnsi="Times New Roman"/>
          <w:spacing w:val="-3"/>
          <w:sz w:val="22"/>
          <w:szCs w:val="22"/>
        </w:rPr>
        <w:t>.</w:t>
      </w:r>
      <w:r w:rsidR="00DF0EC0" w:rsidRPr="00E15E21">
        <w:rPr>
          <w:rFonts w:ascii="Times New Roman" w:hAnsi="Times New Roman"/>
          <w:spacing w:val="-3"/>
          <w:sz w:val="22"/>
          <w:szCs w:val="22"/>
        </w:rPr>
        <w:t xml:space="preserve">  </w:t>
      </w:r>
      <w:r w:rsidR="0072383F" w:rsidRPr="0072383F">
        <w:rPr>
          <w:rFonts w:ascii="Times New Roman" w:hAnsi="Times New Roman"/>
          <w:spacing w:val="-3"/>
          <w:sz w:val="22"/>
          <w:szCs w:val="22"/>
        </w:rPr>
        <w:t xml:space="preserve">Course Requirements and Grading Criteria:  </w:t>
      </w:r>
      <w:r w:rsidR="0072383F" w:rsidRPr="0072383F">
        <w:rPr>
          <w:rFonts w:ascii="Times New Roman" w:hAnsi="Times New Roman"/>
          <w:sz w:val="22"/>
          <w:szCs w:val="22"/>
        </w:rPr>
        <w:t xml:space="preserve">It is expected that the graduate student will spend approximately two hours of study time for each class hour.  </w:t>
      </w:r>
      <w:r w:rsidR="0072383F" w:rsidRPr="0072383F">
        <w:rPr>
          <w:rFonts w:ascii="Times New Roman" w:hAnsi="Times New Roman"/>
          <w:sz w:val="22"/>
          <w:szCs w:val="22"/>
          <w:u w:val="single"/>
        </w:rPr>
        <w:t>All college-level work well be typed.</w:t>
      </w:r>
      <w:r w:rsidR="0072383F" w:rsidRPr="0072383F">
        <w:rPr>
          <w:rFonts w:ascii="Times New Roman" w:hAnsi="Times New Roman"/>
          <w:sz w:val="22"/>
          <w:szCs w:val="22"/>
        </w:rPr>
        <w:t xml:space="preserve"> Course work submitted late will have the grade reduced by 1.5% for each day the </w:t>
      </w:r>
      <w:r w:rsidR="007F492B">
        <w:rPr>
          <w:rFonts w:ascii="Times New Roman" w:hAnsi="Times New Roman"/>
          <w:sz w:val="22"/>
          <w:szCs w:val="22"/>
        </w:rPr>
        <w:t xml:space="preserve">assignment </w:t>
      </w:r>
      <w:r w:rsidR="0072383F" w:rsidRPr="0072383F">
        <w:rPr>
          <w:rFonts w:ascii="Times New Roman" w:hAnsi="Times New Roman"/>
          <w:sz w:val="22"/>
          <w:szCs w:val="22"/>
        </w:rPr>
        <w:t>is late.  For the sake of time management, see paragraph 17, Tentative Schedule.  I list below a breakout of course requirements with grading criteria.</w:t>
      </w:r>
    </w:p>
    <w:p w14:paraId="13D9C52E" w14:textId="77777777" w:rsidR="007F492B" w:rsidRPr="00E6192B" w:rsidRDefault="007F492B" w:rsidP="00EC5A5F">
      <w:pPr>
        <w:overflowPunct/>
        <w:autoSpaceDE/>
        <w:autoSpaceDN/>
        <w:adjustRightInd/>
        <w:rPr>
          <w:rFonts w:ascii="Times New Roman" w:hAnsi="Times New Roman"/>
          <w:b/>
          <w:bCs/>
          <w:sz w:val="22"/>
          <w:szCs w:val="22"/>
        </w:rPr>
      </w:pPr>
    </w:p>
    <w:p w14:paraId="3E346E33" w14:textId="29D165F2" w:rsidR="0072383F" w:rsidRPr="00E6192B" w:rsidRDefault="007504AE" w:rsidP="00E6192B">
      <w:pPr>
        <w:numPr>
          <w:ilvl w:val="0"/>
          <w:numId w:val="4"/>
        </w:numPr>
        <w:tabs>
          <w:tab w:val="clear" w:pos="1080"/>
          <w:tab w:val="num" w:pos="720"/>
        </w:tabs>
        <w:overflowPunct/>
        <w:autoSpaceDE/>
        <w:autoSpaceDN/>
        <w:adjustRightInd/>
        <w:ind w:left="720"/>
        <w:rPr>
          <w:rFonts w:ascii="Times New Roman" w:hAnsi="Times New Roman"/>
          <w:b/>
          <w:bCs/>
          <w:sz w:val="22"/>
          <w:szCs w:val="22"/>
        </w:rPr>
      </w:pPr>
      <w:r w:rsidRPr="001C1A1E">
        <w:rPr>
          <w:rFonts w:ascii="Times New Roman" w:hAnsi="Times New Roman"/>
          <w:b/>
          <w:bCs/>
          <w:sz w:val="22"/>
          <w:szCs w:val="22"/>
        </w:rPr>
        <w:t>Discussion Board</w:t>
      </w:r>
      <w:r w:rsidR="0072383F" w:rsidRPr="001C1A1E">
        <w:rPr>
          <w:rFonts w:ascii="Times New Roman" w:hAnsi="Times New Roman"/>
          <w:b/>
          <w:bCs/>
          <w:sz w:val="22"/>
          <w:szCs w:val="22"/>
        </w:rPr>
        <w:t>:</w:t>
      </w:r>
      <w:r w:rsidR="0072383F" w:rsidRPr="007504AE">
        <w:rPr>
          <w:rFonts w:ascii="Times New Roman" w:hAnsi="Times New Roman"/>
          <w:bCs/>
          <w:sz w:val="22"/>
          <w:szCs w:val="22"/>
        </w:rPr>
        <w:t xml:space="preserve">  </w:t>
      </w:r>
      <w:r>
        <w:rPr>
          <w:rFonts w:ascii="Times New Roman" w:hAnsi="Times New Roman"/>
          <w:bCs/>
          <w:sz w:val="22"/>
          <w:szCs w:val="22"/>
        </w:rPr>
        <w:t>Beginning with Session 1</w:t>
      </w:r>
      <w:r w:rsidR="002B1456">
        <w:rPr>
          <w:rFonts w:ascii="Times New Roman" w:hAnsi="Times New Roman"/>
          <w:bCs/>
          <w:sz w:val="22"/>
          <w:szCs w:val="22"/>
        </w:rPr>
        <w:t xml:space="preserve"> through Session 10, a weekly discussion board </w:t>
      </w:r>
      <w:r w:rsidR="002B1456" w:rsidRPr="00E6192B">
        <w:rPr>
          <w:rFonts w:ascii="Times New Roman" w:hAnsi="Times New Roman"/>
          <w:sz w:val="22"/>
          <w:szCs w:val="22"/>
        </w:rPr>
        <w:t>prompt</w:t>
      </w:r>
      <w:r w:rsidR="002B1456">
        <w:rPr>
          <w:rFonts w:ascii="Times New Roman" w:hAnsi="Times New Roman"/>
          <w:sz w:val="22"/>
          <w:szCs w:val="22"/>
        </w:rPr>
        <w:t xml:space="preserve"> will be posted within Discussion Board for </w:t>
      </w:r>
      <w:proofErr w:type="gramStart"/>
      <w:r w:rsidR="002B1456">
        <w:rPr>
          <w:rFonts w:ascii="Times New Roman" w:hAnsi="Times New Roman"/>
          <w:sz w:val="22"/>
          <w:szCs w:val="22"/>
        </w:rPr>
        <w:t>students</w:t>
      </w:r>
      <w:proofErr w:type="gramEnd"/>
      <w:r w:rsidR="002B1456">
        <w:rPr>
          <w:rFonts w:ascii="Times New Roman" w:hAnsi="Times New Roman"/>
          <w:sz w:val="22"/>
          <w:szCs w:val="22"/>
        </w:rPr>
        <w:t xml:space="preserve"> interactions.  </w:t>
      </w:r>
      <w:r w:rsidR="00CA42CF">
        <w:rPr>
          <w:rFonts w:ascii="Times New Roman" w:hAnsi="Times New Roman"/>
          <w:sz w:val="22"/>
          <w:szCs w:val="22"/>
        </w:rPr>
        <w:t xml:space="preserve">The student will respond to a weekly discussion board prompt.  Additionally, the student will respond to </w:t>
      </w:r>
      <w:r w:rsidR="00CD1031">
        <w:rPr>
          <w:rFonts w:ascii="Times New Roman" w:hAnsi="Times New Roman"/>
          <w:sz w:val="22"/>
          <w:szCs w:val="22"/>
        </w:rPr>
        <w:t xml:space="preserve">a minimum of </w:t>
      </w:r>
      <w:r w:rsidR="00CA42CF">
        <w:rPr>
          <w:rFonts w:ascii="Times New Roman" w:hAnsi="Times New Roman"/>
          <w:sz w:val="22"/>
          <w:szCs w:val="22"/>
        </w:rPr>
        <w:t xml:space="preserve">one other class member’s </w:t>
      </w:r>
      <w:r w:rsidR="00CD1031">
        <w:rPr>
          <w:rFonts w:ascii="Times New Roman" w:hAnsi="Times New Roman"/>
          <w:sz w:val="22"/>
          <w:szCs w:val="22"/>
        </w:rPr>
        <w:t>response posting.</w:t>
      </w:r>
      <w:r w:rsidR="00CA42CF">
        <w:rPr>
          <w:rFonts w:ascii="Times New Roman" w:hAnsi="Times New Roman"/>
          <w:sz w:val="22"/>
          <w:szCs w:val="22"/>
        </w:rPr>
        <w:t xml:space="preserve"> </w:t>
      </w:r>
      <w:r w:rsidR="002B1456">
        <w:rPr>
          <w:rFonts w:ascii="Times New Roman" w:hAnsi="Times New Roman"/>
          <w:sz w:val="22"/>
          <w:szCs w:val="22"/>
        </w:rPr>
        <w:t>The quality of students’ responses within these weekly discussion board sessions will be assessed</w:t>
      </w:r>
      <w:r w:rsidR="00CD1031">
        <w:rPr>
          <w:rFonts w:ascii="Times New Roman" w:hAnsi="Times New Roman"/>
          <w:sz w:val="22"/>
          <w:szCs w:val="22"/>
        </w:rPr>
        <w:t xml:space="preserve">. The </w:t>
      </w:r>
      <w:r w:rsidR="00BC3C2D">
        <w:rPr>
          <w:rFonts w:ascii="Times New Roman" w:hAnsi="Times New Roman"/>
          <w:sz w:val="22"/>
          <w:szCs w:val="22"/>
        </w:rPr>
        <w:t>criteria listed</w:t>
      </w:r>
      <w:r w:rsidR="00CD1031">
        <w:rPr>
          <w:rFonts w:ascii="Times New Roman" w:hAnsi="Times New Roman"/>
          <w:sz w:val="22"/>
          <w:szCs w:val="22"/>
        </w:rPr>
        <w:t xml:space="preserve"> below will be used to assess weekly responses. </w:t>
      </w:r>
      <w:r w:rsidR="002B1456">
        <w:rPr>
          <w:rFonts w:ascii="Times New Roman" w:hAnsi="Times New Roman"/>
          <w:sz w:val="22"/>
          <w:szCs w:val="22"/>
        </w:rPr>
        <w:t xml:space="preserve"> </w:t>
      </w:r>
      <w:r w:rsidR="002B1456">
        <w:rPr>
          <w:rFonts w:ascii="Times New Roman" w:hAnsi="Times New Roman"/>
          <w:b/>
          <w:sz w:val="22"/>
          <w:szCs w:val="22"/>
        </w:rPr>
        <w:t>Discussion Board</w:t>
      </w:r>
      <w:r w:rsidR="0072383F" w:rsidRPr="00E6192B">
        <w:rPr>
          <w:rFonts w:ascii="Times New Roman" w:hAnsi="Times New Roman"/>
          <w:b/>
          <w:sz w:val="22"/>
          <w:szCs w:val="22"/>
        </w:rPr>
        <w:t xml:space="preserve"> </w:t>
      </w:r>
      <w:r w:rsidR="002B1456" w:rsidRPr="00E6192B">
        <w:rPr>
          <w:rFonts w:ascii="Times New Roman" w:hAnsi="Times New Roman"/>
          <w:b/>
          <w:sz w:val="22"/>
          <w:szCs w:val="22"/>
        </w:rPr>
        <w:t>represents</w:t>
      </w:r>
      <w:r w:rsidR="0072383F" w:rsidRPr="00E6192B">
        <w:rPr>
          <w:rFonts w:ascii="Times New Roman" w:hAnsi="Times New Roman"/>
          <w:b/>
          <w:sz w:val="22"/>
          <w:szCs w:val="22"/>
        </w:rPr>
        <w:t xml:space="preserve"> </w:t>
      </w:r>
      <w:r w:rsidR="00150057">
        <w:rPr>
          <w:rFonts w:ascii="Times New Roman" w:hAnsi="Times New Roman"/>
          <w:b/>
          <w:sz w:val="22"/>
          <w:szCs w:val="22"/>
        </w:rPr>
        <w:t>2</w:t>
      </w:r>
      <w:r w:rsidR="0072383F" w:rsidRPr="00E6192B">
        <w:rPr>
          <w:rFonts w:ascii="Times New Roman" w:hAnsi="Times New Roman"/>
          <w:b/>
          <w:sz w:val="22"/>
          <w:szCs w:val="22"/>
        </w:rPr>
        <w:t xml:space="preserve">0% of the total grade.  </w:t>
      </w:r>
    </w:p>
    <w:p w14:paraId="7C745D49" w14:textId="77777777" w:rsidR="0072383F" w:rsidRDefault="0072383F" w:rsidP="0072383F">
      <w:pPr>
        <w:rPr>
          <w:rFonts w:ascii="Times New Roman" w:hAnsi="Times New Roman"/>
          <w:b/>
          <w:bCs/>
          <w:sz w:val="22"/>
          <w:szCs w:val="22"/>
        </w:rPr>
      </w:pPr>
    </w:p>
    <w:p w14:paraId="1C699DA7" w14:textId="77777777" w:rsidR="006062E2" w:rsidRDefault="006062E2" w:rsidP="0072383F">
      <w:pPr>
        <w:rPr>
          <w:rFonts w:ascii="Times New Roman" w:hAnsi="Times New Roman"/>
          <w:b/>
          <w:bCs/>
          <w:sz w:val="22"/>
          <w:szCs w:val="22"/>
        </w:rPr>
      </w:pPr>
    </w:p>
    <w:p w14:paraId="28431B2D" w14:textId="77777777" w:rsidR="006246E6" w:rsidRDefault="006246E6" w:rsidP="0072383F">
      <w:pPr>
        <w:rPr>
          <w:rFonts w:ascii="Times New Roman" w:hAnsi="Times New Roman"/>
          <w:b/>
          <w:bCs/>
          <w:sz w:val="22"/>
          <w:szCs w:val="22"/>
        </w:rPr>
      </w:pPr>
    </w:p>
    <w:p w14:paraId="317645D8" w14:textId="77777777" w:rsidR="006246E6" w:rsidRDefault="006246E6" w:rsidP="0072383F">
      <w:pPr>
        <w:rPr>
          <w:rFonts w:ascii="Times New Roman" w:hAnsi="Times New Roman"/>
          <w:b/>
          <w:bCs/>
          <w:sz w:val="22"/>
          <w:szCs w:val="22"/>
        </w:rPr>
      </w:pPr>
    </w:p>
    <w:p w14:paraId="1AD1CBB0" w14:textId="77777777" w:rsidR="006062E2" w:rsidRDefault="006062E2" w:rsidP="0072383F">
      <w:pPr>
        <w:rPr>
          <w:rFonts w:ascii="Times New Roman" w:hAnsi="Times New Roman"/>
          <w:b/>
          <w:bCs/>
          <w:sz w:val="22"/>
          <w:szCs w:val="22"/>
        </w:rPr>
      </w:pPr>
    </w:p>
    <w:p w14:paraId="7D7FE55E" w14:textId="77777777" w:rsidR="006062E2" w:rsidRPr="0072383F" w:rsidRDefault="006062E2" w:rsidP="0072383F">
      <w:pPr>
        <w:rPr>
          <w:rFonts w:ascii="Times New Roman" w:hAnsi="Times New Roman"/>
          <w:b/>
          <w:bCs/>
          <w:sz w:val="22"/>
          <w:szCs w:val="22"/>
        </w:rPr>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30"/>
        <w:gridCol w:w="1260"/>
      </w:tblGrid>
      <w:tr w:rsidR="001C1A1E" w:rsidRPr="0072383F" w14:paraId="1CD9D1C8" w14:textId="77777777" w:rsidTr="00DD6514">
        <w:tc>
          <w:tcPr>
            <w:tcW w:w="7830" w:type="dxa"/>
            <w:tcBorders>
              <w:top w:val="single" w:sz="4" w:space="0" w:color="auto"/>
            </w:tcBorders>
            <w:shd w:val="clear" w:color="auto" w:fill="B6DDE8" w:themeFill="accent5" w:themeFillTint="66"/>
          </w:tcPr>
          <w:p w14:paraId="3CC83133" w14:textId="1B726AD7" w:rsidR="001C1A1E" w:rsidRPr="0072383F" w:rsidRDefault="001C1A1E" w:rsidP="001B0666">
            <w:pPr>
              <w:jc w:val="center"/>
              <w:rPr>
                <w:rFonts w:ascii="Times New Roman" w:hAnsi="Times New Roman"/>
                <w:b/>
                <w:noProof/>
                <w:sz w:val="22"/>
                <w:szCs w:val="22"/>
              </w:rPr>
            </w:pPr>
            <w:r>
              <w:rPr>
                <w:rFonts w:ascii="Times New Roman" w:hAnsi="Times New Roman"/>
                <w:b/>
                <w:noProof/>
                <w:sz w:val="22"/>
                <w:szCs w:val="22"/>
              </w:rPr>
              <w:lastRenderedPageBreak/>
              <w:t>Discussion Board Response Assessment</w:t>
            </w:r>
            <w:r w:rsidRPr="0072383F">
              <w:rPr>
                <w:rFonts w:ascii="Times New Roman" w:hAnsi="Times New Roman"/>
                <w:b/>
                <w:noProof/>
                <w:sz w:val="22"/>
                <w:szCs w:val="22"/>
              </w:rPr>
              <w:t xml:space="preserve"> Criteria</w:t>
            </w:r>
          </w:p>
        </w:tc>
        <w:tc>
          <w:tcPr>
            <w:tcW w:w="1260" w:type="dxa"/>
            <w:shd w:val="clear" w:color="auto" w:fill="FABF8F" w:themeFill="accent6" w:themeFillTint="99"/>
          </w:tcPr>
          <w:p w14:paraId="0DB9680F" w14:textId="19465B18" w:rsidR="001C1A1E" w:rsidRPr="0072383F" w:rsidRDefault="004E045F" w:rsidP="001B0666">
            <w:pPr>
              <w:jc w:val="center"/>
              <w:rPr>
                <w:rFonts w:ascii="Times New Roman" w:hAnsi="Times New Roman"/>
                <w:b/>
                <w:noProof/>
                <w:sz w:val="22"/>
                <w:szCs w:val="22"/>
              </w:rPr>
            </w:pPr>
            <w:r>
              <w:rPr>
                <w:rFonts w:ascii="Times New Roman" w:hAnsi="Times New Roman"/>
                <w:b/>
                <w:noProof/>
                <w:sz w:val="22"/>
                <w:szCs w:val="22"/>
              </w:rPr>
              <w:t>Points</w:t>
            </w:r>
          </w:p>
        </w:tc>
      </w:tr>
      <w:tr w:rsidR="004E045F" w:rsidRPr="0072383F" w14:paraId="4EEA5A22" w14:textId="77777777" w:rsidTr="004E045F">
        <w:tc>
          <w:tcPr>
            <w:tcW w:w="7830" w:type="dxa"/>
          </w:tcPr>
          <w:p w14:paraId="3A119C79" w14:textId="0DD2BA88" w:rsidR="004E045F" w:rsidRPr="00CD1031" w:rsidRDefault="004E045F" w:rsidP="0072626E">
            <w:pPr>
              <w:rPr>
                <w:rFonts w:ascii="Times New Roman" w:hAnsi="Times New Roman"/>
                <w:noProof/>
                <w:sz w:val="22"/>
                <w:szCs w:val="22"/>
              </w:rPr>
            </w:pPr>
            <w:r>
              <w:rPr>
                <w:rFonts w:ascii="Times New Roman" w:hAnsi="Times New Roman"/>
                <w:b/>
                <w:i/>
                <w:noProof/>
                <w:sz w:val="22"/>
                <w:szCs w:val="22"/>
              </w:rPr>
              <w:t>Excellent discussion and peer interactions</w:t>
            </w:r>
            <w:r>
              <w:rPr>
                <w:rFonts w:ascii="Times New Roman" w:hAnsi="Times New Roman"/>
                <w:b/>
                <w:noProof/>
                <w:sz w:val="22"/>
                <w:szCs w:val="22"/>
              </w:rPr>
              <w:t xml:space="preserve">: </w:t>
            </w:r>
            <w:r w:rsidRPr="0072626E">
              <w:rPr>
                <w:rFonts w:ascii="Times New Roman" w:hAnsi="Times New Roman"/>
                <w:noProof/>
                <w:sz w:val="22"/>
                <w:szCs w:val="22"/>
              </w:rPr>
              <w:t xml:space="preserve">The </w:t>
            </w:r>
            <w:r>
              <w:rPr>
                <w:rFonts w:ascii="Times New Roman" w:hAnsi="Times New Roman"/>
                <w:noProof/>
                <w:sz w:val="22"/>
                <w:szCs w:val="22"/>
              </w:rPr>
              <w:t>student provided a scholarly response that contained critical analysis and thinking, clear connection to topic, cited creditable sources, and used proper English conventions.  Response to peer showed critical analysis and thinking, contained a respectful dialoque, and contributed to peer’s view or position on the weekly topic.</w:t>
            </w:r>
          </w:p>
        </w:tc>
        <w:tc>
          <w:tcPr>
            <w:tcW w:w="1260" w:type="dxa"/>
            <w:vAlign w:val="center"/>
          </w:tcPr>
          <w:p w14:paraId="086968E9" w14:textId="54DE23D4" w:rsidR="004E045F" w:rsidRPr="0072383F" w:rsidRDefault="00150057" w:rsidP="00150057">
            <w:pPr>
              <w:jc w:val="center"/>
              <w:rPr>
                <w:rFonts w:ascii="Times New Roman" w:hAnsi="Times New Roman"/>
                <w:b/>
                <w:noProof/>
                <w:sz w:val="22"/>
                <w:szCs w:val="22"/>
              </w:rPr>
            </w:pPr>
            <w:r>
              <w:rPr>
                <w:rFonts w:ascii="Times New Roman" w:hAnsi="Times New Roman"/>
                <w:b/>
                <w:noProof/>
                <w:sz w:val="22"/>
                <w:szCs w:val="22"/>
              </w:rPr>
              <w:t>2</w:t>
            </w:r>
            <w:r w:rsidR="004E045F">
              <w:rPr>
                <w:rFonts w:ascii="Times New Roman" w:hAnsi="Times New Roman"/>
                <w:b/>
                <w:noProof/>
                <w:sz w:val="22"/>
                <w:szCs w:val="22"/>
              </w:rPr>
              <w:t xml:space="preserve">.00 – </w:t>
            </w:r>
            <w:r>
              <w:rPr>
                <w:rFonts w:ascii="Times New Roman" w:hAnsi="Times New Roman"/>
                <w:b/>
                <w:noProof/>
                <w:sz w:val="22"/>
                <w:szCs w:val="22"/>
              </w:rPr>
              <w:t>1</w:t>
            </w:r>
            <w:r w:rsidR="004E045F">
              <w:rPr>
                <w:rFonts w:ascii="Times New Roman" w:hAnsi="Times New Roman"/>
                <w:b/>
                <w:noProof/>
                <w:sz w:val="22"/>
                <w:szCs w:val="22"/>
              </w:rPr>
              <w:t>.</w:t>
            </w:r>
            <w:r>
              <w:rPr>
                <w:rFonts w:ascii="Times New Roman" w:hAnsi="Times New Roman"/>
                <w:b/>
                <w:noProof/>
                <w:sz w:val="22"/>
                <w:szCs w:val="22"/>
              </w:rPr>
              <w:t>80</w:t>
            </w:r>
          </w:p>
        </w:tc>
      </w:tr>
      <w:tr w:rsidR="004E045F" w:rsidRPr="0072383F" w14:paraId="4567CAFE" w14:textId="77777777" w:rsidTr="004E045F">
        <w:tc>
          <w:tcPr>
            <w:tcW w:w="7830" w:type="dxa"/>
          </w:tcPr>
          <w:p w14:paraId="73A18BF7" w14:textId="6D5D37A1" w:rsidR="004E045F" w:rsidRPr="0072626E" w:rsidRDefault="004E045F" w:rsidP="007F2F50">
            <w:pPr>
              <w:rPr>
                <w:rFonts w:ascii="Times New Roman" w:hAnsi="Times New Roman"/>
                <w:noProof/>
                <w:sz w:val="22"/>
                <w:szCs w:val="22"/>
              </w:rPr>
            </w:pPr>
            <w:r>
              <w:rPr>
                <w:rFonts w:ascii="Times New Roman" w:hAnsi="Times New Roman"/>
                <w:b/>
                <w:i/>
                <w:noProof/>
                <w:sz w:val="22"/>
                <w:szCs w:val="22"/>
              </w:rPr>
              <w:t>Proficient discussion and peer interactions</w:t>
            </w:r>
            <w:r>
              <w:rPr>
                <w:rFonts w:ascii="Times New Roman" w:hAnsi="Times New Roman"/>
                <w:b/>
                <w:noProof/>
                <w:sz w:val="22"/>
                <w:szCs w:val="22"/>
              </w:rPr>
              <w:t>:</w:t>
            </w:r>
            <w:r>
              <w:rPr>
                <w:rFonts w:ascii="Times New Roman" w:hAnsi="Times New Roman"/>
                <w:noProof/>
                <w:sz w:val="22"/>
                <w:szCs w:val="22"/>
              </w:rPr>
              <w:t xml:space="preserve"> </w:t>
            </w:r>
            <w:r w:rsidRPr="0072626E">
              <w:rPr>
                <w:rFonts w:ascii="Times New Roman" w:hAnsi="Times New Roman"/>
                <w:noProof/>
                <w:sz w:val="22"/>
                <w:szCs w:val="22"/>
              </w:rPr>
              <w:t xml:space="preserve">The </w:t>
            </w:r>
            <w:r>
              <w:rPr>
                <w:rFonts w:ascii="Times New Roman" w:hAnsi="Times New Roman"/>
                <w:noProof/>
                <w:sz w:val="22"/>
                <w:szCs w:val="22"/>
              </w:rPr>
              <w:t>student provided a response that contained some critical analysis and thinking; connectioned to topic; some citation were used from creditable sources and other places within the response citations were missing where required, or sources cited were NOT creditable; and response contaned few English convention errors.  Response to peer showed some critical analysis and thinking, contained a respectful dialoque, and contributed to peer’s view or position on the weekly topic.</w:t>
            </w:r>
          </w:p>
        </w:tc>
        <w:tc>
          <w:tcPr>
            <w:tcW w:w="1260" w:type="dxa"/>
            <w:vAlign w:val="center"/>
          </w:tcPr>
          <w:p w14:paraId="28D318B6" w14:textId="631B1CA3" w:rsidR="004E045F" w:rsidRPr="0072383F" w:rsidRDefault="00150057" w:rsidP="00150057">
            <w:pPr>
              <w:jc w:val="center"/>
              <w:rPr>
                <w:rFonts w:ascii="Times New Roman" w:hAnsi="Times New Roman"/>
                <w:b/>
                <w:noProof/>
                <w:sz w:val="22"/>
                <w:szCs w:val="22"/>
              </w:rPr>
            </w:pPr>
            <w:r>
              <w:rPr>
                <w:rFonts w:ascii="Times New Roman" w:hAnsi="Times New Roman"/>
                <w:b/>
                <w:noProof/>
                <w:sz w:val="22"/>
                <w:szCs w:val="22"/>
              </w:rPr>
              <w:t>1.79 - 1</w:t>
            </w:r>
            <w:r w:rsidR="004E045F">
              <w:rPr>
                <w:rFonts w:ascii="Times New Roman" w:hAnsi="Times New Roman"/>
                <w:b/>
                <w:noProof/>
                <w:sz w:val="22"/>
                <w:szCs w:val="22"/>
              </w:rPr>
              <w:t>.</w:t>
            </w:r>
            <w:r>
              <w:rPr>
                <w:rFonts w:ascii="Times New Roman" w:hAnsi="Times New Roman"/>
                <w:b/>
                <w:noProof/>
                <w:sz w:val="22"/>
                <w:szCs w:val="22"/>
              </w:rPr>
              <w:t>60</w:t>
            </w:r>
          </w:p>
        </w:tc>
      </w:tr>
      <w:tr w:rsidR="004E045F" w:rsidRPr="0072383F" w14:paraId="1501A3CF" w14:textId="77777777" w:rsidTr="004E045F">
        <w:tc>
          <w:tcPr>
            <w:tcW w:w="7830" w:type="dxa"/>
          </w:tcPr>
          <w:p w14:paraId="086DA5E3" w14:textId="4972868B" w:rsidR="004E045F" w:rsidRPr="00F21737" w:rsidRDefault="004E045F" w:rsidP="007F2F50">
            <w:pPr>
              <w:rPr>
                <w:rFonts w:ascii="Times New Roman" w:hAnsi="Times New Roman"/>
                <w:noProof/>
                <w:sz w:val="22"/>
                <w:szCs w:val="22"/>
              </w:rPr>
            </w:pPr>
            <w:r>
              <w:rPr>
                <w:rFonts w:ascii="Times New Roman" w:hAnsi="Times New Roman"/>
                <w:b/>
                <w:i/>
                <w:noProof/>
                <w:sz w:val="22"/>
                <w:szCs w:val="22"/>
              </w:rPr>
              <w:t>Adequate discussion and peer interactions</w:t>
            </w:r>
            <w:r>
              <w:rPr>
                <w:rFonts w:ascii="Times New Roman" w:hAnsi="Times New Roman"/>
                <w:b/>
                <w:noProof/>
                <w:sz w:val="22"/>
                <w:szCs w:val="22"/>
              </w:rPr>
              <w:t>:</w:t>
            </w:r>
            <w:r>
              <w:rPr>
                <w:rFonts w:ascii="Times New Roman" w:hAnsi="Times New Roman"/>
                <w:noProof/>
                <w:sz w:val="22"/>
                <w:szCs w:val="22"/>
              </w:rPr>
              <w:t xml:space="preserve"> </w:t>
            </w:r>
            <w:r w:rsidRPr="0072626E">
              <w:rPr>
                <w:rFonts w:ascii="Times New Roman" w:hAnsi="Times New Roman"/>
                <w:noProof/>
                <w:sz w:val="22"/>
                <w:szCs w:val="22"/>
              </w:rPr>
              <w:t xml:space="preserve">The </w:t>
            </w:r>
            <w:r>
              <w:rPr>
                <w:rFonts w:ascii="Times New Roman" w:hAnsi="Times New Roman"/>
                <w:noProof/>
                <w:sz w:val="22"/>
                <w:szCs w:val="22"/>
              </w:rPr>
              <w:t>student provided a response that contained little critical analysis and thinking; connectioned to topic; some citation used were NOT from creditable sources, and other places within the response citations were missing where required; and response contained several English convention errors.  Response to peer showed no critical analysis and thinking, and/or lacked a respectful dialoque, and/or provided some contribution to peer’s view or position on the weekly topic.</w:t>
            </w:r>
          </w:p>
        </w:tc>
        <w:tc>
          <w:tcPr>
            <w:tcW w:w="1260" w:type="dxa"/>
            <w:vAlign w:val="center"/>
          </w:tcPr>
          <w:p w14:paraId="13B15474" w14:textId="5736710D" w:rsidR="004E045F" w:rsidRPr="0072383F" w:rsidRDefault="001855F6" w:rsidP="001855F6">
            <w:pPr>
              <w:jc w:val="center"/>
              <w:rPr>
                <w:rFonts w:ascii="Times New Roman" w:hAnsi="Times New Roman"/>
                <w:b/>
                <w:noProof/>
                <w:sz w:val="22"/>
                <w:szCs w:val="22"/>
              </w:rPr>
            </w:pPr>
            <w:r>
              <w:rPr>
                <w:rFonts w:ascii="Times New Roman" w:hAnsi="Times New Roman"/>
                <w:b/>
                <w:noProof/>
                <w:sz w:val="22"/>
                <w:szCs w:val="22"/>
              </w:rPr>
              <w:t>1</w:t>
            </w:r>
            <w:r w:rsidR="004E045F">
              <w:rPr>
                <w:rFonts w:ascii="Times New Roman" w:hAnsi="Times New Roman"/>
                <w:b/>
                <w:noProof/>
                <w:sz w:val="22"/>
                <w:szCs w:val="22"/>
              </w:rPr>
              <w:t>.</w:t>
            </w:r>
            <w:r>
              <w:rPr>
                <w:rFonts w:ascii="Times New Roman" w:hAnsi="Times New Roman"/>
                <w:b/>
                <w:noProof/>
                <w:sz w:val="22"/>
                <w:szCs w:val="22"/>
              </w:rPr>
              <w:t>59</w:t>
            </w:r>
            <w:r w:rsidR="004E045F">
              <w:rPr>
                <w:rFonts w:ascii="Times New Roman" w:hAnsi="Times New Roman"/>
                <w:b/>
                <w:noProof/>
                <w:sz w:val="22"/>
                <w:szCs w:val="22"/>
              </w:rPr>
              <w:t xml:space="preserve"> – </w:t>
            </w:r>
            <w:r>
              <w:rPr>
                <w:rFonts w:ascii="Times New Roman" w:hAnsi="Times New Roman"/>
                <w:b/>
                <w:noProof/>
                <w:sz w:val="22"/>
                <w:szCs w:val="22"/>
              </w:rPr>
              <w:t>1</w:t>
            </w:r>
            <w:r w:rsidR="004E045F">
              <w:rPr>
                <w:rFonts w:ascii="Times New Roman" w:hAnsi="Times New Roman"/>
                <w:b/>
                <w:noProof/>
                <w:sz w:val="22"/>
                <w:szCs w:val="22"/>
              </w:rPr>
              <w:t>.</w:t>
            </w:r>
            <w:r>
              <w:rPr>
                <w:rFonts w:ascii="Times New Roman" w:hAnsi="Times New Roman"/>
                <w:b/>
                <w:noProof/>
                <w:sz w:val="22"/>
                <w:szCs w:val="22"/>
              </w:rPr>
              <w:t>40</w:t>
            </w:r>
          </w:p>
        </w:tc>
      </w:tr>
      <w:tr w:rsidR="004E045F" w:rsidRPr="0072383F" w14:paraId="156E3E48" w14:textId="77777777" w:rsidTr="004E045F">
        <w:tc>
          <w:tcPr>
            <w:tcW w:w="7830" w:type="dxa"/>
          </w:tcPr>
          <w:p w14:paraId="43A694BF" w14:textId="68B02973" w:rsidR="004E045F" w:rsidRPr="00CD1031" w:rsidRDefault="004E045F" w:rsidP="00F21737">
            <w:pPr>
              <w:rPr>
                <w:rFonts w:ascii="Times New Roman" w:hAnsi="Times New Roman"/>
                <w:noProof/>
                <w:sz w:val="22"/>
                <w:szCs w:val="22"/>
              </w:rPr>
            </w:pPr>
            <w:r>
              <w:rPr>
                <w:rFonts w:ascii="Times New Roman" w:hAnsi="Times New Roman"/>
                <w:b/>
                <w:i/>
                <w:noProof/>
                <w:sz w:val="22"/>
                <w:szCs w:val="22"/>
              </w:rPr>
              <w:t>Inadequate discussion and peer interactoins</w:t>
            </w:r>
            <w:r>
              <w:rPr>
                <w:rFonts w:ascii="Times New Roman" w:hAnsi="Times New Roman"/>
                <w:b/>
                <w:noProof/>
                <w:sz w:val="22"/>
                <w:szCs w:val="22"/>
              </w:rPr>
              <w:t xml:space="preserve">: </w:t>
            </w:r>
            <w:r>
              <w:rPr>
                <w:rFonts w:ascii="Times New Roman" w:hAnsi="Times New Roman"/>
                <w:noProof/>
                <w:sz w:val="22"/>
                <w:szCs w:val="22"/>
              </w:rPr>
              <w:t>The student provided a weekly response within discussion board.  The response lack critical analysis and thinking, and/or lacked a connection to the topic, and/or no citations were used to support claims, and/or response contained too many English convention errors. However, the student did provie an adequate response to a peer’s discussion board posting. The response was respectful and/or provided some contribution to the peer’s view or position on the weekly topic.</w:t>
            </w:r>
          </w:p>
        </w:tc>
        <w:tc>
          <w:tcPr>
            <w:tcW w:w="1260" w:type="dxa"/>
            <w:vAlign w:val="center"/>
          </w:tcPr>
          <w:p w14:paraId="2333CDE3" w14:textId="3F4FE012" w:rsidR="004E045F" w:rsidRPr="0072383F" w:rsidRDefault="001855F6" w:rsidP="001855F6">
            <w:pPr>
              <w:jc w:val="center"/>
              <w:rPr>
                <w:rFonts w:ascii="Times New Roman" w:hAnsi="Times New Roman"/>
                <w:b/>
                <w:noProof/>
                <w:sz w:val="22"/>
                <w:szCs w:val="22"/>
              </w:rPr>
            </w:pPr>
            <w:r>
              <w:rPr>
                <w:rFonts w:ascii="Times New Roman" w:hAnsi="Times New Roman"/>
                <w:b/>
                <w:noProof/>
                <w:sz w:val="22"/>
                <w:szCs w:val="22"/>
              </w:rPr>
              <w:t>1</w:t>
            </w:r>
            <w:r w:rsidR="004E045F">
              <w:rPr>
                <w:rFonts w:ascii="Times New Roman" w:hAnsi="Times New Roman"/>
                <w:b/>
                <w:noProof/>
                <w:sz w:val="22"/>
                <w:szCs w:val="22"/>
              </w:rPr>
              <w:t>.</w:t>
            </w:r>
            <w:r>
              <w:rPr>
                <w:rFonts w:ascii="Times New Roman" w:hAnsi="Times New Roman"/>
                <w:b/>
                <w:noProof/>
                <w:sz w:val="22"/>
                <w:szCs w:val="22"/>
              </w:rPr>
              <w:t>3</w:t>
            </w:r>
            <w:r w:rsidR="004E045F">
              <w:rPr>
                <w:rFonts w:ascii="Times New Roman" w:hAnsi="Times New Roman"/>
                <w:b/>
                <w:noProof/>
                <w:sz w:val="22"/>
                <w:szCs w:val="22"/>
              </w:rPr>
              <w:t xml:space="preserve">9 – </w:t>
            </w:r>
            <w:r>
              <w:rPr>
                <w:rFonts w:ascii="Times New Roman" w:hAnsi="Times New Roman"/>
                <w:b/>
                <w:noProof/>
                <w:sz w:val="22"/>
                <w:szCs w:val="22"/>
              </w:rPr>
              <w:t>1</w:t>
            </w:r>
            <w:r w:rsidR="004E045F">
              <w:rPr>
                <w:rFonts w:ascii="Times New Roman" w:hAnsi="Times New Roman"/>
                <w:b/>
                <w:noProof/>
                <w:sz w:val="22"/>
                <w:szCs w:val="22"/>
              </w:rPr>
              <w:t>.</w:t>
            </w:r>
            <w:r>
              <w:rPr>
                <w:rFonts w:ascii="Times New Roman" w:hAnsi="Times New Roman"/>
                <w:b/>
                <w:noProof/>
                <w:sz w:val="22"/>
                <w:szCs w:val="22"/>
              </w:rPr>
              <w:t>2</w:t>
            </w:r>
            <w:r w:rsidR="004E045F">
              <w:rPr>
                <w:rFonts w:ascii="Times New Roman" w:hAnsi="Times New Roman"/>
                <w:b/>
                <w:noProof/>
                <w:sz w:val="22"/>
                <w:szCs w:val="22"/>
              </w:rPr>
              <w:t>0</w:t>
            </w:r>
          </w:p>
        </w:tc>
      </w:tr>
      <w:tr w:rsidR="004E045F" w:rsidRPr="0072383F" w14:paraId="5F7ACC90" w14:textId="77777777" w:rsidTr="004E045F">
        <w:tc>
          <w:tcPr>
            <w:tcW w:w="7830" w:type="dxa"/>
          </w:tcPr>
          <w:p w14:paraId="3F70FA22" w14:textId="27C11776" w:rsidR="004E045F" w:rsidRPr="00CD1031" w:rsidRDefault="004E045F" w:rsidP="006C3B86">
            <w:pPr>
              <w:rPr>
                <w:rFonts w:ascii="Times New Roman" w:hAnsi="Times New Roman"/>
                <w:noProof/>
                <w:sz w:val="22"/>
                <w:szCs w:val="22"/>
              </w:rPr>
            </w:pPr>
            <w:r>
              <w:rPr>
                <w:rFonts w:ascii="Times New Roman" w:hAnsi="Times New Roman"/>
                <w:b/>
                <w:i/>
                <w:noProof/>
                <w:sz w:val="22"/>
                <w:szCs w:val="22"/>
              </w:rPr>
              <w:t>No dsicussion, only peer interactions</w:t>
            </w:r>
            <w:r>
              <w:rPr>
                <w:rFonts w:ascii="Times New Roman" w:hAnsi="Times New Roman"/>
                <w:b/>
                <w:noProof/>
                <w:sz w:val="22"/>
                <w:szCs w:val="22"/>
              </w:rPr>
              <w:t>:</w:t>
            </w:r>
            <w:r>
              <w:rPr>
                <w:rFonts w:ascii="Times New Roman" w:hAnsi="Times New Roman"/>
                <w:noProof/>
                <w:sz w:val="22"/>
                <w:szCs w:val="22"/>
              </w:rPr>
              <w:t xml:space="preserve"> The student failed to provide a weekly response within discussion board.  However, the student did provie a adequate response to a peer’s discussion board posting.  Thwe response to peer showed did not show critical analysis and thinking, and/or lacked a respectful dialoque, and/or provided some contribution to peer’s view or position on the weekly topic.</w:t>
            </w:r>
          </w:p>
        </w:tc>
        <w:tc>
          <w:tcPr>
            <w:tcW w:w="1260" w:type="dxa"/>
            <w:vAlign w:val="center"/>
          </w:tcPr>
          <w:p w14:paraId="61707582" w14:textId="08CBE3DD" w:rsidR="004E045F" w:rsidRPr="0072383F" w:rsidRDefault="001855F6" w:rsidP="001B0666">
            <w:pPr>
              <w:jc w:val="center"/>
              <w:rPr>
                <w:rFonts w:ascii="Times New Roman" w:hAnsi="Times New Roman"/>
                <w:b/>
                <w:noProof/>
                <w:sz w:val="22"/>
                <w:szCs w:val="22"/>
              </w:rPr>
            </w:pPr>
            <w:r>
              <w:rPr>
                <w:rFonts w:ascii="Times New Roman" w:hAnsi="Times New Roman"/>
                <w:b/>
                <w:noProof/>
                <w:sz w:val="22"/>
                <w:szCs w:val="22"/>
              </w:rPr>
              <w:t>1</w:t>
            </w:r>
            <w:r w:rsidR="004E045F">
              <w:rPr>
                <w:rFonts w:ascii="Times New Roman" w:hAnsi="Times New Roman"/>
                <w:b/>
                <w:noProof/>
                <w:sz w:val="22"/>
                <w:szCs w:val="22"/>
              </w:rPr>
              <w:t>.</w:t>
            </w:r>
            <w:r>
              <w:rPr>
                <w:rFonts w:ascii="Times New Roman" w:hAnsi="Times New Roman"/>
                <w:b/>
                <w:noProof/>
                <w:sz w:val="22"/>
                <w:szCs w:val="22"/>
              </w:rPr>
              <w:t>19</w:t>
            </w:r>
            <w:r w:rsidR="004E045F">
              <w:rPr>
                <w:rFonts w:ascii="Times New Roman" w:hAnsi="Times New Roman"/>
                <w:b/>
                <w:noProof/>
                <w:sz w:val="22"/>
                <w:szCs w:val="22"/>
              </w:rPr>
              <w:t xml:space="preserve"> – 0.01</w:t>
            </w:r>
          </w:p>
          <w:p w14:paraId="58FC3B46" w14:textId="308C06F5" w:rsidR="004E045F" w:rsidRPr="0072383F" w:rsidRDefault="004E045F" w:rsidP="001B0666">
            <w:pPr>
              <w:jc w:val="center"/>
              <w:rPr>
                <w:rFonts w:ascii="Times New Roman" w:hAnsi="Times New Roman"/>
                <w:b/>
                <w:noProof/>
                <w:sz w:val="22"/>
                <w:szCs w:val="22"/>
              </w:rPr>
            </w:pPr>
          </w:p>
        </w:tc>
      </w:tr>
      <w:tr w:rsidR="004E045F" w:rsidRPr="0072383F" w14:paraId="62D679AE" w14:textId="77777777" w:rsidTr="004E045F">
        <w:tc>
          <w:tcPr>
            <w:tcW w:w="7830" w:type="dxa"/>
          </w:tcPr>
          <w:p w14:paraId="093C9B07" w14:textId="1B0ED68E" w:rsidR="004E045F" w:rsidRPr="00CD1031" w:rsidRDefault="004E045F" w:rsidP="00F21737">
            <w:pPr>
              <w:rPr>
                <w:rFonts w:ascii="Times New Roman" w:hAnsi="Times New Roman"/>
                <w:noProof/>
                <w:sz w:val="22"/>
                <w:szCs w:val="22"/>
              </w:rPr>
            </w:pPr>
            <w:r>
              <w:rPr>
                <w:rFonts w:ascii="Times New Roman" w:hAnsi="Times New Roman"/>
                <w:b/>
                <w:i/>
                <w:noProof/>
                <w:sz w:val="22"/>
                <w:szCs w:val="22"/>
              </w:rPr>
              <w:t>No discussion and no peer interaction</w:t>
            </w:r>
            <w:r>
              <w:rPr>
                <w:rFonts w:ascii="Times New Roman" w:hAnsi="Times New Roman"/>
                <w:b/>
                <w:noProof/>
                <w:sz w:val="22"/>
                <w:szCs w:val="22"/>
              </w:rPr>
              <w:t>:</w:t>
            </w:r>
            <w:r>
              <w:rPr>
                <w:rFonts w:ascii="Times New Roman" w:hAnsi="Times New Roman"/>
                <w:noProof/>
                <w:sz w:val="22"/>
                <w:szCs w:val="22"/>
              </w:rPr>
              <w:t xml:space="preserve">  The student failed to provide a weekly response within discussion board, and failed to respond to a peer’s weekly discussion board posting. </w:t>
            </w:r>
          </w:p>
        </w:tc>
        <w:tc>
          <w:tcPr>
            <w:tcW w:w="1260" w:type="dxa"/>
            <w:vAlign w:val="center"/>
          </w:tcPr>
          <w:p w14:paraId="209081F6" w14:textId="699CE904" w:rsidR="004E045F" w:rsidRPr="0072383F" w:rsidRDefault="004E045F" w:rsidP="001B0666">
            <w:pPr>
              <w:jc w:val="center"/>
              <w:rPr>
                <w:rFonts w:ascii="Times New Roman" w:hAnsi="Times New Roman"/>
                <w:b/>
                <w:noProof/>
                <w:sz w:val="22"/>
                <w:szCs w:val="22"/>
              </w:rPr>
            </w:pPr>
            <w:r>
              <w:rPr>
                <w:rFonts w:ascii="Times New Roman" w:hAnsi="Times New Roman"/>
                <w:b/>
                <w:noProof/>
                <w:sz w:val="22"/>
                <w:szCs w:val="22"/>
              </w:rPr>
              <w:t>0.00</w:t>
            </w:r>
          </w:p>
        </w:tc>
      </w:tr>
    </w:tbl>
    <w:p w14:paraId="5906F4B5" w14:textId="77777777" w:rsidR="0072383F" w:rsidRPr="0072383F" w:rsidRDefault="0072383F" w:rsidP="0072383F">
      <w:pPr>
        <w:ind w:left="720"/>
        <w:rPr>
          <w:rFonts w:ascii="Times New Roman" w:hAnsi="Times New Roman"/>
          <w:b/>
          <w:bCs/>
          <w:sz w:val="22"/>
          <w:szCs w:val="22"/>
        </w:rPr>
      </w:pPr>
    </w:p>
    <w:p w14:paraId="7AE69E30" w14:textId="6140CF47" w:rsidR="0072383F" w:rsidRPr="0072383F" w:rsidRDefault="007504AE" w:rsidP="0072383F">
      <w:pPr>
        <w:numPr>
          <w:ilvl w:val="0"/>
          <w:numId w:val="4"/>
        </w:numPr>
        <w:overflowPunct/>
        <w:autoSpaceDE/>
        <w:autoSpaceDN/>
        <w:adjustRightInd/>
        <w:rPr>
          <w:rFonts w:ascii="Times New Roman" w:hAnsi="Times New Roman"/>
          <w:b/>
          <w:bCs/>
          <w:sz w:val="22"/>
          <w:szCs w:val="22"/>
        </w:rPr>
      </w:pPr>
      <w:r>
        <w:rPr>
          <w:rFonts w:ascii="Times New Roman" w:hAnsi="Times New Roman"/>
          <w:sz w:val="22"/>
          <w:szCs w:val="22"/>
          <w:u w:val="single"/>
        </w:rPr>
        <w:t>Nine</w:t>
      </w:r>
      <w:r w:rsidR="00CB4F81">
        <w:rPr>
          <w:rFonts w:ascii="Times New Roman" w:hAnsi="Times New Roman"/>
          <w:sz w:val="22"/>
          <w:szCs w:val="22"/>
          <w:u w:val="single"/>
        </w:rPr>
        <w:t xml:space="preserve"> </w:t>
      </w:r>
      <w:r w:rsidR="0072383F" w:rsidRPr="0072383F">
        <w:rPr>
          <w:rFonts w:ascii="Times New Roman" w:hAnsi="Times New Roman"/>
          <w:sz w:val="22"/>
          <w:szCs w:val="22"/>
          <w:u w:val="single"/>
        </w:rPr>
        <w:t>Assignments</w:t>
      </w:r>
      <w:r w:rsidR="00E6192B" w:rsidRPr="0072383F">
        <w:rPr>
          <w:rFonts w:ascii="Times New Roman" w:hAnsi="Times New Roman"/>
          <w:sz w:val="22"/>
          <w:szCs w:val="22"/>
        </w:rPr>
        <w:t xml:space="preserve">: </w:t>
      </w:r>
      <w:r w:rsidR="00CB4F81">
        <w:rPr>
          <w:rFonts w:ascii="Times New Roman" w:hAnsi="Times New Roman"/>
          <w:sz w:val="22"/>
          <w:szCs w:val="22"/>
        </w:rPr>
        <w:t>From cour</w:t>
      </w:r>
      <w:r>
        <w:rPr>
          <w:rFonts w:ascii="Times New Roman" w:hAnsi="Times New Roman"/>
          <w:sz w:val="22"/>
          <w:szCs w:val="22"/>
        </w:rPr>
        <w:t>se textbook readings there are nine</w:t>
      </w:r>
      <w:r w:rsidR="00CB4F81">
        <w:rPr>
          <w:rFonts w:ascii="Times New Roman" w:hAnsi="Times New Roman"/>
          <w:sz w:val="22"/>
          <w:szCs w:val="22"/>
        </w:rPr>
        <w:t xml:space="preserve"> written assignments. </w:t>
      </w:r>
      <w:r>
        <w:rPr>
          <w:rFonts w:ascii="Times New Roman" w:hAnsi="Times New Roman"/>
          <w:sz w:val="22"/>
          <w:szCs w:val="22"/>
        </w:rPr>
        <w:t xml:space="preserve">The specific assignments are listed in the course Tentative Schedule, item 17 below. </w:t>
      </w:r>
      <w:r w:rsidR="0072383F" w:rsidRPr="0072383F">
        <w:rPr>
          <w:rFonts w:ascii="Times New Roman" w:hAnsi="Times New Roman"/>
          <w:b/>
          <w:sz w:val="22"/>
          <w:szCs w:val="22"/>
        </w:rPr>
        <w:t xml:space="preserve">The </w:t>
      </w:r>
      <w:r w:rsidR="00E378BD">
        <w:rPr>
          <w:rFonts w:ascii="Times New Roman" w:hAnsi="Times New Roman"/>
          <w:b/>
          <w:sz w:val="22"/>
          <w:szCs w:val="22"/>
        </w:rPr>
        <w:t xml:space="preserve">nine assignments represent </w:t>
      </w:r>
      <w:r w:rsidR="00150057">
        <w:rPr>
          <w:rFonts w:ascii="Times New Roman" w:hAnsi="Times New Roman"/>
          <w:b/>
          <w:sz w:val="22"/>
          <w:szCs w:val="22"/>
        </w:rPr>
        <w:t>65</w:t>
      </w:r>
      <w:r w:rsidR="0072383F" w:rsidRPr="0072383F">
        <w:rPr>
          <w:rFonts w:ascii="Times New Roman" w:hAnsi="Times New Roman"/>
          <w:b/>
          <w:sz w:val="22"/>
          <w:szCs w:val="22"/>
        </w:rPr>
        <w:t xml:space="preserve">% of the total course grade. </w:t>
      </w:r>
      <w:r w:rsidR="0072383F" w:rsidRPr="0072383F">
        <w:rPr>
          <w:rFonts w:ascii="Times New Roman" w:hAnsi="Times New Roman"/>
          <w:b/>
          <w:bCs/>
          <w:sz w:val="22"/>
          <w:szCs w:val="22"/>
        </w:rPr>
        <w:t xml:space="preserve"> </w:t>
      </w:r>
    </w:p>
    <w:p w14:paraId="2D67C771" w14:textId="77777777" w:rsidR="0072383F" w:rsidRPr="0072383F" w:rsidRDefault="0072383F" w:rsidP="0072383F">
      <w:pPr>
        <w:rPr>
          <w:rFonts w:ascii="Times New Roman" w:hAnsi="Times New Roman"/>
          <w:sz w:val="22"/>
          <w:szCs w:val="22"/>
          <w:highlight w:val="yellow"/>
        </w:rPr>
      </w:pPr>
    </w:p>
    <w:p w14:paraId="015B12B2" w14:textId="5AE94414" w:rsidR="0072383F" w:rsidRPr="0072383F" w:rsidRDefault="00DD6514" w:rsidP="0072383F">
      <w:pPr>
        <w:numPr>
          <w:ilvl w:val="0"/>
          <w:numId w:val="4"/>
        </w:numPr>
        <w:overflowPunct/>
        <w:autoSpaceDE/>
        <w:autoSpaceDN/>
        <w:adjustRightInd/>
        <w:rPr>
          <w:rFonts w:ascii="Times New Roman" w:hAnsi="Times New Roman"/>
          <w:b/>
          <w:sz w:val="22"/>
          <w:szCs w:val="22"/>
        </w:rPr>
      </w:pPr>
      <w:r>
        <w:rPr>
          <w:rFonts w:ascii="Times New Roman" w:hAnsi="Times New Roman"/>
          <w:sz w:val="22"/>
          <w:szCs w:val="22"/>
          <w:u w:val="single"/>
        </w:rPr>
        <w:t>Final Exam</w:t>
      </w:r>
      <w:r w:rsidR="0072383F" w:rsidRPr="0072383F">
        <w:rPr>
          <w:rFonts w:ascii="Times New Roman" w:hAnsi="Times New Roman"/>
          <w:sz w:val="22"/>
          <w:szCs w:val="22"/>
          <w:u w:val="single"/>
        </w:rPr>
        <w:t>:</w:t>
      </w:r>
      <w:r w:rsidR="0072383F" w:rsidRPr="0072383F">
        <w:rPr>
          <w:rFonts w:ascii="Times New Roman" w:hAnsi="Times New Roman"/>
          <w:sz w:val="22"/>
          <w:szCs w:val="22"/>
        </w:rPr>
        <w:t xml:space="preserve"> </w:t>
      </w:r>
      <w:r>
        <w:rPr>
          <w:rFonts w:ascii="Times New Roman" w:hAnsi="Times New Roman"/>
          <w:b/>
          <w:sz w:val="22"/>
          <w:szCs w:val="22"/>
        </w:rPr>
        <w:t>Final Exam</w:t>
      </w:r>
      <w:r w:rsidR="00E378BD">
        <w:rPr>
          <w:rFonts w:ascii="Times New Roman" w:hAnsi="Times New Roman"/>
          <w:b/>
          <w:sz w:val="22"/>
          <w:szCs w:val="22"/>
        </w:rPr>
        <w:t xml:space="preserve"> </w:t>
      </w:r>
      <w:r w:rsidR="006062E2">
        <w:rPr>
          <w:rFonts w:ascii="Times New Roman" w:hAnsi="Times New Roman"/>
          <w:b/>
          <w:sz w:val="22"/>
          <w:szCs w:val="22"/>
        </w:rPr>
        <w:t>represents</w:t>
      </w:r>
      <w:r w:rsidR="00E378BD">
        <w:rPr>
          <w:rFonts w:ascii="Times New Roman" w:hAnsi="Times New Roman"/>
          <w:b/>
          <w:sz w:val="22"/>
          <w:szCs w:val="22"/>
        </w:rPr>
        <w:t xml:space="preserve"> 1</w:t>
      </w:r>
      <w:r w:rsidR="00150057">
        <w:rPr>
          <w:rFonts w:ascii="Times New Roman" w:hAnsi="Times New Roman"/>
          <w:b/>
          <w:sz w:val="22"/>
          <w:szCs w:val="22"/>
        </w:rPr>
        <w:t>5</w:t>
      </w:r>
      <w:r w:rsidR="0072383F" w:rsidRPr="0072383F">
        <w:rPr>
          <w:rFonts w:ascii="Times New Roman" w:hAnsi="Times New Roman"/>
          <w:b/>
          <w:sz w:val="22"/>
          <w:szCs w:val="22"/>
        </w:rPr>
        <w:t xml:space="preserve">% of the total course grade. </w:t>
      </w:r>
    </w:p>
    <w:p w14:paraId="71C97363" w14:textId="77777777" w:rsidR="007F492B" w:rsidRPr="00EC5A5F" w:rsidRDefault="007F492B" w:rsidP="00EC5A5F">
      <w:pPr>
        <w:rPr>
          <w:rFonts w:ascii="Times New Roman" w:hAnsi="Times New Roman"/>
          <w:b/>
          <w:highlight w:val="yellow"/>
        </w:rPr>
      </w:pPr>
    </w:p>
    <w:p w14:paraId="0ABBE0A5" w14:textId="77777777" w:rsidR="0072383F" w:rsidRPr="0072383F" w:rsidRDefault="0072383F" w:rsidP="0072383F">
      <w:pPr>
        <w:numPr>
          <w:ilvl w:val="0"/>
          <w:numId w:val="4"/>
        </w:numPr>
        <w:jc w:val="both"/>
        <w:rPr>
          <w:rFonts w:ascii="Times New Roman" w:hAnsi="Times New Roman"/>
          <w:sz w:val="22"/>
          <w:szCs w:val="22"/>
        </w:rPr>
      </w:pPr>
      <w:r w:rsidRPr="0072383F">
        <w:rPr>
          <w:rFonts w:ascii="Times New Roman" w:hAnsi="Times New Roman"/>
          <w:sz w:val="22"/>
          <w:szCs w:val="22"/>
        </w:rPr>
        <w:t>Means for Assessing Outcome Competencies:</w:t>
      </w:r>
    </w:p>
    <w:p w14:paraId="64A5C74F" w14:textId="77777777" w:rsidR="0072383F" w:rsidRPr="0072383F" w:rsidRDefault="0072383F" w:rsidP="0072383F">
      <w:pPr>
        <w:pStyle w:val="ListParagraph"/>
        <w:spacing w:after="0" w:line="240" w:lineRule="auto"/>
        <w:rPr>
          <w:rFonts w:ascii="Times New Roman" w:hAnsi="Times New Roman"/>
        </w:rPr>
      </w:pPr>
    </w:p>
    <w:p w14:paraId="46DC0E15" w14:textId="77777777" w:rsidR="0072383F" w:rsidRDefault="0072383F" w:rsidP="0072383F">
      <w:pPr>
        <w:numPr>
          <w:ilvl w:val="0"/>
          <w:numId w:val="5"/>
        </w:numPr>
        <w:jc w:val="both"/>
        <w:rPr>
          <w:rFonts w:ascii="Times New Roman" w:hAnsi="Times New Roman"/>
          <w:bCs/>
          <w:sz w:val="22"/>
          <w:szCs w:val="22"/>
        </w:rPr>
      </w:pPr>
      <w:r w:rsidRPr="0072383F">
        <w:rPr>
          <w:rFonts w:ascii="Times New Roman" w:hAnsi="Times New Roman"/>
          <w:bCs/>
          <w:sz w:val="22"/>
          <w:szCs w:val="22"/>
        </w:rPr>
        <w:t>Procedures Used to Compute Final Course Grade:</w:t>
      </w:r>
    </w:p>
    <w:p w14:paraId="7A51EB15" w14:textId="77777777" w:rsidR="00931CC4" w:rsidRPr="0072383F" w:rsidRDefault="00931CC4" w:rsidP="007F492B">
      <w:pPr>
        <w:ind w:left="1440"/>
        <w:jc w:val="both"/>
        <w:rPr>
          <w:rFonts w:ascii="Times New Roman" w:hAnsi="Times New Roman"/>
          <w:bCs/>
          <w:sz w:val="22"/>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gridCol w:w="1890"/>
      </w:tblGrid>
      <w:tr w:rsidR="0072383F" w:rsidRPr="0072383F" w14:paraId="0725B46E" w14:textId="77777777" w:rsidTr="001B0666">
        <w:tc>
          <w:tcPr>
            <w:tcW w:w="6390" w:type="dxa"/>
            <w:shd w:val="clear" w:color="auto" w:fill="D9D9D9"/>
          </w:tcPr>
          <w:p w14:paraId="03151ED7" w14:textId="77777777" w:rsidR="0072383F" w:rsidRPr="0072383F" w:rsidRDefault="0072383F" w:rsidP="001B0666">
            <w:pPr>
              <w:jc w:val="center"/>
              <w:rPr>
                <w:rFonts w:ascii="Times New Roman" w:hAnsi="Times New Roman"/>
                <w:b/>
                <w:sz w:val="22"/>
                <w:szCs w:val="22"/>
              </w:rPr>
            </w:pPr>
            <w:r w:rsidRPr="0072383F">
              <w:rPr>
                <w:rFonts w:ascii="Times New Roman" w:hAnsi="Times New Roman"/>
                <w:b/>
                <w:sz w:val="22"/>
                <w:szCs w:val="22"/>
              </w:rPr>
              <w:t>Evaluated Area</w:t>
            </w:r>
          </w:p>
        </w:tc>
        <w:tc>
          <w:tcPr>
            <w:tcW w:w="1890" w:type="dxa"/>
            <w:shd w:val="clear" w:color="auto" w:fill="D9D9D9"/>
          </w:tcPr>
          <w:p w14:paraId="5C4CBE19" w14:textId="77777777" w:rsidR="0072383F" w:rsidRPr="0072383F" w:rsidRDefault="0072383F" w:rsidP="001B0666">
            <w:pPr>
              <w:jc w:val="both"/>
              <w:rPr>
                <w:rFonts w:ascii="Times New Roman" w:hAnsi="Times New Roman"/>
                <w:b/>
                <w:sz w:val="22"/>
                <w:szCs w:val="22"/>
              </w:rPr>
            </w:pPr>
            <w:r w:rsidRPr="0072383F">
              <w:rPr>
                <w:rFonts w:ascii="Times New Roman" w:hAnsi="Times New Roman"/>
                <w:b/>
                <w:sz w:val="22"/>
                <w:szCs w:val="22"/>
              </w:rPr>
              <w:t>Percentage</w:t>
            </w:r>
          </w:p>
        </w:tc>
      </w:tr>
      <w:tr w:rsidR="0072383F" w:rsidRPr="00DA30DA" w14:paraId="5B949CD6" w14:textId="77777777" w:rsidTr="001B0666">
        <w:tc>
          <w:tcPr>
            <w:tcW w:w="6390" w:type="dxa"/>
          </w:tcPr>
          <w:p w14:paraId="4C87A74B" w14:textId="0BB1D389" w:rsidR="0072383F" w:rsidRPr="0072383F" w:rsidRDefault="0072383F" w:rsidP="00150057">
            <w:pPr>
              <w:jc w:val="both"/>
              <w:rPr>
                <w:rFonts w:ascii="Times New Roman" w:hAnsi="Times New Roman"/>
                <w:b/>
                <w:sz w:val="22"/>
              </w:rPr>
            </w:pPr>
            <w:r w:rsidRPr="0072383F">
              <w:rPr>
                <w:rFonts w:ascii="Times New Roman" w:hAnsi="Times New Roman"/>
                <w:sz w:val="22"/>
              </w:rPr>
              <w:t xml:space="preserve">1.  </w:t>
            </w:r>
            <w:r w:rsidR="007504AE">
              <w:rPr>
                <w:rFonts w:ascii="Times New Roman" w:hAnsi="Times New Roman"/>
                <w:sz w:val="22"/>
              </w:rPr>
              <w:t>Discussion Board</w:t>
            </w:r>
            <w:r w:rsidR="00150057">
              <w:rPr>
                <w:rFonts w:ascii="Times New Roman" w:hAnsi="Times New Roman"/>
                <w:sz w:val="22"/>
              </w:rPr>
              <w:t xml:space="preserve"> </w:t>
            </w:r>
          </w:p>
        </w:tc>
        <w:tc>
          <w:tcPr>
            <w:tcW w:w="1890" w:type="dxa"/>
          </w:tcPr>
          <w:p w14:paraId="0B29BF17" w14:textId="4714564B" w:rsidR="0072383F" w:rsidRPr="0072383F" w:rsidRDefault="00150057" w:rsidP="001B0666">
            <w:pPr>
              <w:jc w:val="both"/>
              <w:rPr>
                <w:rFonts w:ascii="Times New Roman" w:hAnsi="Times New Roman"/>
                <w:b/>
                <w:sz w:val="22"/>
              </w:rPr>
            </w:pPr>
            <w:r>
              <w:rPr>
                <w:rFonts w:ascii="Times New Roman" w:hAnsi="Times New Roman"/>
                <w:b/>
                <w:sz w:val="22"/>
              </w:rPr>
              <w:t>2</w:t>
            </w:r>
            <w:r w:rsidR="007504AE">
              <w:rPr>
                <w:rFonts w:ascii="Times New Roman" w:hAnsi="Times New Roman"/>
                <w:b/>
                <w:sz w:val="22"/>
              </w:rPr>
              <w:t>0</w:t>
            </w:r>
            <w:r w:rsidR="0072383F" w:rsidRPr="0072383F">
              <w:rPr>
                <w:rFonts w:ascii="Times New Roman" w:hAnsi="Times New Roman"/>
                <w:b/>
                <w:sz w:val="22"/>
              </w:rPr>
              <w:t>%</w:t>
            </w:r>
          </w:p>
        </w:tc>
      </w:tr>
      <w:tr w:rsidR="0072383F" w:rsidRPr="00DA30DA" w14:paraId="5F20F5E6" w14:textId="77777777" w:rsidTr="001B0666">
        <w:tc>
          <w:tcPr>
            <w:tcW w:w="6390" w:type="dxa"/>
          </w:tcPr>
          <w:p w14:paraId="6F51A285" w14:textId="06ACF516" w:rsidR="0072383F" w:rsidRPr="0072383F" w:rsidRDefault="0072383F" w:rsidP="00150057">
            <w:pPr>
              <w:rPr>
                <w:rFonts w:ascii="Times New Roman" w:hAnsi="Times New Roman"/>
                <w:sz w:val="22"/>
              </w:rPr>
            </w:pPr>
            <w:r w:rsidRPr="0072383F">
              <w:rPr>
                <w:rFonts w:ascii="Times New Roman" w:hAnsi="Times New Roman"/>
                <w:sz w:val="22"/>
              </w:rPr>
              <w:t xml:space="preserve">2.  </w:t>
            </w:r>
            <w:r w:rsidR="007504AE">
              <w:rPr>
                <w:rFonts w:ascii="Times New Roman" w:hAnsi="Times New Roman"/>
                <w:sz w:val="22"/>
              </w:rPr>
              <w:t>Nine</w:t>
            </w:r>
            <w:r w:rsidR="00150057">
              <w:rPr>
                <w:rFonts w:ascii="Times New Roman" w:hAnsi="Times New Roman"/>
                <w:sz w:val="22"/>
              </w:rPr>
              <w:t xml:space="preserve"> assignments </w:t>
            </w:r>
          </w:p>
        </w:tc>
        <w:tc>
          <w:tcPr>
            <w:tcW w:w="1890" w:type="dxa"/>
          </w:tcPr>
          <w:p w14:paraId="29D4ADEC" w14:textId="4238F2C7" w:rsidR="0072383F" w:rsidRPr="0072383F" w:rsidRDefault="00150057" w:rsidP="001B0666">
            <w:pPr>
              <w:jc w:val="both"/>
              <w:rPr>
                <w:rFonts w:ascii="Times New Roman" w:hAnsi="Times New Roman"/>
                <w:b/>
                <w:sz w:val="22"/>
              </w:rPr>
            </w:pPr>
            <w:r>
              <w:rPr>
                <w:rFonts w:ascii="Times New Roman" w:hAnsi="Times New Roman"/>
                <w:b/>
                <w:sz w:val="22"/>
              </w:rPr>
              <w:t>65</w:t>
            </w:r>
            <w:r w:rsidR="0072383F" w:rsidRPr="0072383F">
              <w:rPr>
                <w:rFonts w:ascii="Times New Roman" w:hAnsi="Times New Roman"/>
                <w:b/>
                <w:sz w:val="22"/>
              </w:rPr>
              <w:t>%</w:t>
            </w:r>
          </w:p>
        </w:tc>
      </w:tr>
      <w:tr w:rsidR="0072383F" w:rsidRPr="00DA30DA" w14:paraId="76CBFD56" w14:textId="77777777" w:rsidTr="001B0666">
        <w:tc>
          <w:tcPr>
            <w:tcW w:w="6390" w:type="dxa"/>
          </w:tcPr>
          <w:p w14:paraId="0C8CC65F" w14:textId="3A272875" w:rsidR="0072383F" w:rsidRPr="0072383F" w:rsidRDefault="007504AE" w:rsidP="001B0666">
            <w:pPr>
              <w:rPr>
                <w:rFonts w:ascii="Times New Roman" w:hAnsi="Times New Roman"/>
                <w:sz w:val="22"/>
              </w:rPr>
            </w:pPr>
            <w:r>
              <w:rPr>
                <w:rFonts w:ascii="Times New Roman" w:hAnsi="Times New Roman"/>
                <w:sz w:val="22"/>
              </w:rPr>
              <w:t>3</w:t>
            </w:r>
            <w:r w:rsidR="0072383F" w:rsidRPr="0072383F">
              <w:rPr>
                <w:rFonts w:ascii="Times New Roman" w:hAnsi="Times New Roman"/>
                <w:sz w:val="22"/>
              </w:rPr>
              <w:t>.  Final Exams</w:t>
            </w:r>
          </w:p>
        </w:tc>
        <w:tc>
          <w:tcPr>
            <w:tcW w:w="1890" w:type="dxa"/>
          </w:tcPr>
          <w:p w14:paraId="0FA2E230" w14:textId="64C85B8D" w:rsidR="0072383F" w:rsidRPr="0072383F" w:rsidRDefault="00E378BD" w:rsidP="00150057">
            <w:pPr>
              <w:jc w:val="both"/>
              <w:rPr>
                <w:rFonts w:ascii="Times New Roman" w:hAnsi="Times New Roman"/>
                <w:b/>
                <w:sz w:val="22"/>
              </w:rPr>
            </w:pPr>
            <w:r>
              <w:rPr>
                <w:rFonts w:ascii="Times New Roman" w:hAnsi="Times New Roman"/>
                <w:b/>
                <w:sz w:val="22"/>
              </w:rPr>
              <w:t>1</w:t>
            </w:r>
            <w:r w:rsidR="00150057">
              <w:rPr>
                <w:rFonts w:ascii="Times New Roman" w:hAnsi="Times New Roman"/>
                <w:b/>
                <w:sz w:val="22"/>
              </w:rPr>
              <w:t>5</w:t>
            </w:r>
            <w:r w:rsidR="0072383F" w:rsidRPr="0072383F">
              <w:rPr>
                <w:rFonts w:ascii="Times New Roman" w:hAnsi="Times New Roman"/>
                <w:b/>
                <w:sz w:val="22"/>
              </w:rPr>
              <w:t>%</w:t>
            </w:r>
          </w:p>
        </w:tc>
      </w:tr>
    </w:tbl>
    <w:p w14:paraId="79E7C00E" w14:textId="77777777" w:rsidR="00E378BD" w:rsidRPr="00D90B06" w:rsidRDefault="00E378BD" w:rsidP="00E6192B">
      <w:pPr>
        <w:jc w:val="both"/>
        <w:rPr>
          <w:rFonts w:ascii="Times New Roman" w:hAnsi="Times New Roman"/>
          <w:b/>
        </w:rPr>
      </w:pPr>
    </w:p>
    <w:p w14:paraId="675F9ECE" w14:textId="77777777" w:rsidR="0072383F" w:rsidRPr="00E378BD" w:rsidRDefault="0072383F" w:rsidP="0072383F">
      <w:pPr>
        <w:numPr>
          <w:ilvl w:val="0"/>
          <w:numId w:val="5"/>
        </w:numPr>
        <w:overflowPunct/>
        <w:autoSpaceDE/>
        <w:autoSpaceDN/>
        <w:adjustRightInd/>
        <w:jc w:val="both"/>
        <w:rPr>
          <w:rFonts w:ascii="Times New Roman" w:hAnsi="Times New Roman"/>
          <w:b/>
          <w:sz w:val="22"/>
        </w:rPr>
      </w:pPr>
      <w:r w:rsidRPr="0072383F">
        <w:rPr>
          <w:rFonts w:ascii="Times New Roman" w:hAnsi="Times New Roman"/>
          <w:bCs/>
          <w:sz w:val="22"/>
        </w:rPr>
        <w:t>Grading Criteria:</w:t>
      </w:r>
      <w:r w:rsidRPr="0072383F">
        <w:rPr>
          <w:rFonts w:ascii="Times New Roman" w:hAnsi="Times New Roman"/>
          <w:b/>
          <w:sz w:val="22"/>
        </w:rPr>
        <w:t xml:space="preserve"> </w:t>
      </w:r>
      <w:r w:rsidRPr="0072383F">
        <w:rPr>
          <w:rFonts w:ascii="Times New Roman" w:hAnsi="Times New Roman"/>
          <w:sz w:val="22"/>
        </w:rPr>
        <w:t>Letter grades from "A" to "F" will be issued to student based on individual work. The grading criteria are listed below:</w:t>
      </w:r>
    </w:p>
    <w:p w14:paraId="4ABFD0E5" w14:textId="77777777" w:rsidR="00E378BD" w:rsidRDefault="00E378BD" w:rsidP="00E378BD">
      <w:pPr>
        <w:overflowPunct/>
        <w:autoSpaceDE/>
        <w:autoSpaceDN/>
        <w:adjustRightInd/>
        <w:ind w:left="1440"/>
        <w:jc w:val="both"/>
        <w:rPr>
          <w:rFonts w:ascii="Times New Roman" w:hAnsi="Times New Roman"/>
          <w:b/>
          <w:sz w:val="22"/>
        </w:rPr>
      </w:pPr>
    </w:p>
    <w:p w14:paraId="70D2FF7B" w14:textId="77777777" w:rsidR="006062E2" w:rsidRDefault="006062E2" w:rsidP="00E378BD">
      <w:pPr>
        <w:overflowPunct/>
        <w:autoSpaceDE/>
        <w:autoSpaceDN/>
        <w:adjustRightInd/>
        <w:ind w:left="1440"/>
        <w:jc w:val="both"/>
        <w:rPr>
          <w:rFonts w:ascii="Times New Roman" w:hAnsi="Times New Roman"/>
          <w:b/>
          <w:sz w:val="22"/>
        </w:rPr>
      </w:pPr>
    </w:p>
    <w:p w14:paraId="69A008AB" w14:textId="77777777" w:rsidR="006062E2" w:rsidRPr="0072383F" w:rsidRDefault="006062E2" w:rsidP="00E378BD">
      <w:pPr>
        <w:overflowPunct/>
        <w:autoSpaceDE/>
        <w:autoSpaceDN/>
        <w:adjustRightInd/>
        <w:ind w:left="1440"/>
        <w:jc w:val="both"/>
        <w:rPr>
          <w:rFonts w:ascii="Times New Roman" w:hAnsi="Times New Roman"/>
          <w:b/>
          <w:sz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2880"/>
        <w:gridCol w:w="3690"/>
      </w:tblGrid>
      <w:tr w:rsidR="0072383F" w:rsidRPr="00DA30DA" w14:paraId="66AAA3DF" w14:textId="77777777" w:rsidTr="001B0666">
        <w:tc>
          <w:tcPr>
            <w:tcW w:w="1710" w:type="dxa"/>
            <w:shd w:val="clear" w:color="auto" w:fill="CCCCCC"/>
          </w:tcPr>
          <w:p w14:paraId="5A5C2139" w14:textId="77777777" w:rsidR="0072383F" w:rsidRPr="0072383F" w:rsidRDefault="0072383F" w:rsidP="001B0666">
            <w:pPr>
              <w:jc w:val="center"/>
              <w:rPr>
                <w:rFonts w:ascii="Times New Roman" w:hAnsi="Times New Roman"/>
                <w:b/>
                <w:sz w:val="20"/>
              </w:rPr>
            </w:pPr>
            <w:r w:rsidRPr="0072383F">
              <w:rPr>
                <w:rFonts w:ascii="Times New Roman" w:hAnsi="Times New Roman"/>
                <w:b/>
                <w:sz w:val="20"/>
              </w:rPr>
              <w:lastRenderedPageBreak/>
              <w:t>Grade</w:t>
            </w:r>
          </w:p>
        </w:tc>
        <w:tc>
          <w:tcPr>
            <w:tcW w:w="2880" w:type="dxa"/>
            <w:shd w:val="clear" w:color="auto" w:fill="CCCCCC"/>
          </w:tcPr>
          <w:p w14:paraId="1B736020" w14:textId="77777777" w:rsidR="0072383F" w:rsidRPr="0072383F" w:rsidRDefault="0072383F" w:rsidP="001B0666">
            <w:pPr>
              <w:jc w:val="both"/>
              <w:rPr>
                <w:rFonts w:ascii="Times New Roman" w:hAnsi="Times New Roman"/>
                <w:b/>
                <w:sz w:val="20"/>
              </w:rPr>
            </w:pPr>
            <w:r w:rsidRPr="0072383F">
              <w:rPr>
                <w:rFonts w:ascii="Times New Roman" w:hAnsi="Times New Roman"/>
                <w:b/>
                <w:sz w:val="20"/>
              </w:rPr>
              <w:t>Points</w:t>
            </w:r>
          </w:p>
        </w:tc>
        <w:tc>
          <w:tcPr>
            <w:tcW w:w="3690" w:type="dxa"/>
            <w:shd w:val="clear" w:color="auto" w:fill="CCCCCC"/>
          </w:tcPr>
          <w:p w14:paraId="343B6BFD" w14:textId="77777777" w:rsidR="0072383F" w:rsidRPr="0072383F" w:rsidRDefault="0072383F" w:rsidP="001B0666">
            <w:pPr>
              <w:jc w:val="both"/>
              <w:rPr>
                <w:rFonts w:ascii="Times New Roman" w:hAnsi="Times New Roman"/>
                <w:b/>
                <w:sz w:val="20"/>
              </w:rPr>
            </w:pPr>
            <w:r w:rsidRPr="0072383F">
              <w:rPr>
                <w:rFonts w:ascii="Times New Roman" w:hAnsi="Times New Roman"/>
                <w:b/>
                <w:sz w:val="20"/>
              </w:rPr>
              <w:t>Percentage</w:t>
            </w:r>
          </w:p>
        </w:tc>
      </w:tr>
      <w:tr w:rsidR="0072383F" w:rsidRPr="00DA30DA" w14:paraId="348B0BFC" w14:textId="77777777" w:rsidTr="001B0666">
        <w:tc>
          <w:tcPr>
            <w:tcW w:w="1710" w:type="dxa"/>
            <w:vAlign w:val="center"/>
          </w:tcPr>
          <w:p w14:paraId="3B5D8F7C" w14:textId="77777777" w:rsidR="0072383F" w:rsidRPr="0072383F" w:rsidRDefault="0072383F" w:rsidP="001B0666">
            <w:pPr>
              <w:jc w:val="center"/>
              <w:rPr>
                <w:rFonts w:ascii="Times New Roman" w:hAnsi="Times New Roman"/>
                <w:b/>
                <w:sz w:val="20"/>
              </w:rPr>
            </w:pPr>
            <w:r w:rsidRPr="0072383F">
              <w:rPr>
                <w:rFonts w:ascii="Times New Roman" w:hAnsi="Times New Roman"/>
                <w:b/>
                <w:sz w:val="20"/>
              </w:rPr>
              <w:t>A</w:t>
            </w:r>
          </w:p>
        </w:tc>
        <w:tc>
          <w:tcPr>
            <w:tcW w:w="2880" w:type="dxa"/>
          </w:tcPr>
          <w:p w14:paraId="0F5649FD" w14:textId="3F7F58B2" w:rsidR="0072383F" w:rsidRPr="0072383F" w:rsidRDefault="0072383F" w:rsidP="00522FFD">
            <w:pPr>
              <w:rPr>
                <w:rFonts w:ascii="Times New Roman" w:hAnsi="Times New Roman"/>
                <w:sz w:val="20"/>
              </w:rPr>
            </w:pPr>
            <w:r w:rsidRPr="0072383F">
              <w:rPr>
                <w:rFonts w:ascii="Times New Roman" w:hAnsi="Times New Roman"/>
                <w:sz w:val="20"/>
              </w:rPr>
              <w:t>100.0 to 89.5 points</w:t>
            </w:r>
            <w:r w:rsidRPr="0072383F">
              <w:rPr>
                <w:rFonts w:ascii="Times New Roman" w:hAnsi="Times New Roman"/>
                <w:sz w:val="20"/>
                <w:u w:val="single"/>
              </w:rPr>
              <w:t xml:space="preserve"> </w:t>
            </w:r>
          </w:p>
        </w:tc>
        <w:tc>
          <w:tcPr>
            <w:tcW w:w="3690" w:type="dxa"/>
          </w:tcPr>
          <w:p w14:paraId="7C611C63" w14:textId="77777777" w:rsidR="0072383F" w:rsidRPr="0072383F" w:rsidRDefault="0072383F" w:rsidP="001B0666">
            <w:pPr>
              <w:jc w:val="both"/>
              <w:rPr>
                <w:rFonts w:ascii="Times New Roman" w:hAnsi="Times New Roman"/>
                <w:sz w:val="20"/>
              </w:rPr>
            </w:pPr>
            <w:r w:rsidRPr="0072383F">
              <w:rPr>
                <w:rFonts w:ascii="Times New Roman" w:hAnsi="Times New Roman"/>
                <w:sz w:val="20"/>
              </w:rPr>
              <w:t>100% to 90%</w:t>
            </w:r>
          </w:p>
        </w:tc>
      </w:tr>
      <w:tr w:rsidR="0072383F" w:rsidRPr="00DA30DA" w14:paraId="4177368C" w14:textId="77777777" w:rsidTr="001B0666">
        <w:tc>
          <w:tcPr>
            <w:tcW w:w="1710" w:type="dxa"/>
            <w:vAlign w:val="center"/>
          </w:tcPr>
          <w:p w14:paraId="55578C80" w14:textId="77777777" w:rsidR="0072383F" w:rsidRPr="0072383F" w:rsidRDefault="0072383F" w:rsidP="001B0666">
            <w:pPr>
              <w:jc w:val="center"/>
              <w:rPr>
                <w:rFonts w:ascii="Times New Roman" w:hAnsi="Times New Roman"/>
                <w:b/>
                <w:sz w:val="20"/>
              </w:rPr>
            </w:pPr>
            <w:r w:rsidRPr="0072383F">
              <w:rPr>
                <w:rFonts w:ascii="Times New Roman" w:hAnsi="Times New Roman"/>
                <w:b/>
                <w:sz w:val="20"/>
              </w:rPr>
              <w:t>B</w:t>
            </w:r>
          </w:p>
        </w:tc>
        <w:tc>
          <w:tcPr>
            <w:tcW w:w="2880" w:type="dxa"/>
          </w:tcPr>
          <w:p w14:paraId="1AB5EF0E" w14:textId="137A7969" w:rsidR="0072383F" w:rsidRPr="0072383F" w:rsidRDefault="0072383F" w:rsidP="00522FFD">
            <w:pPr>
              <w:jc w:val="both"/>
              <w:rPr>
                <w:rFonts w:ascii="Times New Roman" w:hAnsi="Times New Roman"/>
                <w:sz w:val="20"/>
              </w:rPr>
            </w:pPr>
            <w:r w:rsidRPr="0072383F">
              <w:rPr>
                <w:rFonts w:ascii="Times New Roman" w:hAnsi="Times New Roman"/>
                <w:sz w:val="20"/>
              </w:rPr>
              <w:t>89.4 to 79.5 points</w:t>
            </w:r>
          </w:p>
        </w:tc>
        <w:tc>
          <w:tcPr>
            <w:tcW w:w="3690" w:type="dxa"/>
          </w:tcPr>
          <w:p w14:paraId="50A0BCC8" w14:textId="77777777" w:rsidR="0072383F" w:rsidRPr="0072383F" w:rsidRDefault="0072383F" w:rsidP="001B0666">
            <w:pPr>
              <w:jc w:val="both"/>
              <w:rPr>
                <w:rFonts w:ascii="Times New Roman" w:hAnsi="Times New Roman"/>
                <w:sz w:val="20"/>
              </w:rPr>
            </w:pPr>
            <w:r w:rsidRPr="0072383F">
              <w:rPr>
                <w:rFonts w:ascii="Times New Roman" w:hAnsi="Times New Roman"/>
                <w:sz w:val="20"/>
              </w:rPr>
              <w:t>89% to 80%</w:t>
            </w:r>
          </w:p>
        </w:tc>
      </w:tr>
      <w:tr w:rsidR="0072383F" w:rsidRPr="00DA30DA" w14:paraId="46E75AD4" w14:textId="77777777" w:rsidTr="001B0666">
        <w:tc>
          <w:tcPr>
            <w:tcW w:w="1710" w:type="dxa"/>
            <w:vAlign w:val="center"/>
          </w:tcPr>
          <w:p w14:paraId="1574764C" w14:textId="77777777" w:rsidR="0072383F" w:rsidRPr="0072383F" w:rsidRDefault="0072383F" w:rsidP="001B0666">
            <w:pPr>
              <w:jc w:val="center"/>
              <w:rPr>
                <w:rFonts w:ascii="Times New Roman" w:hAnsi="Times New Roman"/>
                <w:b/>
                <w:sz w:val="20"/>
              </w:rPr>
            </w:pPr>
            <w:r w:rsidRPr="0072383F">
              <w:rPr>
                <w:rFonts w:ascii="Times New Roman" w:hAnsi="Times New Roman"/>
                <w:b/>
                <w:sz w:val="20"/>
              </w:rPr>
              <w:t>C</w:t>
            </w:r>
          </w:p>
        </w:tc>
        <w:tc>
          <w:tcPr>
            <w:tcW w:w="2880" w:type="dxa"/>
          </w:tcPr>
          <w:p w14:paraId="2FEB087E" w14:textId="5C907554" w:rsidR="0072383F" w:rsidRPr="0072383F" w:rsidRDefault="0072383F" w:rsidP="00522FFD">
            <w:pPr>
              <w:jc w:val="both"/>
              <w:rPr>
                <w:rFonts w:ascii="Times New Roman" w:hAnsi="Times New Roman"/>
                <w:sz w:val="20"/>
              </w:rPr>
            </w:pPr>
            <w:r w:rsidRPr="0072383F">
              <w:rPr>
                <w:rFonts w:ascii="Times New Roman" w:hAnsi="Times New Roman"/>
                <w:sz w:val="20"/>
              </w:rPr>
              <w:t>79.4 to 69.5 points</w:t>
            </w:r>
          </w:p>
        </w:tc>
        <w:tc>
          <w:tcPr>
            <w:tcW w:w="3690" w:type="dxa"/>
          </w:tcPr>
          <w:p w14:paraId="66B19D2B" w14:textId="77777777" w:rsidR="0072383F" w:rsidRPr="0072383F" w:rsidRDefault="0072383F" w:rsidP="001B0666">
            <w:pPr>
              <w:jc w:val="both"/>
              <w:rPr>
                <w:rFonts w:ascii="Times New Roman" w:hAnsi="Times New Roman"/>
                <w:sz w:val="20"/>
              </w:rPr>
            </w:pPr>
            <w:r w:rsidRPr="0072383F">
              <w:rPr>
                <w:rFonts w:ascii="Times New Roman" w:hAnsi="Times New Roman"/>
                <w:sz w:val="20"/>
              </w:rPr>
              <w:t>79% to 70%</w:t>
            </w:r>
          </w:p>
        </w:tc>
      </w:tr>
      <w:tr w:rsidR="0072383F" w:rsidRPr="00DA30DA" w14:paraId="23533F67" w14:textId="77777777" w:rsidTr="001B0666">
        <w:tc>
          <w:tcPr>
            <w:tcW w:w="1710" w:type="dxa"/>
            <w:vAlign w:val="center"/>
          </w:tcPr>
          <w:p w14:paraId="3494598C" w14:textId="77777777" w:rsidR="0072383F" w:rsidRPr="0072383F" w:rsidRDefault="0072383F" w:rsidP="001B0666">
            <w:pPr>
              <w:jc w:val="center"/>
              <w:rPr>
                <w:rFonts w:ascii="Times New Roman" w:hAnsi="Times New Roman"/>
                <w:b/>
                <w:sz w:val="20"/>
              </w:rPr>
            </w:pPr>
            <w:r w:rsidRPr="0072383F">
              <w:rPr>
                <w:rFonts w:ascii="Times New Roman" w:hAnsi="Times New Roman"/>
                <w:b/>
                <w:sz w:val="20"/>
              </w:rPr>
              <w:t>D</w:t>
            </w:r>
          </w:p>
        </w:tc>
        <w:tc>
          <w:tcPr>
            <w:tcW w:w="2880" w:type="dxa"/>
          </w:tcPr>
          <w:p w14:paraId="3A3C243B" w14:textId="2CF1FC98" w:rsidR="0072383F" w:rsidRPr="0072383F" w:rsidRDefault="0072383F" w:rsidP="00522FFD">
            <w:pPr>
              <w:jc w:val="both"/>
              <w:rPr>
                <w:rFonts w:ascii="Times New Roman" w:hAnsi="Times New Roman"/>
                <w:sz w:val="20"/>
              </w:rPr>
            </w:pPr>
            <w:r w:rsidRPr="0072383F">
              <w:rPr>
                <w:rFonts w:ascii="Times New Roman" w:hAnsi="Times New Roman"/>
                <w:sz w:val="20"/>
              </w:rPr>
              <w:t>69.4 to 59.5points</w:t>
            </w:r>
          </w:p>
        </w:tc>
        <w:tc>
          <w:tcPr>
            <w:tcW w:w="3690" w:type="dxa"/>
          </w:tcPr>
          <w:p w14:paraId="3046B324" w14:textId="77777777" w:rsidR="0072383F" w:rsidRPr="0072383F" w:rsidRDefault="0072383F" w:rsidP="001B0666">
            <w:pPr>
              <w:jc w:val="both"/>
              <w:rPr>
                <w:rFonts w:ascii="Times New Roman" w:hAnsi="Times New Roman"/>
                <w:sz w:val="20"/>
              </w:rPr>
            </w:pPr>
            <w:r w:rsidRPr="0072383F">
              <w:rPr>
                <w:rFonts w:ascii="Times New Roman" w:hAnsi="Times New Roman"/>
                <w:sz w:val="20"/>
              </w:rPr>
              <w:t>69% to 60%</w:t>
            </w:r>
          </w:p>
        </w:tc>
      </w:tr>
      <w:tr w:rsidR="0072383F" w:rsidRPr="00DA30DA" w14:paraId="72A8BF73" w14:textId="77777777" w:rsidTr="001B0666">
        <w:tc>
          <w:tcPr>
            <w:tcW w:w="1710" w:type="dxa"/>
            <w:vAlign w:val="center"/>
          </w:tcPr>
          <w:p w14:paraId="4BB4054B" w14:textId="77777777" w:rsidR="0072383F" w:rsidRPr="0072383F" w:rsidRDefault="0072383F" w:rsidP="001B0666">
            <w:pPr>
              <w:jc w:val="center"/>
              <w:rPr>
                <w:rFonts w:ascii="Times New Roman" w:hAnsi="Times New Roman"/>
                <w:b/>
                <w:sz w:val="20"/>
              </w:rPr>
            </w:pPr>
            <w:r w:rsidRPr="0072383F">
              <w:rPr>
                <w:rFonts w:ascii="Times New Roman" w:hAnsi="Times New Roman"/>
                <w:b/>
                <w:sz w:val="20"/>
              </w:rPr>
              <w:t>F</w:t>
            </w:r>
          </w:p>
        </w:tc>
        <w:tc>
          <w:tcPr>
            <w:tcW w:w="2880" w:type="dxa"/>
          </w:tcPr>
          <w:p w14:paraId="543BF4E6" w14:textId="6D142856" w:rsidR="0072383F" w:rsidRPr="0072383F" w:rsidRDefault="0072383F" w:rsidP="001B0666">
            <w:pPr>
              <w:jc w:val="both"/>
              <w:rPr>
                <w:rFonts w:ascii="Times New Roman" w:hAnsi="Times New Roman"/>
                <w:sz w:val="20"/>
              </w:rPr>
            </w:pPr>
            <w:r w:rsidRPr="0072383F">
              <w:rPr>
                <w:rFonts w:ascii="Times New Roman" w:hAnsi="Times New Roman"/>
                <w:sz w:val="20"/>
              </w:rPr>
              <w:t xml:space="preserve">59.4 </w:t>
            </w:r>
            <w:r w:rsidR="00522FFD">
              <w:rPr>
                <w:rFonts w:ascii="Times New Roman" w:hAnsi="Times New Roman"/>
                <w:sz w:val="20"/>
              </w:rPr>
              <w:t>points or</w:t>
            </w:r>
            <w:r w:rsidRPr="0072383F">
              <w:rPr>
                <w:rFonts w:ascii="Times New Roman" w:hAnsi="Times New Roman"/>
                <w:sz w:val="20"/>
              </w:rPr>
              <w:t xml:space="preserve"> below</w:t>
            </w:r>
          </w:p>
        </w:tc>
        <w:tc>
          <w:tcPr>
            <w:tcW w:w="3690" w:type="dxa"/>
          </w:tcPr>
          <w:p w14:paraId="1B2EEF8D" w14:textId="77777777" w:rsidR="0072383F" w:rsidRPr="0072383F" w:rsidRDefault="0072383F" w:rsidP="001B0666">
            <w:pPr>
              <w:jc w:val="both"/>
              <w:rPr>
                <w:rFonts w:ascii="Times New Roman" w:hAnsi="Times New Roman"/>
                <w:sz w:val="20"/>
              </w:rPr>
            </w:pPr>
            <w:r w:rsidRPr="0072383F">
              <w:rPr>
                <w:rFonts w:ascii="Times New Roman" w:hAnsi="Times New Roman"/>
                <w:sz w:val="20"/>
              </w:rPr>
              <w:t>59% and below</w:t>
            </w:r>
          </w:p>
        </w:tc>
      </w:tr>
      <w:tr w:rsidR="0072383F" w:rsidRPr="00DA30DA" w14:paraId="773DD343" w14:textId="77777777" w:rsidTr="001B0666">
        <w:trPr>
          <w:trHeight w:val="70"/>
        </w:trPr>
        <w:tc>
          <w:tcPr>
            <w:tcW w:w="1710" w:type="dxa"/>
            <w:vAlign w:val="center"/>
          </w:tcPr>
          <w:p w14:paraId="4EC586B4" w14:textId="77777777" w:rsidR="0072383F" w:rsidRPr="0072383F" w:rsidRDefault="0072383F" w:rsidP="001B0666">
            <w:pPr>
              <w:jc w:val="center"/>
              <w:rPr>
                <w:rFonts w:ascii="Times New Roman" w:hAnsi="Times New Roman"/>
                <w:b/>
                <w:sz w:val="20"/>
              </w:rPr>
            </w:pPr>
          </w:p>
          <w:p w14:paraId="0ACD7ED6" w14:textId="77777777" w:rsidR="0072383F" w:rsidRPr="0072383F" w:rsidRDefault="0072383F" w:rsidP="001B0666">
            <w:pPr>
              <w:jc w:val="center"/>
              <w:rPr>
                <w:rFonts w:ascii="Times New Roman" w:hAnsi="Times New Roman"/>
                <w:b/>
                <w:sz w:val="20"/>
              </w:rPr>
            </w:pPr>
            <w:r w:rsidRPr="0072383F">
              <w:rPr>
                <w:rFonts w:ascii="Times New Roman" w:hAnsi="Times New Roman"/>
                <w:b/>
                <w:sz w:val="20"/>
              </w:rPr>
              <w:t>I</w:t>
            </w:r>
          </w:p>
        </w:tc>
        <w:tc>
          <w:tcPr>
            <w:tcW w:w="2880" w:type="dxa"/>
          </w:tcPr>
          <w:p w14:paraId="08878A3F" w14:textId="77777777" w:rsidR="0072383F" w:rsidRPr="0072383F" w:rsidRDefault="0072383F" w:rsidP="001B0666">
            <w:pPr>
              <w:jc w:val="both"/>
              <w:rPr>
                <w:rFonts w:ascii="Times New Roman" w:hAnsi="Times New Roman"/>
                <w:sz w:val="20"/>
              </w:rPr>
            </w:pPr>
          </w:p>
        </w:tc>
        <w:tc>
          <w:tcPr>
            <w:tcW w:w="3690" w:type="dxa"/>
          </w:tcPr>
          <w:p w14:paraId="52CF56B2" w14:textId="77777777" w:rsidR="0072383F" w:rsidRPr="0072383F" w:rsidRDefault="0072383F" w:rsidP="001B0666">
            <w:pPr>
              <w:rPr>
                <w:rFonts w:ascii="Times New Roman" w:hAnsi="Times New Roman"/>
                <w:sz w:val="20"/>
              </w:rPr>
            </w:pPr>
            <w:r w:rsidRPr="0072383F">
              <w:rPr>
                <w:rFonts w:ascii="Times New Roman" w:hAnsi="Times New Roman"/>
                <w:sz w:val="20"/>
              </w:rPr>
              <w:t>Incomplete:  See important grading information below</w:t>
            </w:r>
          </w:p>
        </w:tc>
      </w:tr>
    </w:tbl>
    <w:p w14:paraId="3B79730B" w14:textId="77777777" w:rsidR="006062E2" w:rsidRDefault="006062E2" w:rsidP="00EC5A5F">
      <w:pPr>
        <w:overflowPunct/>
        <w:autoSpaceDE/>
        <w:autoSpaceDN/>
        <w:adjustRightInd/>
        <w:ind w:left="1080"/>
        <w:rPr>
          <w:rFonts w:ascii="Times New Roman" w:eastAsia="Calibri" w:hAnsi="Times New Roman"/>
          <w:b/>
          <w:sz w:val="22"/>
          <w:szCs w:val="24"/>
        </w:rPr>
      </w:pPr>
    </w:p>
    <w:p w14:paraId="5D0F2949" w14:textId="546BE35B" w:rsidR="00EC5A5F" w:rsidRPr="00E6192B" w:rsidRDefault="00EC5A5F" w:rsidP="00EC5A5F">
      <w:pPr>
        <w:overflowPunct/>
        <w:autoSpaceDE/>
        <w:autoSpaceDN/>
        <w:adjustRightInd/>
        <w:ind w:left="1080"/>
        <w:rPr>
          <w:rFonts w:ascii="Times New Roman" w:hAnsi="Times New Roman"/>
          <w:b/>
          <w:bCs/>
          <w:sz w:val="22"/>
          <w:szCs w:val="22"/>
        </w:rPr>
      </w:pPr>
      <w:r w:rsidRPr="00A947FB">
        <w:rPr>
          <w:rFonts w:ascii="Times New Roman" w:eastAsia="Calibri" w:hAnsi="Times New Roman"/>
          <w:b/>
          <w:sz w:val="22"/>
          <w:szCs w:val="24"/>
        </w:rPr>
        <w:t xml:space="preserve">WBU </w:t>
      </w:r>
      <w:r>
        <w:rPr>
          <w:rFonts w:ascii="Times New Roman" w:eastAsia="Calibri" w:hAnsi="Times New Roman"/>
          <w:b/>
          <w:sz w:val="22"/>
          <w:szCs w:val="24"/>
        </w:rPr>
        <w:t xml:space="preserve">Additional </w:t>
      </w:r>
      <w:r w:rsidRPr="00A947FB">
        <w:rPr>
          <w:rFonts w:ascii="Times New Roman" w:eastAsia="Calibri" w:hAnsi="Times New Roman"/>
          <w:b/>
          <w:sz w:val="22"/>
          <w:szCs w:val="24"/>
        </w:rPr>
        <w:t>Grading Policy:</w:t>
      </w:r>
      <w:r>
        <w:rPr>
          <w:rFonts w:ascii="Times New Roman" w:eastAsia="Calibri" w:hAnsi="Times New Roman"/>
          <w:sz w:val="22"/>
          <w:szCs w:val="24"/>
        </w:rPr>
        <w:t xml:space="preserve"> </w:t>
      </w:r>
      <w:r w:rsidRPr="001C3305">
        <w:rPr>
          <w:rFonts w:ascii="Times New Roman" w:eastAsia="Calibri" w:hAnsi="Times New Roman"/>
          <w:sz w:val="22"/>
          <w:szCs w:val="24"/>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07C4FC47" w14:textId="77777777" w:rsidR="007504AE" w:rsidRPr="00A93A7C" w:rsidRDefault="007504AE" w:rsidP="002B1456">
      <w:pPr>
        <w:jc w:val="both"/>
        <w:rPr>
          <w:rFonts w:ascii="Times New Roman" w:hAnsi="Times New Roman"/>
          <w:bCs/>
        </w:rPr>
      </w:pPr>
    </w:p>
    <w:p w14:paraId="0CD58FB3" w14:textId="77777777" w:rsidR="0072383F" w:rsidRPr="0072383F" w:rsidRDefault="0072383F" w:rsidP="0072383F">
      <w:pPr>
        <w:numPr>
          <w:ilvl w:val="0"/>
          <w:numId w:val="5"/>
        </w:numPr>
        <w:overflowPunct/>
        <w:autoSpaceDE/>
        <w:autoSpaceDN/>
        <w:adjustRightInd/>
        <w:jc w:val="both"/>
        <w:rPr>
          <w:rFonts w:ascii="Times New Roman" w:hAnsi="Times New Roman"/>
          <w:b/>
          <w:sz w:val="22"/>
        </w:rPr>
      </w:pPr>
      <w:r w:rsidRPr="0072383F">
        <w:rPr>
          <w:rFonts w:ascii="Times New Roman" w:hAnsi="Times New Roman"/>
          <w:bCs/>
          <w:sz w:val="22"/>
        </w:rPr>
        <w:t>Letter Grade Criteria Defined:</w:t>
      </w:r>
    </w:p>
    <w:p w14:paraId="77F671EF" w14:textId="77777777" w:rsidR="0072383F" w:rsidRPr="0072383F" w:rsidRDefault="0072383F" w:rsidP="0072383F">
      <w:pPr>
        <w:overflowPunct/>
        <w:autoSpaceDE/>
        <w:autoSpaceDN/>
        <w:adjustRightInd/>
        <w:ind w:left="1440"/>
        <w:jc w:val="both"/>
        <w:rPr>
          <w:rFonts w:ascii="Times New Roman" w:hAnsi="Times New Roman"/>
          <w:b/>
          <w:sz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7290"/>
      </w:tblGrid>
      <w:tr w:rsidR="0072383F" w:rsidRPr="00DA30DA" w14:paraId="21249E83" w14:textId="77777777" w:rsidTr="001B0666">
        <w:tc>
          <w:tcPr>
            <w:tcW w:w="990" w:type="dxa"/>
            <w:shd w:val="clear" w:color="auto" w:fill="D9D9D9"/>
          </w:tcPr>
          <w:p w14:paraId="447DC899" w14:textId="77777777" w:rsidR="0072383F" w:rsidRPr="00DA30DA" w:rsidRDefault="0072383F" w:rsidP="001B0666">
            <w:pPr>
              <w:jc w:val="center"/>
              <w:rPr>
                <w:rFonts w:ascii="Times New Roman" w:hAnsi="Times New Roman"/>
                <w:b/>
                <w:sz w:val="20"/>
              </w:rPr>
            </w:pPr>
            <w:r w:rsidRPr="00DA30DA">
              <w:rPr>
                <w:rFonts w:ascii="Times New Roman" w:hAnsi="Times New Roman"/>
                <w:b/>
                <w:sz w:val="20"/>
              </w:rPr>
              <w:t>Grade</w:t>
            </w:r>
          </w:p>
        </w:tc>
        <w:tc>
          <w:tcPr>
            <w:tcW w:w="7290" w:type="dxa"/>
            <w:shd w:val="clear" w:color="auto" w:fill="D9D9D9"/>
          </w:tcPr>
          <w:p w14:paraId="28856947" w14:textId="77777777" w:rsidR="0072383F" w:rsidRPr="00DA30DA" w:rsidRDefault="0072383F" w:rsidP="001B0666">
            <w:pPr>
              <w:jc w:val="center"/>
              <w:rPr>
                <w:rFonts w:ascii="Times New Roman" w:hAnsi="Times New Roman"/>
                <w:b/>
                <w:sz w:val="20"/>
              </w:rPr>
            </w:pPr>
            <w:r w:rsidRPr="00DA30DA">
              <w:rPr>
                <w:rFonts w:ascii="Times New Roman" w:hAnsi="Times New Roman"/>
                <w:b/>
                <w:sz w:val="20"/>
              </w:rPr>
              <w:t>Definition</w:t>
            </w:r>
          </w:p>
        </w:tc>
      </w:tr>
      <w:tr w:rsidR="0072383F" w:rsidRPr="00DA30DA" w14:paraId="0913BD9E" w14:textId="77777777" w:rsidTr="001B0666">
        <w:tc>
          <w:tcPr>
            <w:tcW w:w="990" w:type="dxa"/>
            <w:vAlign w:val="center"/>
          </w:tcPr>
          <w:p w14:paraId="14E1D9A4" w14:textId="77777777" w:rsidR="0072383F" w:rsidRPr="00DA30DA" w:rsidRDefault="0072383F" w:rsidP="001B0666">
            <w:pPr>
              <w:jc w:val="center"/>
              <w:rPr>
                <w:rFonts w:ascii="Times New Roman" w:hAnsi="Times New Roman"/>
                <w:b/>
                <w:sz w:val="20"/>
              </w:rPr>
            </w:pPr>
            <w:r w:rsidRPr="00DA30DA">
              <w:rPr>
                <w:rFonts w:ascii="Times New Roman" w:hAnsi="Times New Roman"/>
                <w:b/>
                <w:sz w:val="20"/>
              </w:rPr>
              <w:t>A</w:t>
            </w:r>
          </w:p>
        </w:tc>
        <w:tc>
          <w:tcPr>
            <w:tcW w:w="7290" w:type="dxa"/>
          </w:tcPr>
          <w:p w14:paraId="37671815" w14:textId="77777777" w:rsidR="0072383F" w:rsidRPr="00DA30DA" w:rsidRDefault="0072383F" w:rsidP="001B0666">
            <w:pPr>
              <w:jc w:val="both"/>
              <w:rPr>
                <w:rFonts w:ascii="Times New Roman" w:hAnsi="Times New Roman"/>
                <w:sz w:val="20"/>
              </w:rPr>
            </w:pPr>
            <w:r w:rsidRPr="00DA30DA">
              <w:rPr>
                <w:rFonts w:ascii="Times New Roman" w:hAnsi="Times New Roman"/>
                <w:sz w:val="20"/>
              </w:rPr>
              <w:t>At this level, the adult learner demonstrates insightful mastery of the course subject material and has achieved exceptional quality in precise understanding, and use of interdisciplinary courses and course key terms and theories in both written and oral communications format.</w:t>
            </w:r>
          </w:p>
        </w:tc>
      </w:tr>
      <w:tr w:rsidR="0072383F" w:rsidRPr="00DA30DA" w14:paraId="513F4192" w14:textId="77777777" w:rsidTr="001B0666">
        <w:tc>
          <w:tcPr>
            <w:tcW w:w="990" w:type="dxa"/>
            <w:vAlign w:val="center"/>
          </w:tcPr>
          <w:p w14:paraId="555DFDA9" w14:textId="77777777" w:rsidR="0072383F" w:rsidRPr="00DA30DA" w:rsidRDefault="0072383F" w:rsidP="001B0666">
            <w:pPr>
              <w:jc w:val="center"/>
              <w:rPr>
                <w:rFonts w:ascii="Times New Roman" w:hAnsi="Times New Roman"/>
                <w:b/>
                <w:sz w:val="20"/>
              </w:rPr>
            </w:pPr>
            <w:r w:rsidRPr="00DA30DA">
              <w:rPr>
                <w:rFonts w:ascii="Times New Roman" w:hAnsi="Times New Roman"/>
                <w:b/>
                <w:sz w:val="20"/>
              </w:rPr>
              <w:t>B</w:t>
            </w:r>
          </w:p>
        </w:tc>
        <w:tc>
          <w:tcPr>
            <w:tcW w:w="7290" w:type="dxa"/>
          </w:tcPr>
          <w:p w14:paraId="11D91D21" w14:textId="77777777" w:rsidR="0072383F" w:rsidRPr="00DA30DA" w:rsidRDefault="0072383F" w:rsidP="001B0666">
            <w:pPr>
              <w:jc w:val="both"/>
              <w:rPr>
                <w:rFonts w:ascii="Times New Roman" w:hAnsi="Times New Roman"/>
                <w:sz w:val="20"/>
              </w:rPr>
            </w:pPr>
            <w:r w:rsidRPr="00DA30DA">
              <w:rPr>
                <w:rFonts w:ascii="Times New Roman" w:hAnsi="Times New Roman"/>
                <w:sz w:val="20"/>
              </w:rPr>
              <w:t xml:space="preserve">At this grade level, the adult learner exhibits professional competency and proper use of interdisciplinary courses and course subject material and demonstrates the skills to effectively use the key terms and theories of the course in both written and oral communications format. </w:t>
            </w:r>
          </w:p>
        </w:tc>
      </w:tr>
      <w:tr w:rsidR="0072383F" w:rsidRPr="00DA30DA" w14:paraId="71CEFFA1" w14:textId="77777777" w:rsidTr="001B0666">
        <w:tc>
          <w:tcPr>
            <w:tcW w:w="990" w:type="dxa"/>
            <w:vAlign w:val="center"/>
          </w:tcPr>
          <w:p w14:paraId="02C35BEE" w14:textId="77777777" w:rsidR="0072383F" w:rsidRPr="00DA30DA" w:rsidRDefault="0072383F" w:rsidP="001B0666">
            <w:pPr>
              <w:jc w:val="center"/>
              <w:rPr>
                <w:rFonts w:ascii="Times New Roman" w:hAnsi="Times New Roman"/>
                <w:b/>
                <w:sz w:val="20"/>
              </w:rPr>
            </w:pPr>
            <w:r w:rsidRPr="00DA30DA">
              <w:rPr>
                <w:rFonts w:ascii="Times New Roman" w:hAnsi="Times New Roman"/>
                <w:b/>
                <w:sz w:val="20"/>
              </w:rPr>
              <w:t>C</w:t>
            </w:r>
          </w:p>
        </w:tc>
        <w:tc>
          <w:tcPr>
            <w:tcW w:w="7290" w:type="dxa"/>
          </w:tcPr>
          <w:p w14:paraId="1BAA5D6E" w14:textId="77777777" w:rsidR="0072383F" w:rsidRPr="00DA30DA" w:rsidRDefault="0072383F" w:rsidP="001B0666">
            <w:pPr>
              <w:jc w:val="both"/>
              <w:rPr>
                <w:rFonts w:ascii="Times New Roman" w:hAnsi="Times New Roman"/>
                <w:sz w:val="20"/>
              </w:rPr>
            </w:pPr>
            <w:r w:rsidRPr="00DA30DA">
              <w:rPr>
                <w:rFonts w:ascii="Times New Roman" w:hAnsi="Times New Roman"/>
                <w:sz w:val="20"/>
              </w:rPr>
              <w:t>At this grade level, the adult learner achieves a general understanding of the course subject material and demonstrates an adequate competency in the correct use of key terms and theories in both written and oral communications format.</w:t>
            </w:r>
          </w:p>
        </w:tc>
      </w:tr>
      <w:tr w:rsidR="0072383F" w:rsidRPr="00DA30DA" w14:paraId="40B1858F" w14:textId="77777777" w:rsidTr="001B0666">
        <w:tc>
          <w:tcPr>
            <w:tcW w:w="990" w:type="dxa"/>
            <w:vAlign w:val="center"/>
          </w:tcPr>
          <w:p w14:paraId="2D31BCF3" w14:textId="77777777" w:rsidR="0072383F" w:rsidRPr="00DA30DA" w:rsidRDefault="0072383F" w:rsidP="001B0666">
            <w:pPr>
              <w:jc w:val="center"/>
              <w:rPr>
                <w:rFonts w:ascii="Times New Roman" w:hAnsi="Times New Roman"/>
                <w:b/>
                <w:sz w:val="20"/>
              </w:rPr>
            </w:pPr>
            <w:r w:rsidRPr="00DA30DA">
              <w:rPr>
                <w:rFonts w:ascii="Times New Roman" w:hAnsi="Times New Roman"/>
                <w:b/>
                <w:sz w:val="20"/>
              </w:rPr>
              <w:t>D</w:t>
            </w:r>
          </w:p>
        </w:tc>
        <w:tc>
          <w:tcPr>
            <w:tcW w:w="7290" w:type="dxa"/>
          </w:tcPr>
          <w:p w14:paraId="682A7AAF" w14:textId="77777777" w:rsidR="0072383F" w:rsidRPr="00DA30DA" w:rsidRDefault="0072383F" w:rsidP="001B0666">
            <w:pPr>
              <w:jc w:val="both"/>
              <w:rPr>
                <w:rFonts w:ascii="Times New Roman" w:hAnsi="Times New Roman"/>
                <w:sz w:val="20"/>
              </w:rPr>
            </w:pPr>
            <w:r w:rsidRPr="00DA30DA">
              <w:rPr>
                <w:rFonts w:ascii="Times New Roman" w:hAnsi="Times New Roman"/>
                <w:sz w:val="20"/>
              </w:rPr>
              <w:t>At this grade level, the adult learner achieves a vague and minimally adequate understanding of the course subject material and demonstrates a marginal competency in the correct use of key terms and theories in both written and oral communications format.</w:t>
            </w:r>
          </w:p>
        </w:tc>
      </w:tr>
      <w:tr w:rsidR="0072383F" w:rsidRPr="00DA30DA" w14:paraId="461F6DCF" w14:textId="77777777" w:rsidTr="001B0666">
        <w:tc>
          <w:tcPr>
            <w:tcW w:w="990" w:type="dxa"/>
            <w:vAlign w:val="center"/>
          </w:tcPr>
          <w:p w14:paraId="755D8DB2" w14:textId="77777777" w:rsidR="0072383F" w:rsidRPr="00DA30DA" w:rsidRDefault="0072383F" w:rsidP="001B0666">
            <w:pPr>
              <w:jc w:val="center"/>
              <w:rPr>
                <w:rFonts w:ascii="Times New Roman" w:hAnsi="Times New Roman"/>
                <w:b/>
                <w:sz w:val="20"/>
              </w:rPr>
            </w:pPr>
            <w:r w:rsidRPr="00DA30DA">
              <w:rPr>
                <w:rFonts w:ascii="Times New Roman" w:hAnsi="Times New Roman"/>
                <w:b/>
                <w:sz w:val="20"/>
              </w:rPr>
              <w:t>F</w:t>
            </w:r>
          </w:p>
        </w:tc>
        <w:tc>
          <w:tcPr>
            <w:tcW w:w="7290" w:type="dxa"/>
          </w:tcPr>
          <w:p w14:paraId="2111E232" w14:textId="77777777" w:rsidR="0072383F" w:rsidRPr="00DA30DA" w:rsidRDefault="0072383F" w:rsidP="001B0666">
            <w:pPr>
              <w:jc w:val="both"/>
              <w:rPr>
                <w:rFonts w:ascii="Times New Roman" w:hAnsi="Times New Roman"/>
                <w:sz w:val="20"/>
              </w:rPr>
            </w:pPr>
            <w:r w:rsidRPr="00DA30DA">
              <w:rPr>
                <w:rFonts w:ascii="Times New Roman" w:hAnsi="Times New Roman"/>
                <w:sz w:val="20"/>
              </w:rPr>
              <w:t>At this grade level, the adult learner is unable to present a general understanding of the course subject material and demonstrates an inadequate competency in the correct use of key terms and theories in both written and oral communications format.</w:t>
            </w:r>
          </w:p>
        </w:tc>
      </w:tr>
    </w:tbl>
    <w:p w14:paraId="3EC46947" w14:textId="77777777" w:rsidR="00DF0EC0" w:rsidRPr="00E15E21" w:rsidRDefault="00DF0EC0" w:rsidP="00DF0EC0">
      <w:pPr>
        <w:overflowPunct/>
        <w:rPr>
          <w:rFonts w:ascii="Times New Roman" w:hAnsi="Times New Roman"/>
          <w:spacing w:val="-3"/>
          <w:sz w:val="22"/>
          <w:szCs w:val="22"/>
        </w:rPr>
      </w:pPr>
    </w:p>
    <w:p w14:paraId="1007A2C9" w14:textId="5A490CDD" w:rsidR="0072383F" w:rsidRDefault="00DF0EC0" w:rsidP="0072383F">
      <w:pPr>
        <w:overflowPunct/>
        <w:ind w:left="450" w:hanging="450"/>
        <w:rPr>
          <w:rFonts w:ascii="Times New Roman" w:hAnsi="Times New Roman"/>
          <w:spacing w:val="-3"/>
        </w:rPr>
      </w:pPr>
      <w:r w:rsidRPr="00E15E21">
        <w:rPr>
          <w:rFonts w:ascii="Times New Roman" w:hAnsi="Times New Roman"/>
          <w:spacing w:val="-3"/>
          <w:sz w:val="22"/>
          <w:szCs w:val="22"/>
        </w:rPr>
        <w:t>1</w:t>
      </w:r>
      <w:r w:rsidR="00F40FB9">
        <w:rPr>
          <w:rFonts w:ascii="Times New Roman" w:hAnsi="Times New Roman"/>
          <w:spacing w:val="-3"/>
          <w:sz w:val="22"/>
          <w:szCs w:val="22"/>
        </w:rPr>
        <w:t>7</w:t>
      </w:r>
      <w:r w:rsidRPr="00E6192B">
        <w:rPr>
          <w:rFonts w:ascii="Times New Roman" w:hAnsi="Times New Roman"/>
          <w:spacing w:val="-3"/>
          <w:sz w:val="20"/>
          <w:szCs w:val="22"/>
        </w:rPr>
        <w:t xml:space="preserve">.  </w:t>
      </w:r>
      <w:r w:rsidR="00522FFD">
        <w:rPr>
          <w:rFonts w:ascii="Times New Roman" w:hAnsi="Times New Roman"/>
          <w:spacing w:val="-3"/>
          <w:sz w:val="20"/>
          <w:szCs w:val="22"/>
        </w:rPr>
        <w:t xml:space="preserve"> </w:t>
      </w:r>
      <w:r w:rsidR="00522FFD" w:rsidRPr="005D1178">
        <w:rPr>
          <w:rFonts w:ascii="Times New Roman" w:hAnsi="Times New Roman"/>
          <w:spacing w:val="-3"/>
          <w:sz w:val="22"/>
          <w:szCs w:val="22"/>
        </w:rPr>
        <w:t xml:space="preserve">Tentative Schedule: (Calendar, Topics, </w:t>
      </w:r>
      <w:r w:rsidR="00522FFD">
        <w:rPr>
          <w:rFonts w:ascii="Times New Roman" w:hAnsi="Times New Roman"/>
          <w:spacing w:val="-3"/>
          <w:sz w:val="22"/>
          <w:szCs w:val="22"/>
        </w:rPr>
        <w:t xml:space="preserve">&amp; </w:t>
      </w:r>
      <w:r w:rsidR="00522FFD" w:rsidRPr="005D1178">
        <w:rPr>
          <w:rFonts w:ascii="Times New Roman" w:hAnsi="Times New Roman"/>
          <w:spacing w:val="-3"/>
          <w:sz w:val="22"/>
          <w:szCs w:val="22"/>
        </w:rPr>
        <w:t>Assignments)</w:t>
      </w:r>
      <w:r w:rsidR="00522FFD">
        <w:rPr>
          <w:rFonts w:ascii="Times New Roman" w:hAnsi="Times New Roman"/>
          <w:spacing w:val="-3"/>
          <w:sz w:val="22"/>
          <w:szCs w:val="22"/>
        </w:rPr>
        <w:t xml:space="preserve"> For the purpose of time management, the course schedule is provided below:</w:t>
      </w:r>
    </w:p>
    <w:p w14:paraId="0FFCB245" w14:textId="77777777" w:rsidR="0072383F" w:rsidRDefault="0072383F" w:rsidP="0072383F">
      <w:pPr>
        <w:ind w:left="645"/>
        <w:rPr>
          <w:rFonts w:ascii="Times New Roman" w:hAnsi="Times New Roman"/>
          <w:spacing w:val="-3"/>
        </w:rPr>
      </w:pPr>
    </w:p>
    <w:tbl>
      <w:tblPr>
        <w:tblW w:w="9809" w:type="dxa"/>
        <w:tblInd w:w="37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90"/>
        <w:gridCol w:w="1872"/>
        <w:gridCol w:w="1637"/>
        <w:gridCol w:w="3510"/>
      </w:tblGrid>
      <w:tr w:rsidR="0072383F" w:rsidRPr="00DA30DA" w14:paraId="5995DE28" w14:textId="77777777" w:rsidTr="000C0168">
        <w:tc>
          <w:tcPr>
            <w:tcW w:w="2790" w:type="dxa"/>
            <w:tcBorders>
              <w:top w:val="nil"/>
              <w:left w:val="nil"/>
              <w:bottom w:val="nil"/>
              <w:right w:val="single" w:sz="4" w:space="0" w:color="auto"/>
            </w:tcBorders>
            <w:shd w:val="clear" w:color="auto" w:fill="C2D69B" w:themeFill="accent3" w:themeFillTint="99"/>
          </w:tcPr>
          <w:p w14:paraId="6C4FABD9" w14:textId="77777777" w:rsidR="0072383F" w:rsidRPr="009F5CED" w:rsidRDefault="0072383F" w:rsidP="001B0666">
            <w:pPr>
              <w:jc w:val="center"/>
              <w:rPr>
                <w:rFonts w:ascii="Times New Roman" w:hAnsi="Times New Roman"/>
                <w:b/>
                <w:sz w:val="22"/>
                <w:szCs w:val="22"/>
              </w:rPr>
            </w:pPr>
            <w:r w:rsidRPr="009F5CED">
              <w:rPr>
                <w:rFonts w:ascii="Times New Roman" w:hAnsi="Times New Roman"/>
                <w:b/>
                <w:sz w:val="22"/>
                <w:szCs w:val="22"/>
              </w:rPr>
              <w:t>Homework &amp;</w:t>
            </w:r>
          </w:p>
          <w:p w14:paraId="4780992B" w14:textId="77777777" w:rsidR="0072383F" w:rsidRPr="009F5CED" w:rsidRDefault="0072383F" w:rsidP="001B0666">
            <w:pPr>
              <w:jc w:val="center"/>
              <w:rPr>
                <w:rFonts w:ascii="Times New Roman" w:hAnsi="Times New Roman"/>
                <w:sz w:val="22"/>
                <w:szCs w:val="22"/>
              </w:rPr>
            </w:pPr>
            <w:r w:rsidRPr="009F5CED">
              <w:rPr>
                <w:rFonts w:ascii="Times New Roman" w:hAnsi="Times New Roman"/>
                <w:b/>
                <w:sz w:val="22"/>
                <w:szCs w:val="22"/>
              </w:rPr>
              <w:t>Date &amp; Session #</w:t>
            </w:r>
          </w:p>
        </w:tc>
        <w:tc>
          <w:tcPr>
            <w:tcW w:w="7019" w:type="dxa"/>
            <w:gridSpan w:val="3"/>
            <w:tcBorders>
              <w:top w:val="nil"/>
              <w:left w:val="single" w:sz="4" w:space="0" w:color="auto"/>
              <w:bottom w:val="nil"/>
              <w:right w:val="nil"/>
            </w:tcBorders>
            <w:shd w:val="clear" w:color="auto" w:fill="C2D69B" w:themeFill="accent3" w:themeFillTint="99"/>
            <w:vAlign w:val="bottom"/>
          </w:tcPr>
          <w:p w14:paraId="2B80F1D8" w14:textId="77777777" w:rsidR="0072383F" w:rsidRPr="009F5CED" w:rsidRDefault="0072383F" w:rsidP="001B0666">
            <w:pPr>
              <w:rPr>
                <w:rFonts w:ascii="Times New Roman" w:hAnsi="Times New Roman"/>
                <w:b/>
                <w:sz w:val="22"/>
                <w:szCs w:val="22"/>
              </w:rPr>
            </w:pPr>
            <w:r w:rsidRPr="009F5CED">
              <w:rPr>
                <w:rFonts w:ascii="Times New Roman" w:hAnsi="Times New Roman"/>
                <w:b/>
                <w:sz w:val="22"/>
                <w:szCs w:val="22"/>
              </w:rPr>
              <w:t>Activities and Assignments</w:t>
            </w:r>
          </w:p>
          <w:p w14:paraId="0CCAC28A" w14:textId="77777777" w:rsidR="0072383F" w:rsidRPr="009F5CED" w:rsidRDefault="0072383F" w:rsidP="001B0666">
            <w:pPr>
              <w:jc w:val="center"/>
              <w:rPr>
                <w:rFonts w:ascii="Times New Roman" w:hAnsi="Times New Roman"/>
                <w:sz w:val="22"/>
                <w:szCs w:val="22"/>
              </w:rPr>
            </w:pPr>
          </w:p>
        </w:tc>
      </w:tr>
      <w:tr w:rsidR="0072383F" w:rsidRPr="00DA30DA" w14:paraId="6B630C8A" w14:textId="77777777" w:rsidTr="001B0666">
        <w:tc>
          <w:tcPr>
            <w:tcW w:w="2790" w:type="dxa"/>
            <w:tcBorders>
              <w:top w:val="nil"/>
              <w:left w:val="nil"/>
              <w:bottom w:val="nil"/>
              <w:right w:val="single" w:sz="4" w:space="0" w:color="auto"/>
            </w:tcBorders>
          </w:tcPr>
          <w:p w14:paraId="65787CF2" w14:textId="77777777" w:rsidR="0072383F" w:rsidRPr="009F5CED" w:rsidRDefault="0072383F" w:rsidP="001B0666">
            <w:pPr>
              <w:rPr>
                <w:rFonts w:ascii="Times New Roman" w:hAnsi="Times New Roman"/>
                <w:sz w:val="22"/>
                <w:szCs w:val="22"/>
              </w:rPr>
            </w:pPr>
          </w:p>
        </w:tc>
        <w:tc>
          <w:tcPr>
            <w:tcW w:w="7019" w:type="dxa"/>
            <w:gridSpan w:val="3"/>
            <w:tcBorders>
              <w:top w:val="nil"/>
              <w:left w:val="single" w:sz="4" w:space="0" w:color="auto"/>
              <w:bottom w:val="nil"/>
              <w:right w:val="nil"/>
            </w:tcBorders>
          </w:tcPr>
          <w:p w14:paraId="5A5E36A4" w14:textId="77777777" w:rsidR="0072383F" w:rsidRPr="009F5CED" w:rsidRDefault="0072383F" w:rsidP="001B0666">
            <w:pPr>
              <w:rPr>
                <w:rFonts w:ascii="Times New Roman" w:hAnsi="Times New Roman"/>
                <w:sz w:val="22"/>
                <w:szCs w:val="22"/>
              </w:rPr>
            </w:pPr>
          </w:p>
        </w:tc>
      </w:tr>
      <w:tr w:rsidR="0072383F" w:rsidRPr="00DA30DA" w14:paraId="11380F41" w14:textId="77777777" w:rsidTr="000C0168">
        <w:tc>
          <w:tcPr>
            <w:tcW w:w="2790" w:type="dxa"/>
            <w:tcBorders>
              <w:top w:val="nil"/>
              <w:left w:val="nil"/>
              <w:bottom w:val="nil"/>
              <w:right w:val="single" w:sz="4" w:space="0" w:color="auto"/>
            </w:tcBorders>
            <w:shd w:val="clear" w:color="auto" w:fill="C2D69B" w:themeFill="accent3" w:themeFillTint="99"/>
          </w:tcPr>
          <w:p w14:paraId="51E4F79A" w14:textId="25277706" w:rsidR="0072383F" w:rsidRPr="009F5CED" w:rsidRDefault="0072383F" w:rsidP="001B0666">
            <w:pPr>
              <w:rPr>
                <w:rFonts w:ascii="Times New Roman" w:hAnsi="Times New Roman"/>
                <w:sz w:val="22"/>
                <w:szCs w:val="22"/>
              </w:rPr>
            </w:pPr>
            <w:r w:rsidRPr="009F5CED">
              <w:rPr>
                <w:rFonts w:ascii="Times New Roman" w:hAnsi="Times New Roman"/>
                <w:sz w:val="22"/>
                <w:szCs w:val="22"/>
              </w:rPr>
              <w:sym w:font="Wingdings" w:char="F026"/>
            </w:r>
            <w:r w:rsidR="00DB3625">
              <w:rPr>
                <w:rFonts w:ascii="Times New Roman" w:hAnsi="Times New Roman"/>
                <w:sz w:val="22"/>
                <w:szCs w:val="22"/>
              </w:rPr>
              <w:t xml:space="preserve">HOME WORK for Session 1: </w:t>
            </w:r>
          </w:p>
        </w:tc>
        <w:tc>
          <w:tcPr>
            <w:tcW w:w="7019" w:type="dxa"/>
            <w:gridSpan w:val="3"/>
            <w:tcBorders>
              <w:top w:val="nil"/>
              <w:left w:val="single" w:sz="4" w:space="0" w:color="auto"/>
              <w:bottom w:val="nil"/>
              <w:right w:val="nil"/>
            </w:tcBorders>
            <w:shd w:val="clear" w:color="auto" w:fill="C2D69B" w:themeFill="accent3" w:themeFillTint="99"/>
          </w:tcPr>
          <w:p w14:paraId="57FBB752" w14:textId="77777777" w:rsidR="0072383F" w:rsidRPr="009F5CED" w:rsidRDefault="0072383F" w:rsidP="001B0666">
            <w:pPr>
              <w:rPr>
                <w:rFonts w:ascii="Times New Roman" w:hAnsi="Times New Roman"/>
                <w:sz w:val="22"/>
                <w:szCs w:val="22"/>
              </w:rPr>
            </w:pPr>
            <w:r w:rsidRPr="009F5CED">
              <w:rPr>
                <w:rFonts w:ascii="Times New Roman" w:hAnsi="Times New Roman"/>
                <w:sz w:val="22"/>
                <w:szCs w:val="22"/>
              </w:rPr>
              <w:t xml:space="preserve">Prior to first class session  </w:t>
            </w:r>
          </w:p>
          <w:p w14:paraId="6EB49F9A" w14:textId="77777777" w:rsidR="0072383F" w:rsidRPr="009F5CED" w:rsidRDefault="0072383F" w:rsidP="001B0666">
            <w:pPr>
              <w:rPr>
                <w:rFonts w:ascii="Times New Roman" w:hAnsi="Times New Roman"/>
                <w:sz w:val="22"/>
                <w:szCs w:val="22"/>
              </w:rPr>
            </w:pPr>
            <w:r w:rsidRPr="009F5CED">
              <w:rPr>
                <w:rFonts w:ascii="Times New Roman" w:hAnsi="Times New Roman"/>
                <w:sz w:val="22"/>
                <w:szCs w:val="22"/>
              </w:rPr>
              <w:sym w:font="Wingdings" w:char="F026"/>
            </w:r>
            <w:r w:rsidRPr="009F5CED">
              <w:rPr>
                <w:rFonts w:ascii="Times New Roman" w:hAnsi="Times New Roman"/>
                <w:sz w:val="22"/>
                <w:szCs w:val="22"/>
              </w:rPr>
              <w:t xml:space="preserve">  Print and read course syllabus</w:t>
            </w:r>
          </w:p>
          <w:p w14:paraId="225BB67B" w14:textId="16311BDC" w:rsidR="0072383F" w:rsidRPr="00D820F9" w:rsidRDefault="0072383F" w:rsidP="001B0666">
            <w:pPr>
              <w:rPr>
                <w:rFonts w:ascii="Times New Roman" w:hAnsi="Times New Roman"/>
                <w:sz w:val="22"/>
                <w:szCs w:val="22"/>
              </w:rPr>
            </w:pPr>
            <w:r w:rsidRPr="009F5CED">
              <w:rPr>
                <w:rFonts w:ascii="Times New Roman" w:hAnsi="Times New Roman"/>
                <w:sz w:val="22"/>
                <w:szCs w:val="22"/>
              </w:rPr>
              <w:sym w:font="Wingdings" w:char="F026"/>
            </w:r>
            <w:r w:rsidRPr="009F5CED">
              <w:rPr>
                <w:rFonts w:ascii="Times New Roman" w:hAnsi="Times New Roman"/>
                <w:sz w:val="22"/>
                <w:szCs w:val="22"/>
              </w:rPr>
              <w:t xml:space="preserve">  </w:t>
            </w:r>
            <w:r w:rsidRPr="009F5CED">
              <w:rPr>
                <w:rFonts w:ascii="Times New Roman" w:hAnsi="Times New Roman"/>
                <w:b/>
                <w:sz w:val="22"/>
                <w:szCs w:val="22"/>
              </w:rPr>
              <w:t>Read Chapter</w:t>
            </w:r>
            <w:r w:rsidR="00D820F9">
              <w:rPr>
                <w:rFonts w:ascii="Times New Roman" w:hAnsi="Times New Roman"/>
                <w:b/>
                <w:sz w:val="22"/>
                <w:szCs w:val="22"/>
              </w:rPr>
              <w:t>s</w:t>
            </w:r>
            <w:r w:rsidRPr="009F5CED">
              <w:rPr>
                <w:rFonts w:ascii="Times New Roman" w:hAnsi="Times New Roman"/>
                <w:b/>
                <w:sz w:val="22"/>
                <w:szCs w:val="22"/>
              </w:rPr>
              <w:t xml:space="preserve"> 1</w:t>
            </w:r>
            <w:r w:rsidR="00931CC4">
              <w:rPr>
                <w:rFonts w:ascii="Times New Roman" w:hAnsi="Times New Roman"/>
                <w:b/>
                <w:sz w:val="22"/>
                <w:szCs w:val="22"/>
              </w:rPr>
              <w:t xml:space="preserve"> and 2</w:t>
            </w:r>
            <w:r w:rsidR="00D820F9">
              <w:rPr>
                <w:rFonts w:ascii="Times New Roman" w:hAnsi="Times New Roman"/>
                <w:sz w:val="22"/>
                <w:szCs w:val="22"/>
              </w:rPr>
              <w:t xml:space="preserve"> in Chapter 2, you may skim sections 2-0 to 2-5.</w:t>
            </w:r>
          </w:p>
          <w:p w14:paraId="2D1EA966" w14:textId="77777777" w:rsidR="001C1A1E" w:rsidRDefault="0072383F" w:rsidP="00D820F9">
            <w:pPr>
              <w:rPr>
                <w:rFonts w:ascii="Times New Roman" w:hAnsi="Times New Roman"/>
                <w:sz w:val="22"/>
                <w:szCs w:val="22"/>
              </w:rPr>
            </w:pPr>
            <w:r w:rsidRPr="00252629">
              <w:rPr>
                <w:rFonts w:ascii="Times New Roman" w:hAnsi="Times New Roman"/>
                <w:sz w:val="22"/>
                <w:szCs w:val="22"/>
                <w:highlight w:val="yellow"/>
              </w:rPr>
              <w:sym w:font="Wingdings" w:char="F046"/>
            </w:r>
            <w:r w:rsidRPr="009F5CED">
              <w:rPr>
                <w:rFonts w:ascii="Times New Roman" w:hAnsi="Times New Roman"/>
                <w:sz w:val="22"/>
                <w:szCs w:val="22"/>
              </w:rPr>
              <w:t xml:space="preserve">   </w:t>
            </w:r>
            <w:r w:rsidR="00931CC4">
              <w:rPr>
                <w:rFonts w:ascii="Times New Roman" w:hAnsi="Times New Roman"/>
                <w:sz w:val="22"/>
                <w:szCs w:val="22"/>
              </w:rPr>
              <w:t>Send an</w:t>
            </w:r>
            <w:r w:rsidRPr="009F5CED">
              <w:rPr>
                <w:rFonts w:ascii="Times New Roman" w:hAnsi="Times New Roman"/>
                <w:sz w:val="22"/>
                <w:szCs w:val="22"/>
              </w:rPr>
              <w:t xml:space="preserve"> email to instructor at </w:t>
            </w:r>
            <w:hyperlink r:id="rId9" w:history="1">
              <w:r w:rsidRPr="009F5CED">
                <w:rPr>
                  <w:rStyle w:val="Hyperlink"/>
                  <w:rFonts w:ascii="Times New Roman" w:hAnsi="Times New Roman"/>
                  <w:sz w:val="22"/>
                  <w:szCs w:val="22"/>
                </w:rPr>
                <w:t>rambowd@wbu.edu</w:t>
              </w:r>
            </w:hyperlink>
            <w:r w:rsidRPr="009F5CED">
              <w:rPr>
                <w:rFonts w:ascii="Times New Roman" w:hAnsi="Times New Roman"/>
                <w:sz w:val="22"/>
                <w:szCs w:val="22"/>
              </w:rPr>
              <w:t xml:space="preserve"> from WBU email </w:t>
            </w:r>
          </w:p>
          <w:p w14:paraId="337456F0" w14:textId="43E4608F" w:rsidR="0072383F" w:rsidRPr="009F5CED" w:rsidRDefault="001C1A1E" w:rsidP="00D820F9">
            <w:pPr>
              <w:rPr>
                <w:rFonts w:ascii="Times New Roman" w:hAnsi="Times New Roman"/>
                <w:sz w:val="22"/>
                <w:szCs w:val="22"/>
              </w:rPr>
            </w:pPr>
            <w:r>
              <w:rPr>
                <w:rFonts w:ascii="Times New Roman" w:hAnsi="Times New Roman"/>
                <w:sz w:val="22"/>
                <w:szCs w:val="22"/>
              </w:rPr>
              <w:t xml:space="preserve">       </w:t>
            </w:r>
            <w:r w:rsidR="0072383F" w:rsidRPr="009F5CED">
              <w:rPr>
                <w:rFonts w:ascii="Times New Roman" w:hAnsi="Times New Roman"/>
                <w:sz w:val="22"/>
                <w:szCs w:val="22"/>
              </w:rPr>
              <w:t xml:space="preserve">account. </w:t>
            </w:r>
          </w:p>
        </w:tc>
      </w:tr>
      <w:tr w:rsidR="0072383F" w:rsidRPr="00DA30DA" w14:paraId="38ACEF59" w14:textId="77777777" w:rsidTr="001B0666">
        <w:tc>
          <w:tcPr>
            <w:tcW w:w="2790" w:type="dxa"/>
            <w:tcBorders>
              <w:top w:val="nil"/>
              <w:left w:val="nil"/>
              <w:bottom w:val="nil"/>
              <w:right w:val="single" w:sz="4" w:space="0" w:color="auto"/>
            </w:tcBorders>
          </w:tcPr>
          <w:p w14:paraId="2EADF0D4" w14:textId="77777777" w:rsidR="0072383F" w:rsidRPr="009F5CED" w:rsidRDefault="0072383F" w:rsidP="001B0666">
            <w:pPr>
              <w:rPr>
                <w:rFonts w:ascii="Times New Roman" w:hAnsi="Times New Roman"/>
                <w:sz w:val="22"/>
                <w:szCs w:val="22"/>
              </w:rPr>
            </w:pPr>
          </w:p>
        </w:tc>
        <w:tc>
          <w:tcPr>
            <w:tcW w:w="7019" w:type="dxa"/>
            <w:gridSpan w:val="3"/>
            <w:tcBorders>
              <w:top w:val="nil"/>
              <w:left w:val="single" w:sz="4" w:space="0" w:color="auto"/>
              <w:bottom w:val="nil"/>
              <w:right w:val="nil"/>
            </w:tcBorders>
          </w:tcPr>
          <w:p w14:paraId="61FCC20A" w14:textId="77777777" w:rsidR="007F492B" w:rsidRPr="009F5CED" w:rsidRDefault="007F492B" w:rsidP="001B0666">
            <w:pPr>
              <w:rPr>
                <w:rFonts w:ascii="Times New Roman" w:hAnsi="Times New Roman"/>
                <w:sz w:val="22"/>
                <w:szCs w:val="22"/>
              </w:rPr>
            </w:pPr>
          </w:p>
        </w:tc>
      </w:tr>
      <w:tr w:rsidR="0072383F" w:rsidRPr="00DA30DA" w14:paraId="35698F9D" w14:textId="77777777" w:rsidTr="001B0666">
        <w:tc>
          <w:tcPr>
            <w:tcW w:w="2790" w:type="dxa"/>
            <w:tcBorders>
              <w:top w:val="nil"/>
              <w:left w:val="nil"/>
              <w:bottom w:val="nil"/>
              <w:right w:val="single" w:sz="4" w:space="0" w:color="auto"/>
            </w:tcBorders>
          </w:tcPr>
          <w:p w14:paraId="48BCE83B" w14:textId="0E8619F6" w:rsidR="00E378BD" w:rsidRDefault="00E2168E" w:rsidP="001B0666">
            <w:pPr>
              <w:rPr>
                <w:rFonts w:ascii="Times New Roman" w:hAnsi="Times New Roman"/>
                <w:sz w:val="22"/>
                <w:szCs w:val="22"/>
              </w:rPr>
            </w:pPr>
            <w:r>
              <w:rPr>
                <w:rFonts w:ascii="Times New Roman" w:hAnsi="Times New Roman"/>
                <w:sz w:val="22"/>
                <w:szCs w:val="22"/>
              </w:rPr>
              <w:t>May 23 – May 29</w:t>
            </w:r>
          </w:p>
          <w:p w14:paraId="7F757D4B" w14:textId="56403F72" w:rsidR="0072383F" w:rsidRDefault="0072383F" w:rsidP="001B0666">
            <w:pPr>
              <w:rPr>
                <w:rFonts w:ascii="Times New Roman" w:hAnsi="Times New Roman"/>
                <w:b/>
                <w:sz w:val="22"/>
                <w:szCs w:val="22"/>
              </w:rPr>
            </w:pPr>
            <w:r w:rsidRPr="009F5CED">
              <w:rPr>
                <w:rFonts w:ascii="Times New Roman" w:hAnsi="Times New Roman"/>
                <w:b/>
                <w:sz w:val="22"/>
                <w:szCs w:val="22"/>
              </w:rPr>
              <w:t>Session #1</w:t>
            </w:r>
          </w:p>
          <w:p w14:paraId="503FCB34" w14:textId="1BA8B396" w:rsidR="00931CC4" w:rsidRPr="00931CC4" w:rsidRDefault="00931CC4" w:rsidP="00931CC4">
            <w:pPr>
              <w:rPr>
                <w:rFonts w:ascii="Times New Roman" w:hAnsi="Times New Roman"/>
                <w:sz w:val="22"/>
                <w:szCs w:val="22"/>
              </w:rPr>
            </w:pPr>
          </w:p>
        </w:tc>
        <w:tc>
          <w:tcPr>
            <w:tcW w:w="7019" w:type="dxa"/>
            <w:gridSpan w:val="3"/>
            <w:tcBorders>
              <w:top w:val="nil"/>
              <w:left w:val="single" w:sz="4" w:space="0" w:color="auto"/>
              <w:bottom w:val="nil"/>
              <w:right w:val="nil"/>
            </w:tcBorders>
          </w:tcPr>
          <w:p w14:paraId="569A405C" w14:textId="79CED6E5" w:rsidR="00D820F9" w:rsidRDefault="00931CC4" w:rsidP="001B0666">
            <w:pPr>
              <w:rPr>
                <w:rFonts w:ascii="Times New Roman" w:hAnsi="Times New Roman"/>
                <w:sz w:val="22"/>
                <w:szCs w:val="22"/>
              </w:rPr>
            </w:pPr>
            <w:r>
              <w:rPr>
                <w:rFonts w:ascii="Times New Roman" w:hAnsi="Times New Roman"/>
                <w:b/>
                <w:sz w:val="22"/>
                <w:szCs w:val="22"/>
              </w:rPr>
              <w:sym w:font="Wingdings" w:char="F03E"/>
            </w:r>
            <w:r w:rsidRPr="00C653C0">
              <w:rPr>
                <w:rFonts w:ascii="Times New Roman" w:hAnsi="Times New Roman"/>
                <w:b/>
                <w:sz w:val="22"/>
                <w:szCs w:val="22"/>
              </w:rPr>
              <w:t>Listen to four PPT lectures</w:t>
            </w:r>
            <w:r>
              <w:rPr>
                <w:rFonts w:ascii="Times New Roman" w:hAnsi="Times New Roman"/>
                <w:sz w:val="22"/>
                <w:szCs w:val="22"/>
              </w:rPr>
              <w:t xml:space="preserve"> (located within BlackBoard, Course Content Tab) titled:  1) </w:t>
            </w:r>
            <w:r>
              <w:rPr>
                <w:rFonts w:ascii="Times New Roman" w:hAnsi="Times New Roman"/>
                <w:i/>
                <w:sz w:val="22"/>
                <w:szCs w:val="22"/>
              </w:rPr>
              <w:t>Course</w:t>
            </w:r>
            <w:r>
              <w:rPr>
                <w:rFonts w:ascii="Times New Roman" w:hAnsi="Times New Roman"/>
                <w:sz w:val="22"/>
                <w:szCs w:val="22"/>
              </w:rPr>
              <w:t xml:space="preserve"> </w:t>
            </w:r>
            <w:r w:rsidRPr="00E47048">
              <w:rPr>
                <w:rFonts w:ascii="Times New Roman" w:hAnsi="Times New Roman"/>
                <w:i/>
                <w:sz w:val="22"/>
                <w:szCs w:val="22"/>
              </w:rPr>
              <w:t>Introduction</w:t>
            </w:r>
            <w:r>
              <w:rPr>
                <w:rFonts w:ascii="Times New Roman" w:hAnsi="Times New Roman"/>
                <w:sz w:val="22"/>
                <w:szCs w:val="22"/>
              </w:rPr>
              <w:t xml:space="preserve">, 2) </w:t>
            </w:r>
            <w:r>
              <w:rPr>
                <w:rFonts w:ascii="Times New Roman" w:hAnsi="Times New Roman"/>
                <w:i/>
                <w:sz w:val="22"/>
                <w:szCs w:val="22"/>
              </w:rPr>
              <w:t>Course Road Map,</w:t>
            </w:r>
            <w:r>
              <w:rPr>
                <w:rFonts w:ascii="Times New Roman" w:hAnsi="Times New Roman"/>
                <w:sz w:val="22"/>
                <w:szCs w:val="22"/>
              </w:rPr>
              <w:t xml:space="preserve"> 3) </w:t>
            </w:r>
            <w:r>
              <w:rPr>
                <w:rFonts w:ascii="Times New Roman" w:hAnsi="Times New Roman"/>
                <w:i/>
                <w:sz w:val="22"/>
                <w:szCs w:val="22"/>
              </w:rPr>
              <w:t xml:space="preserve">Chapter 1: Overview, </w:t>
            </w:r>
            <w:r>
              <w:rPr>
                <w:rFonts w:ascii="Times New Roman" w:hAnsi="Times New Roman"/>
                <w:sz w:val="22"/>
                <w:szCs w:val="22"/>
              </w:rPr>
              <w:t xml:space="preserve">and 4) </w:t>
            </w:r>
            <w:r>
              <w:rPr>
                <w:rFonts w:ascii="Times New Roman" w:hAnsi="Times New Roman"/>
                <w:i/>
                <w:sz w:val="22"/>
                <w:szCs w:val="22"/>
              </w:rPr>
              <w:t xml:space="preserve">Chapter 2: Project Management Growth: Concepts and Definitions.  </w:t>
            </w:r>
          </w:p>
          <w:p w14:paraId="76A3ECC6" w14:textId="77777777" w:rsidR="00D820F9" w:rsidRDefault="00D820F9" w:rsidP="001B0666">
            <w:pPr>
              <w:rPr>
                <w:rFonts w:ascii="Times New Roman" w:hAnsi="Times New Roman"/>
                <w:sz w:val="22"/>
                <w:szCs w:val="22"/>
              </w:rPr>
            </w:pPr>
          </w:p>
          <w:p w14:paraId="39F0FF49" w14:textId="77777777" w:rsidR="00B7780A" w:rsidRDefault="00D820F9" w:rsidP="007F492B">
            <w:pPr>
              <w:rPr>
                <w:rFonts w:ascii="Times New Roman" w:hAnsi="Times New Roman"/>
                <w:sz w:val="22"/>
                <w:szCs w:val="22"/>
              </w:rPr>
            </w:pPr>
            <w:r w:rsidRPr="009F5CED">
              <w:rPr>
                <w:rFonts w:ascii="Times New Roman" w:hAnsi="Times New Roman"/>
                <w:sz w:val="22"/>
                <w:szCs w:val="22"/>
              </w:rPr>
              <w:lastRenderedPageBreak/>
              <w:sym w:font="Wingdings" w:char="F026"/>
            </w:r>
            <w:r>
              <w:rPr>
                <w:rFonts w:ascii="Times New Roman" w:hAnsi="Times New Roman"/>
                <w:sz w:val="22"/>
                <w:szCs w:val="22"/>
              </w:rPr>
              <w:t xml:space="preserve"> </w:t>
            </w:r>
            <w:r w:rsidR="007F492B" w:rsidRPr="007F492B">
              <w:rPr>
                <w:rFonts w:ascii="Times New Roman" w:hAnsi="Times New Roman"/>
                <w:b/>
                <w:sz w:val="22"/>
                <w:szCs w:val="22"/>
              </w:rPr>
              <w:t>Week 1 Assignments</w:t>
            </w:r>
            <w:r w:rsidRPr="00C653C0">
              <w:rPr>
                <w:rFonts w:ascii="Times New Roman" w:hAnsi="Times New Roman"/>
                <w:b/>
                <w:sz w:val="22"/>
                <w:szCs w:val="22"/>
              </w:rPr>
              <w:t>:</w:t>
            </w:r>
            <w:r>
              <w:rPr>
                <w:rFonts w:ascii="Times New Roman" w:hAnsi="Times New Roman"/>
                <w:sz w:val="22"/>
                <w:szCs w:val="22"/>
              </w:rPr>
              <w:t xml:space="preserve"> </w:t>
            </w:r>
          </w:p>
          <w:p w14:paraId="278964D6" w14:textId="77777777" w:rsidR="00B7780A" w:rsidRPr="00B7780A" w:rsidRDefault="007F492B" w:rsidP="006062E2">
            <w:pPr>
              <w:pStyle w:val="ListParagraph"/>
              <w:numPr>
                <w:ilvl w:val="0"/>
                <w:numId w:val="13"/>
              </w:numPr>
              <w:spacing w:line="240" w:lineRule="auto"/>
              <w:rPr>
                <w:rFonts w:ascii="Times New Roman" w:hAnsi="Times New Roman"/>
              </w:rPr>
            </w:pPr>
            <w:r w:rsidRPr="00B7780A">
              <w:rPr>
                <w:rFonts w:ascii="Times New Roman" w:hAnsi="Times New Roman"/>
                <w:u w:val="single"/>
              </w:rPr>
              <w:t>Discussion Board</w:t>
            </w:r>
            <w:r w:rsidRPr="00B7780A">
              <w:rPr>
                <w:rFonts w:ascii="Times New Roman" w:hAnsi="Times New Roman"/>
              </w:rPr>
              <w:t xml:space="preserve">:  </w:t>
            </w:r>
            <w:r w:rsidR="00E378BD" w:rsidRPr="00B7780A">
              <w:rPr>
                <w:rFonts w:ascii="Times New Roman" w:hAnsi="Times New Roman"/>
              </w:rPr>
              <w:t xml:space="preserve">Complete </w:t>
            </w:r>
            <w:r w:rsidRPr="00B7780A">
              <w:rPr>
                <w:rFonts w:ascii="Times New Roman" w:hAnsi="Times New Roman"/>
              </w:rPr>
              <w:t xml:space="preserve">week 1 Discussion Board prompt. </w:t>
            </w:r>
            <w:r w:rsidR="00E378BD" w:rsidRPr="00B7780A">
              <w:rPr>
                <w:rFonts w:ascii="Times New Roman" w:hAnsi="Times New Roman"/>
              </w:rPr>
              <w:t xml:space="preserve"> </w:t>
            </w:r>
          </w:p>
          <w:p w14:paraId="7C80FB93" w14:textId="5CEE2534" w:rsidR="007F492B" w:rsidRPr="00B7780A" w:rsidRDefault="007F492B" w:rsidP="006062E2">
            <w:pPr>
              <w:pStyle w:val="ListParagraph"/>
              <w:numPr>
                <w:ilvl w:val="0"/>
                <w:numId w:val="14"/>
              </w:numPr>
              <w:spacing w:line="240" w:lineRule="auto"/>
              <w:rPr>
                <w:rFonts w:ascii="Times New Roman" w:hAnsi="Times New Roman"/>
              </w:rPr>
            </w:pPr>
            <w:r w:rsidRPr="00B7780A">
              <w:rPr>
                <w:rFonts w:ascii="Times New Roman" w:hAnsi="Times New Roman"/>
                <w:u w:val="single"/>
              </w:rPr>
              <w:t>Homework Assignment 1</w:t>
            </w:r>
            <w:r w:rsidRPr="00B7780A">
              <w:rPr>
                <w:rFonts w:ascii="Times New Roman" w:hAnsi="Times New Roman"/>
              </w:rPr>
              <w:t xml:space="preserve">: </w:t>
            </w:r>
            <w:r w:rsidR="00E378BD" w:rsidRPr="00B7780A">
              <w:rPr>
                <w:rFonts w:ascii="Times New Roman" w:hAnsi="Times New Roman"/>
              </w:rPr>
              <w:t xml:space="preserve"> </w:t>
            </w:r>
            <w:r w:rsidR="00D820F9" w:rsidRPr="00B7780A">
              <w:rPr>
                <w:rFonts w:ascii="Times New Roman" w:hAnsi="Times New Roman"/>
              </w:rPr>
              <w:t>From Chapter 1, work problems: 1-5 (p. 43), 1-7 (p.</w:t>
            </w:r>
            <w:r w:rsidR="001C1A1E" w:rsidRPr="00B7780A">
              <w:rPr>
                <w:rFonts w:ascii="Times New Roman" w:hAnsi="Times New Roman"/>
              </w:rPr>
              <w:t xml:space="preserve"> </w:t>
            </w:r>
            <w:r w:rsidR="00D820F9" w:rsidRPr="00B7780A">
              <w:rPr>
                <w:rFonts w:ascii="Times New Roman" w:hAnsi="Times New Roman"/>
              </w:rPr>
              <w:t>43), &amp; 1-9 (p.</w:t>
            </w:r>
            <w:r w:rsidR="001C1A1E" w:rsidRPr="00B7780A">
              <w:rPr>
                <w:rFonts w:ascii="Times New Roman" w:hAnsi="Times New Roman"/>
              </w:rPr>
              <w:t xml:space="preserve"> </w:t>
            </w:r>
            <w:r w:rsidR="00D820F9" w:rsidRPr="00B7780A">
              <w:rPr>
                <w:rFonts w:ascii="Times New Roman" w:hAnsi="Times New Roman"/>
              </w:rPr>
              <w:t xml:space="preserve">43). From Chapter 2, work problems: 2-1 (p. 107), 2-6 (p. 107) &amp; 2-10 (p. 108).  </w:t>
            </w:r>
          </w:p>
          <w:p w14:paraId="0B3DBDF2" w14:textId="6A213EC9" w:rsidR="00B7780A" w:rsidRDefault="00D820F9" w:rsidP="006062E2">
            <w:pPr>
              <w:pStyle w:val="ListParagraph"/>
              <w:numPr>
                <w:ilvl w:val="0"/>
                <w:numId w:val="15"/>
              </w:numPr>
              <w:spacing w:line="240" w:lineRule="auto"/>
              <w:rPr>
                <w:rFonts w:ascii="Times New Roman" w:hAnsi="Times New Roman"/>
              </w:rPr>
            </w:pPr>
            <w:r w:rsidRPr="00B7780A">
              <w:rPr>
                <w:rFonts w:ascii="Times New Roman" w:hAnsi="Times New Roman"/>
              </w:rPr>
              <w:t xml:space="preserve">Use “Assignment Template” located within BlackBoard Session 1 Tab.  Submit assignment 1 </w:t>
            </w:r>
            <w:r w:rsidR="000851A5" w:rsidRPr="00B7780A">
              <w:rPr>
                <w:rFonts w:ascii="Times New Roman" w:hAnsi="Times New Roman"/>
              </w:rPr>
              <w:t>through the “Assignment</w:t>
            </w:r>
            <w:r w:rsidRPr="00B7780A">
              <w:rPr>
                <w:rFonts w:ascii="Times New Roman" w:hAnsi="Times New Roman"/>
              </w:rPr>
              <w:t xml:space="preserve">” </w:t>
            </w:r>
            <w:r w:rsidR="00BC3C2D">
              <w:rPr>
                <w:rFonts w:ascii="Times New Roman" w:hAnsi="Times New Roman"/>
              </w:rPr>
              <w:t>link within S</w:t>
            </w:r>
            <w:r w:rsidR="000851A5" w:rsidRPr="00B7780A">
              <w:rPr>
                <w:rFonts w:ascii="Times New Roman" w:hAnsi="Times New Roman"/>
              </w:rPr>
              <w:t>ession 1</w:t>
            </w:r>
            <w:r w:rsidR="00BC3C2D">
              <w:rPr>
                <w:rFonts w:ascii="Times New Roman" w:hAnsi="Times New Roman"/>
              </w:rPr>
              <w:t xml:space="preserve"> Tab</w:t>
            </w:r>
            <w:r w:rsidR="000851A5" w:rsidRPr="00B7780A">
              <w:rPr>
                <w:rFonts w:ascii="Times New Roman" w:hAnsi="Times New Roman"/>
              </w:rPr>
              <w:t xml:space="preserve">.  </w:t>
            </w:r>
          </w:p>
          <w:p w14:paraId="7838C850" w14:textId="1001987C" w:rsidR="00D820F9" w:rsidRPr="00B7780A" w:rsidRDefault="00D820F9" w:rsidP="00E2168E">
            <w:pPr>
              <w:pStyle w:val="ListParagraph"/>
              <w:numPr>
                <w:ilvl w:val="0"/>
                <w:numId w:val="15"/>
              </w:numPr>
              <w:spacing w:line="240" w:lineRule="auto"/>
              <w:rPr>
                <w:rFonts w:ascii="Times New Roman" w:hAnsi="Times New Roman"/>
              </w:rPr>
            </w:pPr>
            <w:r w:rsidRPr="00B7780A">
              <w:rPr>
                <w:rFonts w:ascii="Times New Roman" w:hAnsi="Times New Roman"/>
                <w:b/>
                <w:color w:val="000000" w:themeColor="text1"/>
                <w:highlight w:val="yellow"/>
              </w:rPr>
              <w:t xml:space="preserve">Assignment 1 </w:t>
            </w:r>
            <w:r w:rsidRPr="00B7780A">
              <w:rPr>
                <w:rFonts w:ascii="Times New Roman" w:hAnsi="Times New Roman"/>
                <w:highlight w:val="yellow"/>
              </w:rPr>
              <w:t xml:space="preserve">is </w:t>
            </w:r>
            <w:r w:rsidRPr="00E2168E">
              <w:rPr>
                <w:rFonts w:ascii="Times New Roman" w:hAnsi="Times New Roman"/>
                <w:highlight w:val="yellow"/>
              </w:rPr>
              <w:t>due</w:t>
            </w:r>
            <w:r w:rsidRPr="00E2168E">
              <w:rPr>
                <w:rFonts w:ascii="Times New Roman" w:hAnsi="Times New Roman"/>
                <w:b/>
                <w:highlight w:val="yellow"/>
              </w:rPr>
              <w:t xml:space="preserve"> </w:t>
            </w:r>
            <w:r w:rsidR="00E2168E" w:rsidRPr="00E2168E">
              <w:rPr>
                <w:rFonts w:ascii="Times New Roman" w:hAnsi="Times New Roman"/>
                <w:b/>
                <w:highlight w:val="yellow"/>
              </w:rPr>
              <w:t>May 29</w:t>
            </w:r>
            <w:r w:rsidRPr="00B7780A">
              <w:rPr>
                <w:rFonts w:ascii="Times New Roman" w:hAnsi="Times New Roman"/>
                <w:b/>
              </w:rPr>
              <w:t xml:space="preserve"> </w:t>
            </w:r>
            <w:r w:rsidRPr="00B7780A">
              <w:rPr>
                <w:rFonts w:ascii="Times New Roman" w:hAnsi="Times New Roman"/>
              </w:rPr>
              <w:t xml:space="preserve">by midnight (Central Time Zone). </w:t>
            </w:r>
          </w:p>
        </w:tc>
      </w:tr>
      <w:tr w:rsidR="0072383F" w:rsidRPr="00DA30DA" w14:paraId="56989545" w14:textId="77777777" w:rsidTr="000C0168">
        <w:tc>
          <w:tcPr>
            <w:tcW w:w="2790" w:type="dxa"/>
            <w:tcBorders>
              <w:top w:val="nil"/>
              <w:left w:val="nil"/>
              <w:bottom w:val="nil"/>
              <w:right w:val="single" w:sz="4" w:space="0" w:color="auto"/>
            </w:tcBorders>
            <w:shd w:val="clear" w:color="auto" w:fill="C2D69B" w:themeFill="accent3" w:themeFillTint="99"/>
          </w:tcPr>
          <w:p w14:paraId="4F900BBC" w14:textId="06C7CAB7" w:rsidR="0072383F" w:rsidRPr="00BC14FF" w:rsidRDefault="0072383F" w:rsidP="00BC14FF">
            <w:pPr>
              <w:rPr>
                <w:rFonts w:ascii="Times New Roman" w:hAnsi="Times New Roman"/>
                <w:sz w:val="22"/>
                <w:szCs w:val="22"/>
              </w:rPr>
            </w:pPr>
            <w:r w:rsidRPr="00BC14FF">
              <w:rPr>
                <w:rFonts w:ascii="Times New Roman" w:hAnsi="Times New Roman"/>
                <w:sz w:val="22"/>
                <w:szCs w:val="22"/>
              </w:rPr>
              <w:lastRenderedPageBreak/>
              <w:sym w:font="Wingdings" w:char="F026"/>
            </w:r>
            <w:r w:rsidR="00522FFD">
              <w:rPr>
                <w:rFonts w:ascii="Times New Roman" w:hAnsi="Times New Roman"/>
                <w:sz w:val="22"/>
                <w:szCs w:val="22"/>
              </w:rPr>
              <w:t>HOME WORK for Session 2</w:t>
            </w:r>
            <w:r w:rsidRPr="00BC14FF">
              <w:rPr>
                <w:rFonts w:ascii="Times New Roman" w:hAnsi="Times New Roman"/>
                <w:sz w:val="22"/>
                <w:szCs w:val="22"/>
              </w:rPr>
              <w:t>:</w:t>
            </w:r>
          </w:p>
        </w:tc>
        <w:tc>
          <w:tcPr>
            <w:tcW w:w="7019" w:type="dxa"/>
            <w:gridSpan w:val="3"/>
            <w:tcBorders>
              <w:top w:val="nil"/>
              <w:left w:val="single" w:sz="4" w:space="0" w:color="auto"/>
              <w:bottom w:val="nil"/>
              <w:right w:val="nil"/>
            </w:tcBorders>
            <w:shd w:val="clear" w:color="auto" w:fill="C2D69B" w:themeFill="accent3" w:themeFillTint="99"/>
          </w:tcPr>
          <w:p w14:paraId="641F0522" w14:textId="77777777" w:rsidR="0072383F" w:rsidRPr="00BC14FF" w:rsidRDefault="0072383F" w:rsidP="001B0666">
            <w:pPr>
              <w:rPr>
                <w:rFonts w:ascii="Times New Roman" w:hAnsi="Times New Roman"/>
                <w:b/>
                <w:sz w:val="22"/>
                <w:szCs w:val="22"/>
              </w:rPr>
            </w:pPr>
            <w:r w:rsidRPr="00BC14FF">
              <w:rPr>
                <w:rFonts w:ascii="Times New Roman" w:hAnsi="Times New Roman"/>
                <w:b/>
                <w:sz w:val="22"/>
                <w:szCs w:val="22"/>
              </w:rPr>
              <w:t>Session #2</w:t>
            </w:r>
          </w:p>
          <w:p w14:paraId="66A4AD48" w14:textId="7F1FC480" w:rsidR="0072383F" w:rsidRPr="00BC14FF" w:rsidRDefault="0072383F" w:rsidP="001B0666">
            <w:pPr>
              <w:rPr>
                <w:rFonts w:ascii="Times New Roman" w:hAnsi="Times New Roman"/>
                <w:sz w:val="22"/>
                <w:szCs w:val="22"/>
              </w:rPr>
            </w:pPr>
            <w:r w:rsidRPr="00BC14FF">
              <w:rPr>
                <w:rFonts w:ascii="Times New Roman" w:hAnsi="Times New Roman"/>
                <w:sz w:val="22"/>
                <w:szCs w:val="22"/>
              </w:rPr>
              <w:sym w:font="Wingdings" w:char="F026"/>
            </w:r>
            <w:r w:rsidRPr="00BC14FF">
              <w:rPr>
                <w:rFonts w:ascii="Times New Roman" w:hAnsi="Times New Roman"/>
                <w:sz w:val="22"/>
                <w:szCs w:val="22"/>
              </w:rPr>
              <w:t xml:space="preserve">Read </w:t>
            </w:r>
            <w:r w:rsidRPr="00BC14FF">
              <w:rPr>
                <w:rFonts w:ascii="Times New Roman" w:hAnsi="Times New Roman"/>
                <w:b/>
                <w:sz w:val="22"/>
                <w:szCs w:val="22"/>
              </w:rPr>
              <w:t>Chap</w:t>
            </w:r>
            <w:r w:rsidR="00C653C0">
              <w:rPr>
                <w:rFonts w:ascii="Times New Roman" w:hAnsi="Times New Roman"/>
                <w:b/>
                <w:sz w:val="22"/>
                <w:szCs w:val="22"/>
              </w:rPr>
              <w:t>ters 3 and 4</w:t>
            </w:r>
            <w:r w:rsidRPr="00BC14FF">
              <w:rPr>
                <w:rFonts w:ascii="Times New Roman" w:hAnsi="Times New Roman"/>
                <w:sz w:val="22"/>
                <w:szCs w:val="22"/>
              </w:rPr>
              <w:t>.</w:t>
            </w:r>
          </w:p>
        </w:tc>
      </w:tr>
      <w:tr w:rsidR="0072383F" w:rsidRPr="00DA30DA" w14:paraId="4F916647" w14:textId="77777777" w:rsidTr="001B0666">
        <w:tc>
          <w:tcPr>
            <w:tcW w:w="2790" w:type="dxa"/>
            <w:tcBorders>
              <w:top w:val="nil"/>
              <w:left w:val="nil"/>
              <w:bottom w:val="nil"/>
              <w:right w:val="single" w:sz="4" w:space="0" w:color="auto"/>
            </w:tcBorders>
          </w:tcPr>
          <w:p w14:paraId="36A36A68" w14:textId="77777777" w:rsidR="0072383F" w:rsidRPr="00BC14FF" w:rsidRDefault="0072383F" w:rsidP="001B0666">
            <w:pPr>
              <w:rPr>
                <w:rFonts w:ascii="Times New Roman" w:hAnsi="Times New Roman"/>
                <w:sz w:val="22"/>
                <w:szCs w:val="22"/>
              </w:rPr>
            </w:pPr>
          </w:p>
        </w:tc>
        <w:tc>
          <w:tcPr>
            <w:tcW w:w="7019" w:type="dxa"/>
            <w:gridSpan w:val="3"/>
            <w:tcBorders>
              <w:top w:val="nil"/>
              <w:left w:val="single" w:sz="4" w:space="0" w:color="auto"/>
              <w:bottom w:val="nil"/>
              <w:right w:val="nil"/>
            </w:tcBorders>
          </w:tcPr>
          <w:p w14:paraId="3635F8AA" w14:textId="77777777" w:rsidR="0072383F" w:rsidRPr="00BC14FF" w:rsidRDefault="0072383F" w:rsidP="001B0666">
            <w:pPr>
              <w:rPr>
                <w:rFonts w:ascii="Times New Roman" w:hAnsi="Times New Roman"/>
                <w:sz w:val="22"/>
                <w:szCs w:val="22"/>
              </w:rPr>
            </w:pPr>
          </w:p>
        </w:tc>
      </w:tr>
      <w:tr w:rsidR="0072383F" w:rsidRPr="00DA30DA" w14:paraId="482E8F38" w14:textId="77777777" w:rsidTr="00DB3625">
        <w:trPr>
          <w:trHeight w:val="477"/>
        </w:trPr>
        <w:tc>
          <w:tcPr>
            <w:tcW w:w="2790" w:type="dxa"/>
            <w:tcBorders>
              <w:top w:val="nil"/>
              <w:left w:val="nil"/>
              <w:bottom w:val="nil"/>
              <w:right w:val="single" w:sz="4" w:space="0" w:color="auto"/>
            </w:tcBorders>
          </w:tcPr>
          <w:p w14:paraId="142B967F" w14:textId="5AF69092" w:rsidR="005D55D8" w:rsidRPr="00BC14FF" w:rsidRDefault="00E2168E" w:rsidP="005D55D8">
            <w:pPr>
              <w:rPr>
                <w:rFonts w:ascii="Times New Roman" w:hAnsi="Times New Roman"/>
                <w:sz w:val="22"/>
                <w:szCs w:val="22"/>
              </w:rPr>
            </w:pPr>
            <w:r>
              <w:rPr>
                <w:rFonts w:ascii="Times New Roman" w:hAnsi="Times New Roman"/>
                <w:sz w:val="22"/>
                <w:szCs w:val="22"/>
              </w:rPr>
              <w:t>May 30 – June 5</w:t>
            </w:r>
          </w:p>
          <w:p w14:paraId="7D12E843" w14:textId="77777777" w:rsidR="00C653C0" w:rsidRDefault="00C653C0" w:rsidP="001B0666">
            <w:pPr>
              <w:rPr>
                <w:rFonts w:ascii="Times New Roman" w:hAnsi="Times New Roman"/>
                <w:b/>
                <w:sz w:val="22"/>
                <w:szCs w:val="22"/>
              </w:rPr>
            </w:pPr>
            <w:r w:rsidRPr="00BC14FF">
              <w:rPr>
                <w:rFonts w:ascii="Times New Roman" w:hAnsi="Times New Roman"/>
                <w:b/>
                <w:sz w:val="22"/>
                <w:szCs w:val="22"/>
              </w:rPr>
              <w:t>Session #2</w:t>
            </w:r>
          </w:p>
          <w:p w14:paraId="5A119EC4" w14:textId="570BAAD8" w:rsidR="0072383F" w:rsidRPr="00BC14FF" w:rsidRDefault="0072383F" w:rsidP="005D55D8">
            <w:pPr>
              <w:rPr>
                <w:rFonts w:ascii="Times New Roman" w:hAnsi="Times New Roman"/>
                <w:sz w:val="22"/>
                <w:szCs w:val="22"/>
              </w:rPr>
            </w:pPr>
          </w:p>
        </w:tc>
        <w:tc>
          <w:tcPr>
            <w:tcW w:w="7019" w:type="dxa"/>
            <w:gridSpan w:val="3"/>
            <w:tcBorders>
              <w:top w:val="nil"/>
              <w:left w:val="single" w:sz="4" w:space="0" w:color="auto"/>
              <w:bottom w:val="nil"/>
              <w:right w:val="nil"/>
            </w:tcBorders>
          </w:tcPr>
          <w:p w14:paraId="56DA21E7" w14:textId="2DA5D6C9" w:rsidR="00C653C0" w:rsidRPr="00C653C0" w:rsidRDefault="00C653C0" w:rsidP="00C653C0">
            <w:pPr>
              <w:rPr>
                <w:rFonts w:ascii="Times New Roman" w:hAnsi="Times New Roman"/>
                <w:i/>
                <w:sz w:val="22"/>
                <w:szCs w:val="22"/>
              </w:rPr>
            </w:pPr>
            <w:r>
              <w:rPr>
                <w:rFonts w:ascii="Times New Roman" w:hAnsi="Times New Roman"/>
                <w:b/>
                <w:sz w:val="22"/>
                <w:szCs w:val="22"/>
              </w:rPr>
              <w:sym w:font="Wingdings" w:char="F03E"/>
            </w:r>
            <w:r w:rsidRPr="00C653C0">
              <w:rPr>
                <w:rFonts w:ascii="Times New Roman" w:hAnsi="Times New Roman"/>
                <w:b/>
                <w:sz w:val="22"/>
                <w:szCs w:val="22"/>
              </w:rPr>
              <w:t>Listen to two PPT lectures</w:t>
            </w:r>
            <w:r>
              <w:rPr>
                <w:rFonts w:ascii="Times New Roman" w:hAnsi="Times New Roman"/>
                <w:sz w:val="22"/>
                <w:szCs w:val="22"/>
              </w:rPr>
              <w:t xml:space="preserve"> (located within BlackBoard, Course Content Tab) titled:  1) </w:t>
            </w:r>
            <w:r>
              <w:rPr>
                <w:rFonts w:ascii="Times New Roman" w:hAnsi="Times New Roman"/>
                <w:i/>
                <w:sz w:val="22"/>
                <w:szCs w:val="22"/>
              </w:rPr>
              <w:t xml:space="preserve">Chapter 3: Organizational Structure </w:t>
            </w:r>
            <w:r>
              <w:rPr>
                <w:rFonts w:ascii="Times New Roman" w:hAnsi="Times New Roman"/>
                <w:sz w:val="22"/>
                <w:szCs w:val="22"/>
              </w:rPr>
              <w:t xml:space="preserve">and 2) </w:t>
            </w:r>
            <w:r>
              <w:rPr>
                <w:rFonts w:ascii="Times New Roman" w:hAnsi="Times New Roman"/>
                <w:i/>
                <w:sz w:val="22"/>
                <w:szCs w:val="22"/>
              </w:rPr>
              <w:t>Chapter 4: Organizing and Staffing the Project Office and Team</w:t>
            </w:r>
          </w:p>
          <w:p w14:paraId="09537177" w14:textId="77777777" w:rsidR="00C653C0" w:rsidRDefault="00C653C0" w:rsidP="00C653C0">
            <w:pPr>
              <w:rPr>
                <w:rFonts w:ascii="Times New Roman" w:hAnsi="Times New Roman"/>
                <w:sz w:val="22"/>
                <w:szCs w:val="22"/>
              </w:rPr>
            </w:pPr>
          </w:p>
          <w:p w14:paraId="2DC274C8" w14:textId="77777777" w:rsidR="00B7780A" w:rsidRDefault="00C653C0" w:rsidP="006062E2">
            <w:pPr>
              <w:rPr>
                <w:rFonts w:ascii="Times New Roman" w:hAnsi="Times New Roman"/>
                <w:sz w:val="22"/>
                <w:szCs w:val="22"/>
              </w:rPr>
            </w:pPr>
            <w:r w:rsidRPr="009F5CED">
              <w:rPr>
                <w:rFonts w:ascii="Times New Roman" w:hAnsi="Times New Roman"/>
                <w:sz w:val="22"/>
                <w:szCs w:val="22"/>
              </w:rPr>
              <w:sym w:font="Wingdings" w:char="F026"/>
            </w:r>
            <w:r>
              <w:rPr>
                <w:rFonts w:ascii="Times New Roman" w:hAnsi="Times New Roman"/>
                <w:sz w:val="22"/>
                <w:szCs w:val="22"/>
              </w:rPr>
              <w:t xml:space="preserve"> </w:t>
            </w:r>
            <w:r w:rsidR="007F492B">
              <w:rPr>
                <w:rFonts w:ascii="Times New Roman" w:hAnsi="Times New Roman"/>
                <w:b/>
                <w:sz w:val="22"/>
                <w:szCs w:val="22"/>
              </w:rPr>
              <w:t>Week 2</w:t>
            </w:r>
            <w:r w:rsidR="007F492B" w:rsidRPr="007F492B">
              <w:rPr>
                <w:rFonts w:ascii="Times New Roman" w:hAnsi="Times New Roman"/>
                <w:b/>
                <w:sz w:val="22"/>
                <w:szCs w:val="22"/>
              </w:rPr>
              <w:t xml:space="preserve"> Assignments</w:t>
            </w:r>
            <w:r w:rsidR="007F492B" w:rsidRPr="00C653C0">
              <w:rPr>
                <w:rFonts w:ascii="Times New Roman" w:hAnsi="Times New Roman"/>
                <w:b/>
                <w:sz w:val="22"/>
                <w:szCs w:val="22"/>
              </w:rPr>
              <w:t>:</w:t>
            </w:r>
            <w:r w:rsidR="007F492B">
              <w:rPr>
                <w:rFonts w:ascii="Times New Roman" w:hAnsi="Times New Roman"/>
                <w:sz w:val="22"/>
                <w:szCs w:val="22"/>
              </w:rPr>
              <w:t xml:space="preserve"> </w:t>
            </w:r>
          </w:p>
          <w:p w14:paraId="4B57DB5A" w14:textId="77777777" w:rsidR="00B7780A" w:rsidRDefault="007F492B" w:rsidP="006062E2">
            <w:pPr>
              <w:pStyle w:val="ListParagraph"/>
              <w:numPr>
                <w:ilvl w:val="0"/>
                <w:numId w:val="16"/>
              </w:numPr>
              <w:spacing w:line="240" w:lineRule="auto"/>
              <w:rPr>
                <w:rFonts w:ascii="Times New Roman" w:hAnsi="Times New Roman"/>
              </w:rPr>
            </w:pPr>
            <w:r w:rsidRPr="00B7780A">
              <w:rPr>
                <w:rFonts w:ascii="Times New Roman" w:hAnsi="Times New Roman"/>
                <w:u w:val="single"/>
              </w:rPr>
              <w:t>Discussion Board</w:t>
            </w:r>
            <w:r w:rsidRPr="00B7780A">
              <w:rPr>
                <w:rFonts w:ascii="Times New Roman" w:hAnsi="Times New Roman"/>
              </w:rPr>
              <w:t xml:space="preserve">:  Complete </w:t>
            </w:r>
            <w:r w:rsidR="00B7780A">
              <w:rPr>
                <w:rFonts w:ascii="Times New Roman" w:hAnsi="Times New Roman"/>
              </w:rPr>
              <w:t>week 2 Discussion Board prompt.</w:t>
            </w:r>
          </w:p>
          <w:p w14:paraId="1970CA5B" w14:textId="23754C19" w:rsidR="00B7780A" w:rsidRDefault="007F492B" w:rsidP="006062E2">
            <w:pPr>
              <w:pStyle w:val="ListParagraph"/>
              <w:numPr>
                <w:ilvl w:val="0"/>
                <w:numId w:val="16"/>
              </w:numPr>
              <w:spacing w:line="240" w:lineRule="auto"/>
              <w:rPr>
                <w:rFonts w:ascii="Times New Roman" w:hAnsi="Times New Roman"/>
              </w:rPr>
            </w:pPr>
            <w:r w:rsidRPr="00B7780A">
              <w:rPr>
                <w:rFonts w:ascii="Times New Roman" w:hAnsi="Times New Roman"/>
                <w:u w:val="single"/>
              </w:rPr>
              <w:t>Homework Assignment 2</w:t>
            </w:r>
            <w:r w:rsidRPr="00B7780A">
              <w:rPr>
                <w:rFonts w:ascii="Times New Roman" w:hAnsi="Times New Roman"/>
              </w:rPr>
              <w:t xml:space="preserve">:  </w:t>
            </w:r>
            <w:r w:rsidR="00C653C0" w:rsidRPr="00B7780A">
              <w:rPr>
                <w:rFonts w:ascii="Times New Roman" w:hAnsi="Times New Roman"/>
              </w:rPr>
              <w:t>From Chapter 3, work problems: 3-1 (p. 161), 3-10 (p. 162), &amp; 3-33</w:t>
            </w:r>
            <w:r w:rsidR="00820B56">
              <w:rPr>
                <w:rFonts w:ascii="Times New Roman" w:hAnsi="Times New Roman"/>
              </w:rPr>
              <w:t xml:space="preserve">(p. 165) </w:t>
            </w:r>
            <w:r w:rsidR="00820B56" w:rsidRPr="00820B56">
              <w:rPr>
                <w:rFonts w:ascii="Times New Roman" w:hAnsi="Times New Roman"/>
                <w:color w:val="FF0000"/>
              </w:rPr>
              <w:t>CORRECTION to problem 3-3</w:t>
            </w:r>
            <w:r w:rsidR="00820B56">
              <w:rPr>
                <w:rFonts w:ascii="Times New Roman" w:hAnsi="Times New Roman"/>
                <w:color w:val="FF0000"/>
              </w:rPr>
              <w:t>:</w:t>
            </w:r>
            <w:r w:rsidR="00820B56" w:rsidRPr="00820B56">
              <w:rPr>
                <w:rFonts w:ascii="Times New Roman" w:hAnsi="Times New Roman"/>
                <w:color w:val="FF0000"/>
              </w:rPr>
              <w:t xml:space="preserve">  The definition of Project Management is found in Section 1.1, page 4.</w:t>
            </w:r>
            <w:r w:rsidR="00820B56">
              <w:rPr>
                <w:rFonts w:ascii="Times New Roman" w:hAnsi="Times New Roman"/>
              </w:rPr>
              <w:t xml:space="preserve"> </w:t>
            </w:r>
            <w:r w:rsidR="00C653C0" w:rsidRPr="00B7780A">
              <w:rPr>
                <w:rFonts w:ascii="Times New Roman" w:hAnsi="Times New Roman"/>
              </w:rPr>
              <w:t xml:space="preserve">From Chapter 4, work problems: 4-14 (p. 218), 4-24 (p. 219) &amp; 4-42 (p. 221).  </w:t>
            </w:r>
          </w:p>
          <w:p w14:paraId="54B38893" w14:textId="31AE19C7" w:rsidR="00B7780A" w:rsidRDefault="00C653C0" w:rsidP="006062E2">
            <w:pPr>
              <w:pStyle w:val="ListParagraph"/>
              <w:numPr>
                <w:ilvl w:val="0"/>
                <w:numId w:val="16"/>
              </w:numPr>
              <w:spacing w:line="240" w:lineRule="auto"/>
              <w:rPr>
                <w:rFonts w:ascii="Times New Roman" w:hAnsi="Times New Roman"/>
              </w:rPr>
            </w:pPr>
            <w:r w:rsidRPr="00B7780A">
              <w:rPr>
                <w:rFonts w:ascii="Times New Roman" w:hAnsi="Times New Roman"/>
              </w:rPr>
              <w:t xml:space="preserve">Use “Assignment Template” located within BlackBoard Session </w:t>
            </w:r>
            <w:r w:rsidR="00D516C7" w:rsidRPr="00B7780A">
              <w:rPr>
                <w:rFonts w:ascii="Times New Roman" w:hAnsi="Times New Roman"/>
              </w:rPr>
              <w:t>2</w:t>
            </w:r>
            <w:r w:rsidRPr="00B7780A">
              <w:rPr>
                <w:rFonts w:ascii="Times New Roman" w:hAnsi="Times New Roman"/>
              </w:rPr>
              <w:t xml:space="preserve"> Tab.  Submit assignment </w:t>
            </w:r>
            <w:r w:rsidR="00D516C7" w:rsidRPr="00B7780A">
              <w:rPr>
                <w:rFonts w:ascii="Times New Roman" w:hAnsi="Times New Roman"/>
              </w:rPr>
              <w:t>2</w:t>
            </w:r>
            <w:r w:rsidRPr="00B7780A">
              <w:rPr>
                <w:rFonts w:ascii="Times New Roman" w:hAnsi="Times New Roman"/>
              </w:rPr>
              <w:t xml:space="preserve"> through the “Assignment” link within </w:t>
            </w:r>
            <w:r w:rsidR="00820B56">
              <w:rPr>
                <w:rFonts w:ascii="Times New Roman" w:hAnsi="Times New Roman"/>
              </w:rPr>
              <w:t>S</w:t>
            </w:r>
            <w:r w:rsidRPr="00B7780A">
              <w:rPr>
                <w:rFonts w:ascii="Times New Roman" w:hAnsi="Times New Roman"/>
              </w:rPr>
              <w:t>ession</w:t>
            </w:r>
            <w:r w:rsidR="00D516C7" w:rsidRPr="00B7780A">
              <w:rPr>
                <w:rFonts w:ascii="Times New Roman" w:hAnsi="Times New Roman"/>
              </w:rPr>
              <w:t xml:space="preserve"> 2</w:t>
            </w:r>
            <w:r w:rsidR="00820B56">
              <w:rPr>
                <w:rFonts w:ascii="Times New Roman" w:hAnsi="Times New Roman"/>
              </w:rPr>
              <w:t xml:space="preserve"> Tab</w:t>
            </w:r>
            <w:r w:rsidRPr="00B7780A">
              <w:rPr>
                <w:rFonts w:ascii="Times New Roman" w:hAnsi="Times New Roman"/>
              </w:rPr>
              <w:t xml:space="preserve">.  </w:t>
            </w:r>
          </w:p>
          <w:p w14:paraId="38A25F4B" w14:textId="7A429930" w:rsidR="0072383F" w:rsidRPr="00B7780A" w:rsidRDefault="00C653C0" w:rsidP="00E2168E">
            <w:pPr>
              <w:pStyle w:val="ListParagraph"/>
              <w:numPr>
                <w:ilvl w:val="0"/>
                <w:numId w:val="16"/>
              </w:numPr>
              <w:spacing w:line="240" w:lineRule="auto"/>
              <w:rPr>
                <w:rFonts w:ascii="Times New Roman" w:hAnsi="Times New Roman"/>
              </w:rPr>
            </w:pPr>
            <w:r w:rsidRPr="00B7780A">
              <w:rPr>
                <w:rFonts w:ascii="Times New Roman" w:hAnsi="Times New Roman"/>
                <w:b/>
                <w:color w:val="000000" w:themeColor="text1"/>
                <w:highlight w:val="yellow"/>
              </w:rPr>
              <w:t xml:space="preserve">Assignment 2 </w:t>
            </w:r>
            <w:r w:rsidRPr="00B7780A">
              <w:rPr>
                <w:rFonts w:ascii="Times New Roman" w:hAnsi="Times New Roman"/>
                <w:highlight w:val="yellow"/>
              </w:rPr>
              <w:t xml:space="preserve">is </w:t>
            </w:r>
            <w:r w:rsidR="006062E2" w:rsidRPr="00B7780A">
              <w:rPr>
                <w:rFonts w:ascii="Times New Roman" w:hAnsi="Times New Roman"/>
                <w:highlight w:val="yellow"/>
              </w:rPr>
              <w:t>due</w:t>
            </w:r>
            <w:r w:rsidR="006062E2" w:rsidRPr="00B7780A">
              <w:rPr>
                <w:rFonts w:ascii="Times New Roman" w:hAnsi="Times New Roman"/>
                <w:b/>
                <w:highlight w:val="yellow"/>
              </w:rPr>
              <w:t xml:space="preserve"> </w:t>
            </w:r>
            <w:r w:rsidR="00E2168E">
              <w:rPr>
                <w:rFonts w:ascii="Times New Roman" w:hAnsi="Times New Roman"/>
                <w:b/>
                <w:highlight w:val="yellow"/>
              </w:rPr>
              <w:t>June 5</w:t>
            </w:r>
            <w:r w:rsidR="00745F11">
              <w:rPr>
                <w:rFonts w:ascii="Times New Roman" w:hAnsi="Times New Roman"/>
                <w:b/>
                <w:highlight w:val="yellow"/>
              </w:rPr>
              <w:t xml:space="preserve"> </w:t>
            </w:r>
            <w:r w:rsidR="00745F11" w:rsidRPr="00B7780A">
              <w:rPr>
                <w:rFonts w:ascii="Times New Roman" w:hAnsi="Times New Roman"/>
                <w:b/>
              </w:rPr>
              <w:t>by</w:t>
            </w:r>
            <w:r w:rsidRPr="00B7780A">
              <w:rPr>
                <w:rFonts w:ascii="Times New Roman" w:hAnsi="Times New Roman"/>
              </w:rPr>
              <w:t xml:space="preserve"> midnight (Central Time Zone).</w:t>
            </w:r>
          </w:p>
        </w:tc>
      </w:tr>
      <w:tr w:rsidR="006062E2" w:rsidRPr="006062E2" w14:paraId="61350F19" w14:textId="77777777" w:rsidTr="006062E2">
        <w:tc>
          <w:tcPr>
            <w:tcW w:w="2790" w:type="dxa"/>
            <w:tcBorders>
              <w:top w:val="nil"/>
              <w:left w:val="nil"/>
              <w:bottom w:val="nil"/>
              <w:right w:val="single" w:sz="4" w:space="0" w:color="auto"/>
            </w:tcBorders>
            <w:shd w:val="clear" w:color="auto" w:fill="FFFFFF" w:themeFill="background1"/>
          </w:tcPr>
          <w:p w14:paraId="4A3AC65F" w14:textId="77777777" w:rsidR="006062E2" w:rsidRPr="006062E2" w:rsidRDefault="006062E2" w:rsidP="001B0666">
            <w:pPr>
              <w:rPr>
                <w:rFonts w:ascii="Times New Roman" w:hAnsi="Times New Roman"/>
                <w:sz w:val="8"/>
                <w:szCs w:val="8"/>
              </w:rPr>
            </w:pPr>
          </w:p>
        </w:tc>
        <w:tc>
          <w:tcPr>
            <w:tcW w:w="7019" w:type="dxa"/>
            <w:gridSpan w:val="3"/>
            <w:tcBorders>
              <w:top w:val="nil"/>
              <w:left w:val="single" w:sz="4" w:space="0" w:color="auto"/>
              <w:bottom w:val="nil"/>
              <w:right w:val="nil"/>
            </w:tcBorders>
            <w:shd w:val="clear" w:color="auto" w:fill="FFFFFF" w:themeFill="background1"/>
          </w:tcPr>
          <w:p w14:paraId="4BD90F84" w14:textId="77777777" w:rsidR="006062E2" w:rsidRPr="006062E2" w:rsidRDefault="006062E2" w:rsidP="00522FFD">
            <w:pPr>
              <w:rPr>
                <w:rFonts w:ascii="Times New Roman" w:hAnsi="Times New Roman"/>
                <w:b/>
                <w:sz w:val="8"/>
                <w:szCs w:val="8"/>
              </w:rPr>
            </w:pPr>
          </w:p>
        </w:tc>
      </w:tr>
      <w:tr w:rsidR="00DB3625" w:rsidRPr="00DA30DA" w14:paraId="25E8F665" w14:textId="77777777" w:rsidTr="000C0168">
        <w:tc>
          <w:tcPr>
            <w:tcW w:w="2790" w:type="dxa"/>
            <w:tcBorders>
              <w:top w:val="nil"/>
              <w:left w:val="nil"/>
              <w:bottom w:val="nil"/>
              <w:right w:val="single" w:sz="4" w:space="0" w:color="auto"/>
            </w:tcBorders>
            <w:shd w:val="clear" w:color="auto" w:fill="C2D69B" w:themeFill="accent3" w:themeFillTint="99"/>
          </w:tcPr>
          <w:p w14:paraId="13FCF625" w14:textId="553BC92F" w:rsidR="00DB3625" w:rsidRPr="00DA30DA" w:rsidRDefault="00522FFD" w:rsidP="001B0666">
            <w:pPr>
              <w:rPr>
                <w:rFonts w:ascii="Times New Roman" w:hAnsi="Times New Roman"/>
              </w:rPr>
            </w:pPr>
            <w:r w:rsidRPr="00BC14FF">
              <w:rPr>
                <w:rFonts w:ascii="Times New Roman" w:hAnsi="Times New Roman"/>
                <w:sz w:val="22"/>
                <w:szCs w:val="22"/>
              </w:rPr>
              <w:sym w:font="Wingdings" w:char="F026"/>
            </w:r>
            <w:r>
              <w:rPr>
                <w:rFonts w:ascii="Times New Roman" w:hAnsi="Times New Roman"/>
                <w:sz w:val="22"/>
                <w:szCs w:val="22"/>
              </w:rPr>
              <w:t>HOME WORK for Session 3</w:t>
            </w:r>
            <w:r w:rsidRPr="00BC14FF">
              <w:rPr>
                <w:rFonts w:ascii="Times New Roman" w:hAnsi="Times New Roman"/>
                <w:sz w:val="22"/>
                <w:szCs w:val="22"/>
              </w:rPr>
              <w:t>:</w:t>
            </w:r>
          </w:p>
        </w:tc>
        <w:tc>
          <w:tcPr>
            <w:tcW w:w="7019" w:type="dxa"/>
            <w:gridSpan w:val="3"/>
            <w:tcBorders>
              <w:top w:val="nil"/>
              <w:left w:val="single" w:sz="4" w:space="0" w:color="auto"/>
              <w:bottom w:val="nil"/>
              <w:right w:val="nil"/>
            </w:tcBorders>
            <w:shd w:val="clear" w:color="auto" w:fill="C2D69B" w:themeFill="accent3" w:themeFillTint="99"/>
          </w:tcPr>
          <w:p w14:paraId="5433A713" w14:textId="7CF6242B" w:rsidR="00522FFD" w:rsidRPr="00BC14FF" w:rsidRDefault="00522FFD" w:rsidP="00522FFD">
            <w:pPr>
              <w:rPr>
                <w:rFonts w:ascii="Times New Roman" w:hAnsi="Times New Roman"/>
                <w:b/>
                <w:sz w:val="22"/>
                <w:szCs w:val="22"/>
              </w:rPr>
            </w:pPr>
            <w:r>
              <w:rPr>
                <w:rFonts w:ascii="Times New Roman" w:hAnsi="Times New Roman"/>
                <w:b/>
                <w:sz w:val="22"/>
                <w:szCs w:val="22"/>
              </w:rPr>
              <w:t>Session #3</w:t>
            </w:r>
          </w:p>
          <w:p w14:paraId="6A7BAEAC" w14:textId="00C26135" w:rsidR="00DB3625" w:rsidRPr="00820B56" w:rsidRDefault="00522FFD" w:rsidP="00522FFD">
            <w:pPr>
              <w:rPr>
                <w:rFonts w:ascii="Times New Roman" w:hAnsi="Times New Roman"/>
                <w:sz w:val="22"/>
                <w:szCs w:val="22"/>
              </w:rPr>
            </w:pPr>
            <w:r w:rsidRPr="00BC14FF">
              <w:rPr>
                <w:rFonts w:ascii="Times New Roman" w:hAnsi="Times New Roman"/>
                <w:sz w:val="22"/>
                <w:szCs w:val="22"/>
              </w:rPr>
              <w:sym w:font="Wingdings" w:char="F026"/>
            </w:r>
            <w:r w:rsidR="00D516C7" w:rsidRPr="00BC14FF">
              <w:rPr>
                <w:rFonts w:ascii="Times New Roman" w:hAnsi="Times New Roman"/>
                <w:sz w:val="22"/>
                <w:szCs w:val="22"/>
              </w:rPr>
              <w:t xml:space="preserve">Read </w:t>
            </w:r>
            <w:r w:rsidR="00D516C7" w:rsidRPr="00D516C7">
              <w:rPr>
                <w:rFonts w:ascii="Times New Roman" w:hAnsi="Times New Roman"/>
                <w:b/>
                <w:sz w:val="22"/>
                <w:szCs w:val="22"/>
              </w:rPr>
              <w:t>Chapters 5 and 6</w:t>
            </w:r>
          </w:p>
        </w:tc>
      </w:tr>
      <w:tr w:rsidR="00522FFD" w:rsidRPr="00DA30DA" w14:paraId="7BFD99A1" w14:textId="77777777" w:rsidTr="00DB3625">
        <w:tc>
          <w:tcPr>
            <w:tcW w:w="2790" w:type="dxa"/>
            <w:tcBorders>
              <w:top w:val="nil"/>
              <w:left w:val="nil"/>
              <w:bottom w:val="nil"/>
              <w:right w:val="single" w:sz="4" w:space="0" w:color="auto"/>
            </w:tcBorders>
          </w:tcPr>
          <w:p w14:paraId="5E95F0A1" w14:textId="77777777" w:rsidR="002B1456" w:rsidRPr="00EA7A25" w:rsidRDefault="002B1456" w:rsidP="001B0666">
            <w:pPr>
              <w:rPr>
                <w:rFonts w:ascii="Times New Roman" w:hAnsi="Times New Roman"/>
                <w:sz w:val="22"/>
              </w:rPr>
            </w:pPr>
          </w:p>
        </w:tc>
        <w:tc>
          <w:tcPr>
            <w:tcW w:w="7019" w:type="dxa"/>
            <w:gridSpan w:val="3"/>
            <w:tcBorders>
              <w:top w:val="nil"/>
              <w:left w:val="single" w:sz="4" w:space="0" w:color="auto"/>
              <w:bottom w:val="nil"/>
              <w:right w:val="nil"/>
            </w:tcBorders>
          </w:tcPr>
          <w:p w14:paraId="393D33EB" w14:textId="77777777" w:rsidR="00522FFD" w:rsidRPr="00DA30DA" w:rsidRDefault="00522FFD" w:rsidP="001B0666">
            <w:pPr>
              <w:rPr>
                <w:rFonts w:ascii="Times New Roman" w:hAnsi="Times New Roman"/>
              </w:rPr>
            </w:pPr>
          </w:p>
        </w:tc>
      </w:tr>
      <w:tr w:rsidR="00DB3625" w:rsidRPr="00DA30DA" w14:paraId="09295A15" w14:textId="77777777" w:rsidTr="00252629">
        <w:tc>
          <w:tcPr>
            <w:tcW w:w="2790" w:type="dxa"/>
            <w:tcBorders>
              <w:top w:val="nil"/>
              <w:left w:val="nil"/>
              <w:bottom w:val="nil"/>
              <w:right w:val="single" w:sz="4" w:space="0" w:color="auto"/>
            </w:tcBorders>
          </w:tcPr>
          <w:p w14:paraId="27269FF0" w14:textId="699B9C49" w:rsidR="00DB3625" w:rsidRPr="00EA7A25" w:rsidRDefault="00E2168E" w:rsidP="001B0666">
            <w:pPr>
              <w:rPr>
                <w:rFonts w:ascii="Times New Roman" w:hAnsi="Times New Roman"/>
                <w:sz w:val="22"/>
              </w:rPr>
            </w:pPr>
            <w:r>
              <w:rPr>
                <w:rFonts w:ascii="Times New Roman" w:hAnsi="Times New Roman"/>
                <w:sz w:val="22"/>
              </w:rPr>
              <w:t>June 6 – June 12</w:t>
            </w:r>
          </w:p>
          <w:p w14:paraId="75414878" w14:textId="4A3C8090" w:rsidR="00DB3625" w:rsidRPr="00DB3625" w:rsidRDefault="00DB3625" w:rsidP="001B0666">
            <w:pPr>
              <w:rPr>
                <w:rFonts w:ascii="Times New Roman" w:hAnsi="Times New Roman"/>
                <w:b/>
              </w:rPr>
            </w:pPr>
            <w:r w:rsidRPr="00EA7A25">
              <w:rPr>
                <w:rFonts w:ascii="Times New Roman" w:hAnsi="Times New Roman"/>
                <w:b/>
                <w:sz w:val="22"/>
              </w:rPr>
              <w:t>Session #3</w:t>
            </w:r>
          </w:p>
        </w:tc>
        <w:tc>
          <w:tcPr>
            <w:tcW w:w="7019" w:type="dxa"/>
            <w:gridSpan w:val="3"/>
            <w:tcBorders>
              <w:top w:val="nil"/>
              <w:left w:val="single" w:sz="4" w:space="0" w:color="auto"/>
              <w:bottom w:val="nil"/>
              <w:right w:val="nil"/>
            </w:tcBorders>
          </w:tcPr>
          <w:p w14:paraId="3C40729A" w14:textId="314042D2" w:rsidR="00D516C7" w:rsidRPr="00C653C0" w:rsidRDefault="00D516C7" w:rsidP="00745F11">
            <w:pPr>
              <w:rPr>
                <w:rFonts w:ascii="Times New Roman" w:hAnsi="Times New Roman"/>
                <w:i/>
                <w:sz w:val="22"/>
                <w:szCs w:val="22"/>
              </w:rPr>
            </w:pPr>
            <w:r>
              <w:rPr>
                <w:rFonts w:ascii="Times New Roman" w:hAnsi="Times New Roman"/>
                <w:b/>
                <w:sz w:val="22"/>
                <w:szCs w:val="22"/>
              </w:rPr>
              <w:sym w:font="Wingdings" w:char="F03E"/>
            </w:r>
            <w:r w:rsidRPr="00C653C0">
              <w:rPr>
                <w:rFonts w:ascii="Times New Roman" w:hAnsi="Times New Roman"/>
                <w:b/>
                <w:sz w:val="22"/>
                <w:szCs w:val="22"/>
              </w:rPr>
              <w:t>Listen to two PPT lectures</w:t>
            </w:r>
            <w:r>
              <w:rPr>
                <w:rFonts w:ascii="Times New Roman" w:hAnsi="Times New Roman"/>
                <w:sz w:val="22"/>
                <w:szCs w:val="22"/>
              </w:rPr>
              <w:t xml:space="preserve"> (located within BlackBoard, Course Content Tab) titled:  1) </w:t>
            </w:r>
            <w:r>
              <w:rPr>
                <w:rFonts w:ascii="Times New Roman" w:hAnsi="Times New Roman"/>
                <w:i/>
                <w:sz w:val="22"/>
                <w:szCs w:val="22"/>
              </w:rPr>
              <w:t xml:space="preserve">Chapter 5: Management Functions </w:t>
            </w:r>
            <w:r>
              <w:rPr>
                <w:rFonts w:ascii="Times New Roman" w:hAnsi="Times New Roman"/>
                <w:sz w:val="22"/>
                <w:szCs w:val="22"/>
              </w:rPr>
              <w:t xml:space="preserve">and 2) </w:t>
            </w:r>
            <w:r>
              <w:rPr>
                <w:rFonts w:ascii="Times New Roman" w:hAnsi="Times New Roman"/>
                <w:i/>
                <w:sz w:val="22"/>
                <w:szCs w:val="22"/>
              </w:rPr>
              <w:t>Chapter 6: Management of Your Time and Stress</w:t>
            </w:r>
          </w:p>
          <w:p w14:paraId="0F795C5C" w14:textId="77777777" w:rsidR="00D516C7" w:rsidRDefault="00D516C7" w:rsidP="00745F11">
            <w:pPr>
              <w:rPr>
                <w:rFonts w:ascii="Times New Roman" w:hAnsi="Times New Roman"/>
                <w:sz w:val="22"/>
                <w:szCs w:val="22"/>
              </w:rPr>
            </w:pPr>
          </w:p>
          <w:p w14:paraId="28C4DE5A" w14:textId="77777777" w:rsidR="00B7780A" w:rsidRDefault="00D516C7" w:rsidP="00745F11">
            <w:pPr>
              <w:rPr>
                <w:rFonts w:ascii="Times New Roman" w:hAnsi="Times New Roman"/>
                <w:sz w:val="22"/>
                <w:szCs w:val="22"/>
              </w:rPr>
            </w:pPr>
            <w:r w:rsidRPr="009F5CED">
              <w:rPr>
                <w:rFonts w:ascii="Times New Roman" w:hAnsi="Times New Roman"/>
                <w:sz w:val="22"/>
                <w:szCs w:val="22"/>
              </w:rPr>
              <w:sym w:font="Wingdings" w:char="F026"/>
            </w:r>
            <w:r>
              <w:rPr>
                <w:rFonts w:ascii="Times New Roman" w:hAnsi="Times New Roman"/>
                <w:sz w:val="22"/>
                <w:szCs w:val="22"/>
              </w:rPr>
              <w:t xml:space="preserve"> </w:t>
            </w:r>
            <w:r w:rsidR="007F492B">
              <w:rPr>
                <w:rFonts w:ascii="Times New Roman" w:hAnsi="Times New Roman"/>
                <w:b/>
                <w:sz w:val="22"/>
                <w:szCs w:val="22"/>
              </w:rPr>
              <w:t>Week 3</w:t>
            </w:r>
            <w:r w:rsidR="007F492B" w:rsidRPr="007F492B">
              <w:rPr>
                <w:rFonts w:ascii="Times New Roman" w:hAnsi="Times New Roman"/>
                <w:b/>
                <w:sz w:val="22"/>
                <w:szCs w:val="22"/>
              </w:rPr>
              <w:t xml:space="preserve"> Assignments</w:t>
            </w:r>
            <w:r w:rsidR="007F492B" w:rsidRPr="00C653C0">
              <w:rPr>
                <w:rFonts w:ascii="Times New Roman" w:hAnsi="Times New Roman"/>
                <w:b/>
                <w:sz w:val="22"/>
                <w:szCs w:val="22"/>
              </w:rPr>
              <w:t>:</w:t>
            </w:r>
            <w:r w:rsidR="007F492B">
              <w:rPr>
                <w:rFonts w:ascii="Times New Roman" w:hAnsi="Times New Roman"/>
                <w:sz w:val="22"/>
                <w:szCs w:val="22"/>
              </w:rPr>
              <w:t xml:space="preserve"> </w:t>
            </w:r>
          </w:p>
          <w:p w14:paraId="28608ABD" w14:textId="77777777" w:rsidR="00B7780A" w:rsidRDefault="007F492B" w:rsidP="00745F11">
            <w:pPr>
              <w:pStyle w:val="ListParagraph"/>
              <w:numPr>
                <w:ilvl w:val="0"/>
                <w:numId w:val="17"/>
              </w:numPr>
              <w:spacing w:line="240" w:lineRule="auto"/>
              <w:rPr>
                <w:rFonts w:ascii="Times New Roman" w:hAnsi="Times New Roman"/>
              </w:rPr>
            </w:pPr>
            <w:r w:rsidRPr="00B7780A">
              <w:rPr>
                <w:rFonts w:ascii="Times New Roman" w:hAnsi="Times New Roman"/>
                <w:u w:val="single"/>
              </w:rPr>
              <w:t>Discussion Board</w:t>
            </w:r>
            <w:r w:rsidRPr="00B7780A">
              <w:rPr>
                <w:rFonts w:ascii="Times New Roman" w:hAnsi="Times New Roman"/>
              </w:rPr>
              <w:t xml:space="preserve">:  Complete </w:t>
            </w:r>
            <w:r w:rsidR="00B7780A">
              <w:rPr>
                <w:rFonts w:ascii="Times New Roman" w:hAnsi="Times New Roman"/>
              </w:rPr>
              <w:t>week 3 Discussion Board prompt.</w:t>
            </w:r>
          </w:p>
          <w:p w14:paraId="21A99EC4" w14:textId="6674EE72" w:rsidR="00B7780A" w:rsidRDefault="007F492B" w:rsidP="00745F11">
            <w:pPr>
              <w:pStyle w:val="ListParagraph"/>
              <w:numPr>
                <w:ilvl w:val="0"/>
                <w:numId w:val="17"/>
              </w:numPr>
              <w:spacing w:line="240" w:lineRule="auto"/>
              <w:rPr>
                <w:rFonts w:ascii="Times New Roman" w:hAnsi="Times New Roman"/>
              </w:rPr>
            </w:pPr>
            <w:r w:rsidRPr="00B7780A">
              <w:rPr>
                <w:rFonts w:ascii="Times New Roman" w:hAnsi="Times New Roman"/>
                <w:u w:val="single"/>
              </w:rPr>
              <w:t>Homework Assignment 3</w:t>
            </w:r>
            <w:r w:rsidRPr="00B7780A">
              <w:rPr>
                <w:rFonts w:ascii="Times New Roman" w:hAnsi="Times New Roman"/>
              </w:rPr>
              <w:t xml:space="preserve">:  </w:t>
            </w:r>
            <w:r w:rsidR="00D516C7" w:rsidRPr="00B7780A">
              <w:rPr>
                <w:rFonts w:ascii="Times New Roman" w:hAnsi="Times New Roman"/>
              </w:rPr>
              <w:t>From Chapter 5</w:t>
            </w:r>
            <w:r w:rsidR="00820B56">
              <w:rPr>
                <w:rFonts w:ascii="Times New Roman" w:hAnsi="Times New Roman"/>
              </w:rPr>
              <w:t>:</w:t>
            </w:r>
            <w:r w:rsidR="00D516C7" w:rsidRPr="00B7780A">
              <w:rPr>
                <w:rFonts w:ascii="Times New Roman" w:hAnsi="Times New Roman"/>
              </w:rPr>
              <w:t xml:space="preserve"> Read and respond to questions in case study </w:t>
            </w:r>
            <w:r w:rsidR="00D516C7" w:rsidRPr="00B7780A">
              <w:rPr>
                <w:rFonts w:ascii="Times New Roman" w:hAnsi="Times New Roman"/>
                <w:i/>
              </w:rPr>
              <w:t>The Team Meeting</w:t>
            </w:r>
            <w:r w:rsidR="00D516C7" w:rsidRPr="00B7780A">
              <w:rPr>
                <w:rFonts w:ascii="Times New Roman" w:hAnsi="Times New Roman"/>
              </w:rPr>
              <w:t xml:space="preserve"> (pp. 335-336).  From Chapter 6, work problems: 6-1 (p. 363) &amp; 6-2 (p. 363).  </w:t>
            </w:r>
          </w:p>
          <w:p w14:paraId="453B96DC" w14:textId="2DC1FA6B" w:rsidR="00B7780A" w:rsidRDefault="00D516C7" w:rsidP="00745F11">
            <w:pPr>
              <w:pStyle w:val="ListParagraph"/>
              <w:numPr>
                <w:ilvl w:val="0"/>
                <w:numId w:val="17"/>
              </w:numPr>
              <w:spacing w:line="240" w:lineRule="auto"/>
              <w:rPr>
                <w:rFonts w:ascii="Times New Roman" w:hAnsi="Times New Roman"/>
              </w:rPr>
            </w:pPr>
            <w:r w:rsidRPr="00B7780A">
              <w:rPr>
                <w:rFonts w:ascii="Times New Roman" w:hAnsi="Times New Roman"/>
              </w:rPr>
              <w:t xml:space="preserve">Use “Assignment Template” located within BlackBoard Session 3 Tab.  Submit assignment 3 through the “Assignment” link within </w:t>
            </w:r>
            <w:r w:rsidR="00820B56">
              <w:rPr>
                <w:rFonts w:ascii="Times New Roman" w:hAnsi="Times New Roman"/>
              </w:rPr>
              <w:t>S</w:t>
            </w:r>
            <w:r w:rsidRPr="00B7780A">
              <w:rPr>
                <w:rFonts w:ascii="Times New Roman" w:hAnsi="Times New Roman"/>
              </w:rPr>
              <w:t>ession 3</w:t>
            </w:r>
            <w:r w:rsidR="00820B56">
              <w:rPr>
                <w:rFonts w:ascii="Times New Roman" w:hAnsi="Times New Roman"/>
              </w:rPr>
              <w:t xml:space="preserve"> Tab</w:t>
            </w:r>
            <w:r w:rsidRPr="00B7780A">
              <w:rPr>
                <w:rFonts w:ascii="Times New Roman" w:hAnsi="Times New Roman"/>
              </w:rPr>
              <w:t xml:space="preserve">.  </w:t>
            </w:r>
          </w:p>
          <w:p w14:paraId="6486243E" w14:textId="109755CA" w:rsidR="00DB3625" w:rsidRPr="00B7780A" w:rsidRDefault="00D516C7" w:rsidP="00E2168E">
            <w:pPr>
              <w:pStyle w:val="ListParagraph"/>
              <w:numPr>
                <w:ilvl w:val="0"/>
                <w:numId w:val="17"/>
              </w:numPr>
              <w:spacing w:line="240" w:lineRule="auto"/>
              <w:rPr>
                <w:rFonts w:ascii="Times New Roman" w:hAnsi="Times New Roman"/>
              </w:rPr>
            </w:pPr>
            <w:r w:rsidRPr="00B7780A">
              <w:rPr>
                <w:rFonts w:ascii="Times New Roman" w:hAnsi="Times New Roman"/>
                <w:b/>
                <w:color w:val="000000" w:themeColor="text1"/>
                <w:highlight w:val="yellow"/>
              </w:rPr>
              <w:t xml:space="preserve">Assignment 3 </w:t>
            </w:r>
            <w:r w:rsidRPr="00B7780A">
              <w:rPr>
                <w:rFonts w:ascii="Times New Roman" w:hAnsi="Times New Roman"/>
                <w:highlight w:val="yellow"/>
              </w:rPr>
              <w:t>is due</w:t>
            </w:r>
            <w:r w:rsidRPr="00B7780A">
              <w:rPr>
                <w:rFonts w:ascii="Times New Roman" w:hAnsi="Times New Roman"/>
                <w:b/>
                <w:highlight w:val="yellow"/>
              </w:rPr>
              <w:t xml:space="preserve"> </w:t>
            </w:r>
            <w:r w:rsidR="00E2168E">
              <w:rPr>
                <w:rFonts w:ascii="Times New Roman" w:hAnsi="Times New Roman"/>
                <w:b/>
                <w:highlight w:val="yellow"/>
              </w:rPr>
              <w:t xml:space="preserve">June 12 </w:t>
            </w:r>
            <w:r w:rsidR="00E2168E" w:rsidRPr="00745F11">
              <w:rPr>
                <w:rFonts w:ascii="Times New Roman" w:hAnsi="Times New Roman"/>
                <w:b/>
              </w:rPr>
              <w:t>by</w:t>
            </w:r>
            <w:r w:rsidRPr="00B7780A">
              <w:rPr>
                <w:rFonts w:ascii="Times New Roman" w:hAnsi="Times New Roman"/>
              </w:rPr>
              <w:t xml:space="preserve"> midnight (Central Time Zone).</w:t>
            </w:r>
          </w:p>
        </w:tc>
      </w:tr>
      <w:tr w:rsidR="0072383F" w:rsidRPr="00DA30DA" w14:paraId="566994EE" w14:textId="77777777" w:rsidTr="000C0168">
        <w:tc>
          <w:tcPr>
            <w:tcW w:w="2790" w:type="dxa"/>
            <w:tcBorders>
              <w:top w:val="nil"/>
              <w:left w:val="nil"/>
              <w:bottom w:val="nil"/>
              <w:right w:val="single" w:sz="4" w:space="0" w:color="auto"/>
            </w:tcBorders>
            <w:shd w:val="clear" w:color="auto" w:fill="C2D69B" w:themeFill="accent3" w:themeFillTint="99"/>
          </w:tcPr>
          <w:p w14:paraId="3D6FFF9B" w14:textId="0135B20E" w:rsidR="0072383F" w:rsidRPr="009F5CED" w:rsidRDefault="0072383F" w:rsidP="001B0666">
            <w:pPr>
              <w:rPr>
                <w:rFonts w:ascii="Times New Roman" w:hAnsi="Times New Roman"/>
                <w:sz w:val="22"/>
              </w:rPr>
            </w:pPr>
            <w:r w:rsidRPr="009F5CED">
              <w:rPr>
                <w:rFonts w:ascii="Times New Roman" w:hAnsi="Times New Roman"/>
                <w:sz w:val="22"/>
              </w:rPr>
              <w:sym w:font="Wingdings" w:char="F026"/>
            </w:r>
            <w:r w:rsidR="00522FFD">
              <w:rPr>
                <w:rFonts w:ascii="Times New Roman" w:hAnsi="Times New Roman"/>
                <w:sz w:val="22"/>
              </w:rPr>
              <w:t>HOME WORK for Session 4</w:t>
            </w:r>
            <w:r w:rsidR="00EA7A25">
              <w:rPr>
                <w:rFonts w:ascii="Times New Roman" w:hAnsi="Times New Roman"/>
                <w:sz w:val="22"/>
              </w:rPr>
              <w:t>:</w:t>
            </w:r>
          </w:p>
        </w:tc>
        <w:tc>
          <w:tcPr>
            <w:tcW w:w="7019" w:type="dxa"/>
            <w:gridSpan w:val="3"/>
            <w:tcBorders>
              <w:top w:val="nil"/>
              <w:left w:val="single" w:sz="4" w:space="0" w:color="auto"/>
              <w:bottom w:val="nil"/>
              <w:right w:val="nil"/>
            </w:tcBorders>
            <w:shd w:val="clear" w:color="auto" w:fill="C2D69B" w:themeFill="accent3" w:themeFillTint="99"/>
          </w:tcPr>
          <w:p w14:paraId="0CADAFBC" w14:textId="74D389E4" w:rsidR="0072383F" w:rsidRPr="009F5CED" w:rsidRDefault="00522FFD" w:rsidP="001B0666">
            <w:pPr>
              <w:rPr>
                <w:rFonts w:ascii="Times New Roman" w:hAnsi="Times New Roman"/>
                <w:sz w:val="22"/>
              </w:rPr>
            </w:pPr>
            <w:r>
              <w:rPr>
                <w:rFonts w:ascii="Times New Roman" w:hAnsi="Times New Roman"/>
                <w:b/>
                <w:sz w:val="22"/>
              </w:rPr>
              <w:t>Session #4</w:t>
            </w:r>
            <w:r w:rsidR="0072383F" w:rsidRPr="009F5CED">
              <w:rPr>
                <w:rFonts w:ascii="Times New Roman" w:hAnsi="Times New Roman"/>
                <w:b/>
                <w:sz w:val="22"/>
              </w:rPr>
              <w:t>:</w:t>
            </w:r>
            <w:r w:rsidR="0072383F" w:rsidRPr="009F5CED">
              <w:rPr>
                <w:rFonts w:ascii="Times New Roman" w:hAnsi="Times New Roman"/>
                <w:sz w:val="22"/>
              </w:rPr>
              <w:t xml:space="preserve">  </w:t>
            </w:r>
          </w:p>
          <w:p w14:paraId="42767B6B" w14:textId="2EEC67BA" w:rsidR="00D516C7" w:rsidRPr="009F5CED" w:rsidRDefault="0072383F" w:rsidP="001B0666">
            <w:pPr>
              <w:rPr>
                <w:rFonts w:ascii="Times New Roman" w:hAnsi="Times New Roman"/>
                <w:sz w:val="22"/>
              </w:rPr>
            </w:pPr>
            <w:r w:rsidRPr="009F5CED">
              <w:rPr>
                <w:rFonts w:ascii="Times New Roman" w:hAnsi="Times New Roman"/>
                <w:sz w:val="22"/>
              </w:rPr>
              <w:sym w:font="Wingdings" w:char="F026"/>
            </w:r>
            <w:r w:rsidRPr="009F5CED">
              <w:rPr>
                <w:rFonts w:ascii="Times New Roman" w:hAnsi="Times New Roman"/>
                <w:b/>
                <w:sz w:val="22"/>
              </w:rPr>
              <w:t>Read Chapter</w:t>
            </w:r>
            <w:r w:rsidR="00D516C7">
              <w:rPr>
                <w:rFonts w:ascii="Times New Roman" w:hAnsi="Times New Roman"/>
                <w:b/>
                <w:sz w:val="22"/>
              </w:rPr>
              <w:t>s 7, 8, 9 &amp; 10</w:t>
            </w:r>
          </w:p>
        </w:tc>
      </w:tr>
      <w:tr w:rsidR="0072383F" w:rsidRPr="00DA30DA" w14:paraId="2EE6BCE0" w14:textId="77777777" w:rsidTr="001B0666">
        <w:tc>
          <w:tcPr>
            <w:tcW w:w="2790" w:type="dxa"/>
            <w:tcBorders>
              <w:top w:val="nil"/>
              <w:left w:val="nil"/>
              <w:bottom w:val="nil"/>
              <w:right w:val="single" w:sz="4" w:space="0" w:color="auto"/>
            </w:tcBorders>
          </w:tcPr>
          <w:p w14:paraId="2B835F3B" w14:textId="77777777" w:rsidR="0072383F" w:rsidRPr="009F5CED" w:rsidRDefault="0072383F" w:rsidP="001B0666">
            <w:pPr>
              <w:rPr>
                <w:rFonts w:ascii="Times New Roman" w:hAnsi="Times New Roman"/>
                <w:sz w:val="22"/>
              </w:rPr>
            </w:pPr>
          </w:p>
        </w:tc>
        <w:tc>
          <w:tcPr>
            <w:tcW w:w="7019" w:type="dxa"/>
            <w:gridSpan w:val="3"/>
            <w:tcBorders>
              <w:top w:val="nil"/>
              <w:left w:val="single" w:sz="4" w:space="0" w:color="auto"/>
              <w:bottom w:val="nil"/>
              <w:right w:val="nil"/>
            </w:tcBorders>
          </w:tcPr>
          <w:p w14:paraId="69E91C12" w14:textId="77777777" w:rsidR="0072383F" w:rsidRPr="009F5CED" w:rsidRDefault="0072383F" w:rsidP="001B0666">
            <w:pPr>
              <w:rPr>
                <w:rFonts w:ascii="Times New Roman" w:hAnsi="Times New Roman"/>
                <w:sz w:val="22"/>
              </w:rPr>
            </w:pPr>
          </w:p>
        </w:tc>
      </w:tr>
      <w:tr w:rsidR="0072383F" w:rsidRPr="00DA30DA" w14:paraId="1AE9D9FE" w14:textId="77777777" w:rsidTr="001B0666">
        <w:tc>
          <w:tcPr>
            <w:tcW w:w="2790" w:type="dxa"/>
            <w:tcBorders>
              <w:top w:val="nil"/>
              <w:left w:val="nil"/>
              <w:bottom w:val="nil"/>
              <w:right w:val="single" w:sz="4" w:space="0" w:color="auto"/>
            </w:tcBorders>
          </w:tcPr>
          <w:p w14:paraId="64E8AB26" w14:textId="1C72FF46" w:rsidR="0072383F" w:rsidRPr="009F5CED" w:rsidRDefault="00E2168E" w:rsidP="001B0666">
            <w:pPr>
              <w:rPr>
                <w:rFonts w:ascii="Times New Roman" w:hAnsi="Times New Roman"/>
                <w:sz w:val="22"/>
              </w:rPr>
            </w:pPr>
            <w:r>
              <w:rPr>
                <w:rFonts w:ascii="Times New Roman" w:hAnsi="Times New Roman"/>
                <w:sz w:val="22"/>
              </w:rPr>
              <w:t>June 13 – June 19</w:t>
            </w:r>
          </w:p>
          <w:p w14:paraId="4CFABF79" w14:textId="20CFF8D8" w:rsidR="0072383F" w:rsidRPr="009F5CED" w:rsidRDefault="00522FFD" w:rsidP="001B0666">
            <w:pPr>
              <w:rPr>
                <w:rFonts w:ascii="Times New Roman" w:hAnsi="Times New Roman"/>
                <w:b/>
                <w:sz w:val="22"/>
              </w:rPr>
            </w:pPr>
            <w:r>
              <w:rPr>
                <w:rFonts w:ascii="Times New Roman" w:hAnsi="Times New Roman"/>
                <w:b/>
                <w:sz w:val="22"/>
              </w:rPr>
              <w:t>Session #4</w:t>
            </w:r>
          </w:p>
          <w:p w14:paraId="4A9069A9" w14:textId="77777777" w:rsidR="0072383F" w:rsidRPr="009F5CED" w:rsidRDefault="0072383F" w:rsidP="001B0666">
            <w:pPr>
              <w:rPr>
                <w:rFonts w:ascii="Times New Roman" w:hAnsi="Times New Roman"/>
                <w:sz w:val="22"/>
              </w:rPr>
            </w:pPr>
          </w:p>
        </w:tc>
        <w:tc>
          <w:tcPr>
            <w:tcW w:w="7019" w:type="dxa"/>
            <w:gridSpan w:val="3"/>
            <w:tcBorders>
              <w:top w:val="nil"/>
              <w:left w:val="single" w:sz="4" w:space="0" w:color="auto"/>
              <w:bottom w:val="nil"/>
              <w:right w:val="nil"/>
            </w:tcBorders>
          </w:tcPr>
          <w:p w14:paraId="5B40D1B1" w14:textId="052E3251" w:rsidR="00D516C7" w:rsidRPr="00D516C7" w:rsidRDefault="00D516C7" w:rsidP="00D516C7">
            <w:pPr>
              <w:rPr>
                <w:rFonts w:ascii="Times New Roman" w:hAnsi="Times New Roman"/>
                <w:i/>
                <w:sz w:val="22"/>
                <w:szCs w:val="22"/>
              </w:rPr>
            </w:pPr>
            <w:r>
              <w:rPr>
                <w:rFonts w:ascii="Times New Roman" w:hAnsi="Times New Roman"/>
                <w:b/>
                <w:sz w:val="22"/>
                <w:szCs w:val="22"/>
              </w:rPr>
              <w:sym w:font="Wingdings" w:char="F03E"/>
            </w:r>
            <w:r w:rsidRPr="00C653C0">
              <w:rPr>
                <w:rFonts w:ascii="Times New Roman" w:hAnsi="Times New Roman"/>
                <w:b/>
                <w:sz w:val="22"/>
                <w:szCs w:val="22"/>
              </w:rPr>
              <w:t>Listen to two PPT lectures</w:t>
            </w:r>
            <w:r>
              <w:rPr>
                <w:rFonts w:ascii="Times New Roman" w:hAnsi="Times New Roman"/>
                <w:sz w:val="22"/>
                <w:szCs w:val="22"/>
              </w:rPr>
              <w:t xml:space="preserve"> (located within BlackBoard, Course Content Tab) titled:  1) </w:t>
            </w:r>
            <w:r>
              <w:rPr>
                <w:rFonts w:ascii="Times New Roman" w:hAnsi="Times New Roman"/>
                <w:i/>
                <w:sz w:val="22"/>
                <w:szCs w:val="22"/>
              </w:rPr>
              <w:t xml:space="preserve">Chapter 7: Conflicts </w:t>
            </w:r>
            <w:r>
              <w:rPr>
                <w:rFonts w:ascii="Times New Roman" w:hAnsi="Times New Roman"/>
                <w:sz w:val="22"/>
                <w:szCs w:val="22"/>
              </w:rPr>
              <w:t xml:space="preserve">and </w:t>
            </w:r>
            <w:r>
              <w:rPr>
                <w:rFonts w:ascii="Times New Roman" w:hAnsi="Times New Roman"/>
                <w:i/>
                <w:sz w:val="22"/>
                <w:szCs w:val="22"/>
              </w:rPr>
              <w:t>Chapter 8: Special Topic</w:t>
            </w:r>
            <w:r>
              <w:rPr>
                <w:rFonts w:ascii="Times New Roman" w:hAnsi="Times New Roman"/>
                <w:sz w:val="22"/>
                <w:szCs w:val="22"/>
              </w:rPr>
              <w:t xml:space="preserve">, and 2) </w:t>
            </w:r>
            <w:r>
              <w:rPr>
                <w:rFonts w:ascii="Times New Roman" w:hAnsi="Times New Roman"/>
                <w:i/>
                <w:sz w:val="22"/>
                <w:szCs w:val="22"/>
              </w:rPr>
              <w:t xml:space="preserve">Chapter 9: The Variables for Success </w:t>
            </w:r>
            <w:r>
              <w:rPr>
                <w:rFonts w:ascii="Times New Roman" w:hAnsi="Times New Roman"/>
                <w:sz w:val="22"/>
                <w:szCs w:val="22"/>
              </w:rPr>
              <w:t xml:space="preserve">and </w:t>
            </w:r>
            <w:r>
              <w:rPr>
                <w:rFonts w:ascii="Times New Roman" w:hAnsi="Times New Roman"/>
                <w:i/>
                <w:sz w:val="22"/>
                <w:szCs w:val="22"/>
              </w:rPr>
              <w:t>Chapter 10: Working with Executives.</w:t>
            </w:r>
          </w:p>
          <w:p w14:paraId="36337747" w14:textId="77777777" w:rsidR="00B7780A" w:rsidRDefault="00B7780A" w:rsidP="00D516C7">
            <w:pPr>
              <w:rPr>
                <w:rFonts w:ascii="Times New Roman" w:hAnsi="Times New Roman"/>
                <w:sz w:val="22"/>
                <w:szCs w:val="22"/>
              </w:rPr>
            </w:pPr>
          </w:p>
          <w:p w14:paraId="0DB1B99E" w14:textId="77777777" w:rsidR="00B7780A" w:rsidRDefault="00D516C7" w:rsidP="00252629">
            <w:pPr>
              <w:rPr>
                <w:rFonts w:ascii="Times New Roman" w:hAnsi="Times New Roman"/>
                <w:sz w:val="22"/>
                <w:szCs w:val="22"/>
              </w:rPr>
            </w:pPr>
            <w:r w:rsidRPr="009F5CED">
              <w:rPr>
                <w:rFonts w:ascii="Times New Roman" w:hAnsi="Times New Roman"/>
                <w:sz w:val="22"/>
                <w:szCs w:val="22"/>
              </w:rPr>
              <w:sym w:font="Wingdings" w:char="F026"/>
            </w:r>
            <w:r>
              <w:rPr>
                <w:rFonts w:ascii="Times New Roman" w:hAnsi="Times New Roman"/>
                <w:sz w:val="22"/>
                <w:szCs w:val="22"/>
              </w:rPr>
              <w:t xml:space="preserve"> </w:t>
            </w:r>
            <w:r w:rsidR="00B7780A">
              <w:rPr>
                <w:rFonts w:ascii="Times New Roman" w:hAnsi="Times New Roman"/>
                <w:b/>
                <w:sz w:val="22"/>
                <w:szCs w:val="22"/>
              </w:rPr>
              <w:t>Week 4</w:t>
            </w:r>
            <w:r w:rsidR="00B7780A" w:rsidRPr="007F492B">
              <w:rPr>
                <w:rFonts w:ascii="Times New Roman" w:hAnsi="Times New Roman"/>
                <w:b/>
                <w:sz w:val="22"/>
                <w:szCs w:val="22"/>
              </w:rPr>
              <w:t xml:space="preserve"> Assignments</w:t>
            </w:r>
            <w:r w:rsidR="00B7780A" w:rsidRPr="00C653C0">
              <w:rPr>
                <w:rFonts w:ascii="Times New Roman" w:hAnsi="Times New Roman"/>
                <w:b/>
                <w:sz w:val="22"/>
                <w:szCs w:val="22"/>
              </w:rPr>
              <w:t>:</w:t>
            </w:r>
            <w:r w:rsidR="00B7780A">
              <w:rPr>
                <w:rFonts w:ascii="Times New Roman" w:hAnsi="Times New Roman"/>
                <w:sz w:val="22"/>
                <w:szCs w:val="22"/>
              </w:rPr>
              <w:t xml:space="preserve"> </w:t>
            </w:r>
          </w:p>
          <w:p w14:paraId="1D95283E" w14:textId="77777777" w:rsidR="00B7780A" w:rsidRDefault="00B7780A" w:rsidP="006062E2">
            <w:pPr>
              <w:pStyle w:val="ListParagraph"/>
              <w:numPr>
                <w:ilvl w:val="0"/>
                <w:numId w:val="18"/>
              </w:numPr>
              <w:spacing w:line="240" w:lineRule="auto"/>
              <w:rPr>
                <w:rFonts w:ascii="Times New Roman" w:hAnsi="Times New Roman"/>
              </w:rPr>
            </w:pPr>
            <w:r w:rsidRPr="00B7780A">
              <w:rPr>
                <w:rFonts w:ascii="Times New Roman" w:hAnsi="Times New Roman"/>
                <w:u w:val="single"/>
              </w:rPr>
              <w:t>Discussion Board</w:t>
            </w:r>
            <w:r w:rsidRPr="00B7780A">
              <w:rPr>
                <w:rFonts w:ascii="Times New Roman" w:hAnsi="Times New Roman"/>
              </w:rPr>
              <w:t>:  Complete week 4</w:t>
            </w:r>
            <w:r>
              <w:rPr>
                <w:rFonts w:ascii="Times New Roman" w:hAnsi="Times New Roman"/>
              </w:rPr>
              <w:t xml:space="preserve"> Discussion Board prompt.</w:t>
            </w:r>
          </w:p>
          <w:p w14:paraId="16DE2275" w14:textId="77777777" w:rsidR="00B7780A" w:rsidRDefault="00B7780A" w:rsidP="006062E2">
            <w:pPr>
              <w:pStyle w:val="ListParagraph"/>
              <w:numPr>
                <w:ilvl w:val="0"/>
                <w:numId w:val="18"/>
              </w:numPr>
              <w:spacing w:line="240" w:lineRule="auto"/>
              <w:rPr>
                <w:rFonts w:ascii="Times New Roman" w:hAnsi="Times New Roman"/>
              </w:rPr>
            </w:pPr>
            <w:r w:rsidRPr="00B7780A">
              <w:rPr>
                <w:rFonts w:ascii="Times New Roman" w:hAnsi="Times New Roman"/>
                <w:u w:val="single"/>
              </w:rPr>
              <w:lastRenderedPageBreak/>
              <w:t>Homework Assignment 4</w:t>
            </w:r>
            <w:r w:rsidRPr="00B7780A">
              <w:rPr>
                <w:rFonts w:ascii="Times New Roman" w:hAnsi="Times New Roman"/>
              </w:rPr>
              <w:t xml:space="preserve">:  </w:t>
            </w:r>
            <w:r w:rsidR="008342D8" w:rsidRPr="00B7780A">
              <w:rPr>
                <w:rFonts w:ascii="Times New Roman" w:hAnsi="Times New Roman"/>
              </w:rPr>
              <w:t>From Chapter 7, work problem</w:t>
            </w:r>
            <w:r w:rsidR="00D516C7" w:rsidRPr="00B7780A">
              <w:rPr>
                <w:rFonts w:ascii="Times New Roman" w:hAnsi="Times New Roman"/>
              </w:rPr>
              <w:t xml:space="preserve">: </w:t>
            </w:r>
            <w:r w:rsidR="008342D8" w:rsidRPr="00B7780A">
              <w:rPr>
                <w:rFonts w:ascii="Times New Roman" w:hAnsi="Times New Roman"/>
              </w:rPr>
              <w:t>7-2 (p. 379), Chapter 8, work problems: 8-1 (p. 437) &amp; 8-17 (p. 440). Chapter 9, work problem: 9-3 (p. 460), and Chapter 10, work problems: 10-2 (p. 488) &amp; 10-9 (p. 488).</w:t>
            </w:r>
            <w:r w:rsidR="00D516C7" w:rsidRPr="00B7780A">
              <w:rPr>
                <w:rFonts w:ascii="Times New Roman" w:hAnsi="Times New Roman"/>
              </w:rPr>
              <w:t xml:space="preserve"> </w:t>
            </w:r>
          </w:p>
          <w:p w14:paraId="43391271" w14:textId="5D4F548F" w:rsidR="00B7780A" w:rsidRDefault="00D516C7" w:rsidP="006062E2">
            <w:pPr>
              <w:pStyle w:val="ListParagraph"/>
              <w:numPr>
                <w:ilvl w:val="0"/>
                <w:numId w:val="18"/>
              </w:numPr>
              <w:spacing w:line="240" w:lineRule="auto"/>
              <w:rPr>
                <w:rFonts w:ascii="Times New Roman" w:hAnsi="Times New Roman"/>
              </w:rPr>
            </w:pPr>
            <w:r w:rsidRPr="00B7780A">
              <w:rPr>
                <w:rFonts w:ascii="Times New Roman" w:hAnsi="Times New Roman"/>
              </w:rPr>
              <w:t>Use “Assignment Template” located within BlackBoard Session 4 Tab.  Submit assignment 4 throug</w:t>
            </w:r>
            <w:r w:rsidR="00820B56">
              <w:rPr>
                <w:rFonts w:ascii="Times New Roman" w:hAnsi="Times New Roman"/>
              </w:rPr>
              <w:t>h the “Assignment” link within S</w:t>
            </w:r>
            <w:r w:rsidRPr="00B7780A">
              <w:rPr>
                <w:rFonts w:ascii="Times New Roman" w:hAnsi="Times New Roman"/>
              </w:rPr>
              <w:t>ession 4</w:t>
            </w:r>
            <w:r w:rsidR="00820B56">
              <w:rPr>
                <w:rFonts w:ascii="Times New Roman" w:hAnsi="Times New Roman"/>
              </w:rPr>
              <w:t xml:space="preserve"> Tab</w:t>
            </w:r>
            <w:r w:rsidRPr="00B7780A">
              <w:rPr>
                <w:rFonts w:ascii="Times New Roman" w:hAnsi="Times New Roman"/>
              </w:rPr>
              <w:t xml:space="preserve">.  </w:t>
            </w:r>
          </w:p>
          <w:p w14:paraId="47AEE090" w14:textId="3F90169D" w:rsidR="0072383F" w:rsidRPr="00B7780A" w:rsidRDefault="00D516C7" w:rsidP="00E2168E">
            <w:pPr>
              <w:pStyle w:val="ListParagraph"/>
              <w:numPr>
                <w:ilvl w:val="0"/>
                <w:numId w:val="18"/>
              </w:numPr>
              <w:spacing w:line="240" w:lineRule="auto"/>
              <w:rPr>
                <w:rFonts w:ascii="Times New Roman" w:hAnsi="Times New Roman"/>
              </w:rPr>
            </w:pPr>
            <w:r w:rsidRPr="00B7780A">
              <w:rPr>
                <w:rFonts w:ascii="Times New Roman" w:hAnsi="Times New Roman"/>
                <w:b/>
                <w:color w:val="000000" w:themeColor="text1"/>
                <w:highlight w:val="yellow"/>
              </w:rPr>
              <w:t xml:space="preserve">Assignment 4 </w:t>
            </w:r>
            <w:r w:rsidRPr="00B7780A">
              <w:rPr>
                <w:rFonts w:ascii="Times New Roman" w:hAnsi="Times New Roman"/>
                <w:highlight w:val="yellow"/>
              </w:rPr>
              <w:t>is due</w:t>
            </w:r>
            <w:r w:rsidRPr="00B7780A">
              <w:rPr>
                <w:rFonts w:ascii="Times New Roman" w:hAnsi="Times New Roman"/>
                <w:b/>
                <w:highlight w:val="yellow"/>
              </w:rPr>
              <w:t xml:space="preserve"> </w:t>
            </w:r>
            <w:r w:rsidR="00E2168E">
              <w:rPr>
                <w:rFonts w:ascii="Times New Roman" w:hAnsi="Times New Roman"/>
                <w:b/>
                <w:highlight w:val="yellow"/>
              </w:rPr>
              <w:t xml:space="preserve">June 19 </w:t>
            </w:r>
            <w:r w:rsidRPr="00B7780A">
              <w:rPr>
                <w:rFonts w:ascii="Times New Roman" w:hAnsi="Times New Roman"/>
              </w:rPr>
              <w:t>by midnight (Central Time Zone).</w:t>
            </w:r>
          </w:p>
        </w:tc>
      </w:tr>
      <w:tr w:rsidR="0072383F" w:rsidRPr="00DA30DA" w14:paraId="0EEB2703" w14:textId="77777777" w:rsidTr="000C0168">
        <w:tc>
          <w:tcPr>
            <w:tcW w:w="2790" w:type="dxa"/>
            <w:tcBorders>
              <w:top w:val="nil"/>
              <w:left w:val="nil"/>
              <w:bottom w:val="nil"/>
              <w:right w:val="single" w:sz="4" w:space="0" w:color="auto"/>
            </w:tcBorders>
            <w:shd w:val="clear" w:color="auto" w:fill="C2D69B" w:themeFill="accent3" w:themeFillTint="99"/>
          </w:tcPr>
          <w:p w14:paraId="42CC39D7" w14:textId="36D4C945" w:rsidR="0072383F" w:rsidRPr="009F5CED" w:rsidRDefault="0072383F" w:rsidP="001B0666">
            <w:pPr>
              <w:rPr>
                <w:rFonts w:ascii="Times New Roman" w:hAnsi="Times New Roman"/>
                <w:sz w:val="22"/>
              </w:rPr>
            </w:pPr>
            <w:r w:rsidRPr="009F5CED">
              <w:rPr>
                <w:rFonts w:ascii="Times New Roman" w:hAnsi="Times New Roman"/>
                <w:sz w:val="22"/>
              </w:rPr>
              <w:lastRenderedPageBreak/>
              <w:sym w:font="Wingdings" w:char="F026"/>
            </w:r>
            <w:r w:rsidRPr="009F5CED">
              <w:rPr>
                <w:rFonts w:ascii="Times New Roman" w:hAnsi="Times New Roman"/>
                <w:sz w:val="22"/>
              </w:rPr>
              <w:t xml:space="preserve">HOME WORK for </w:t>
            </w:r>
            <w:r w:rsidR="00522FFD">
              <w:rPr>
                <w:rFonts w:ascii="Times New Roman" w:hAnsi="Times New Roman"/>
                <w:sz w:val="22"/>
              </w:rPr>
              <w:t>Session 5</w:t>
            </w:r>
            <w:r w:rsidR="00EA7A25">
              <w:rPr>
                <w:rFonts w:ascii="Times New Roman" w:hAnsi="Times New Roman"/>
                <w:sz w:val="22"/>
              </w:rPr>
              <w:t>:</w:t>
            </w:r>
          </w:p>
        </w:tc>
        <w:tc>
          <w:tcPr>
            <w:tcW w:w="7019" w:type="dxa"/>
            <w:gridSpan w:val="3"/>
            <w:tcBorders>
              <w:top w:val="nil"/>
              <w:left w:val="single" w:sz="4" w:space="0" w:color="auto"/>
              <w:bottom w:val="nil"/>
              <w:right w:val="nil"/>
            </w:tcBorders>
            <w:shd w:val="clear" w:color="auto" w:fill="C2D69B" w:themeFill="accent3" w:themeFillTint="99"/>
          </w:tcPr>
          <w:p w14:paraId="2FD3BE54" w14:textId="14DA622E" w:rsidR="0072383F" w:rsidRPr="009F5CED" w:rsidRDefault="0072383F" w:rsidP="001B0666">
            <w:pPr>
              <w:rPr>
                <w:rFonts w:ascii="Times New Roman" w:hAnsi="Times New Roman"/>
                <w:sz w:val="22"/>
              </w:rPr>
            </w:pPr>
            <w:r w:rsidRPr="009F5CED">
              <w:rPr>
                <w:rFonts w:ascii="Times New Roman" w:hAnsi="Times New Roman"/>
                <w:b/>
                <w:sz w:val="22"/>
              </w:rPr>
              <w:t>Session #</w:t>
            </w:r>
            <w:r w:rsidR="00522FFD">
              <w:rPr>
                <w:rFonts w:ascii="Times New Roman" w:hAnsi="Times New Roman"/>
                <w:b/>
                <w:sz w:val="22"/>
              </w:rPr>
              <w:t>5</w:t>
            </w:r>
            <w:r w:rsidRPr="009F5CED">
              <w:rPr>
                <w:rFonts w:ascii="Times New Roman" w:hAnsi="Times New Roman"/>
                <w:sz w:val="22"/>
              </w:rPr>
              <w:t xml:space="preserve">: </w:t>
            </w:r>
          </w:p>
          <w:p w14:paraId="5BE8D974" w14:textId="476BE2F1" w:rsidR="0072383F" w:rsidRPr="00820B56" w:rsidRDefault="0072383F" w:rsidP="001B0666">
            <w:pPr>
              <w:rPr>
                <w:rFonts w:ascii="Times New Roman" w:hAnsi="Times New Roman"/>
                <w:sz w:val="22"/>
              </w:rPr>
            </w:pPr>
            <w:r w:rsidRPr="009F5CED">
              <w:rPr>
                <w:rFonts w:ascii="Times New Roman" w:hAnsi="Times New Roman"/>
                <w:sz w:val="22"/>
              </w:rPr>
              <w:sym w:font="Wingdings" w:char="F026"/>
            </w:r>
            <w:r w:rsidRPr="009F5CED">
              <w:rPr>
                <w:rFonts w:ascii="Times New Roman" w:hAnsi="Times New Roman"/>
                <w:b/>
                <w:sz w:val="22"/>
              </w:rPr>
              <w:t>Read Chapter</w:t>
            </w:r>
            <w:r w:rsidR="008342D8">
              <w:rPr>
                <w:rFonts w:ascii="Times New Roman" w:hAnsi="Times New Roman"/>
                <w:b/>
                <w:sz w:val="22"/>
              </w:rPr>
              <w:t xml:space="preserve"> 11</w:t>
            </w:r>
          </w:p>
        </w:tc>
      </w:tr>
      <w:tr w:rsidR="0072383F" w:rsidRPr="00DA30DA" w14:paraId="528DC431" w14:textId="77777777" w:rsidTr="001B0666">
        <w:tc>
          <w:tcPr>
            <w:tcW w:w="2790" w:type="dxa"/>
            <w:tcBorders>
              <w:top w:val="nil"/>
              <w:left w:val="nil"/>
              <w:bottom w:val="nil"/>
              <w:right w:val="single" w:sz="4" w:space="0" w:color="auto"/>
            </w:tcBorders>
          </w:tcPr>
          <w:p w14:paraId="6E4458D5" w14:textId="77777777" w:rsidR="006C3B86" w:rsidRPr="009F5CED" w:rsidRDefault="006C3B86" w:rsidP="001B0666">
            <w:pPr>
              <w:rPr>
                <w:rFonts w:ascii="Times New Roman" w:hAnsi="Times New Roman"/>
                <w:sz w:val="22"/>
              </w:rPr>
            </w:pPr>
          </w:p>
        </w:tc>
        <w:tc>
          <w:tcPr>
            <w:tcW w:w="7019" w:type="dxa"/>
            <w:gridSpan w:val="3"/>
            <w:tcBorders>
              <w:top w:val="nil"/>
              <w:left w:val="single" w:sz="4" w:space="0" w:color="auto"/>
              <w:bottom w:val="nil"/>
              <w:right w:val="nil"/>
            </w:tcBorders>
          </w:tcPr>
          <w:p w14:paraId="4F10CCCD" w14:textId="77777777" w:rsidR="0072383F" w:rsidRPr="009F5CED" w:rsidRDefault="0072383F" w:rsidP="001B0666">
            <w:pPr>
              <w:rPr>
                <w:rFonts w:ascii="Times New Roman" w:hAnsi="Times New Roman"/>
                <w:sz w:val="22"/>
              </w:rPr>
            </w:pPr>
          </w:p>
        </w:tc>
      </w:tr>
      <w:tr w:rsidR="0072383F" w:rsidRPr="00DA30DA" w14:paraId="0CF12CA3" w14:textId="77777777" w:rsidTr="006062E2">
        <w:tc>
          <w:tcPr>
            <w:tcW w:w="2790" w:type="dxa"/>
            <w:tcBorders>
              <w:top w:val="nil"/>
              <w:left w:val="nil"/>
              <w:bottom w:val="nil"/>
              <w:right w:val="single" w:sz="4" w:space="0" w:color="auto"/>
            </w:tcBorders>
            <w:shd w:val="clear" w:color="auto" w:fill="auto"/>
          </w:tcPr>
          <w:p w14:paraId="23AC5EF9" w14:textId="74E201B0" w:rsidR="0072383F" w:rsidRPr="009F5CED" w:rsidRDefault="00800911" w:rsidP="001B0666">
            <w:pPr>
              <w:rPr>
                <w:rFonts w:ascii="Times New Roman" w:hAnsi="Times New Roman"/>
                <w:sz w:val="22"/>
              </w:rPr>
            </w:pPr>
            <w:r>
              <w:rPr>
                <w:rFonts w:ascii="Times New Roman" w:hAnsi="Times New Roman"/>
                <w:sz w:val="22"/>
              </w:rPr>
              <w:t>June 20 – June 26</w:t>
            </w:r>
          </w:p>
          <w:p w14:paraId="26C441C3" w14:textId="0091B2B1" w:rsidR="0072383F" w:rsidRPr="009F5CED" w:rsidRDefault="0072383F" w:rsidP="001B0666">
            <w:pPr>
              <w:rPr>
                <w:rFonts w:ascii="Times New Roman" w:hAnsi="Times New Roman"/>
                <w:sz w:val="22"/>
              </w:rPr>
            </w:pPr>
            <w:r w:rsidRPr="009F5CED">
              <w:rPr>
                <w:rFonts w:ascii="Times New Roman" w:hAnsi="Times New Roman"/>
                <w:b/>
                <w:sz w:val="22"/>
              </w:rPr>
              <w:t>Session #</w:t>
            </w:r>
            <w:r w:rsidR="00522FFD">
              <w:rPr>
                <w:rFonts w:ascii="Times New Roman" w:hAnsi="Times New Roman"/>
                <w:b/>
                <w:sz w:val="22"/>
              </w:rPr>
              <w:t>5</w:t>
            </w:r>
          </w:p>
        </w:tc>
        <w:tc>
          <w:tcPr>
            <w:tcW w:w="7019" w:type="dxa"/>
            <w:gridSpan w:val="3"/>
            <w:tcBorders>
              <w:top w:val="nil"/>
              <w:left w:val="single" w:sz="4" w:space="0" w:color="auto"/>
              <w:bottom w:val="nil"/>
              <w:right w:val="nil"/>
            </w:tcBorders>
            <w:shd w:val="clear" w:color="auto" w:fill="auto"/>
          </w:tcPr>
          <w:p w14:paraId="6B37E23C" w14:textId="62ADC6BD" w:rsidR="008342D8" w:rsidRPr="00D516C7" w:rsidRDefault="008342D8" w:rsidP="008342D8">
            <w:pPr>
              <w:rPr>
                <w:rFonts w:ascii="Times New Roman" w:hAnsi="Times New Roman"/>
                <w:i/>
                <w:sz w:val="22"/>
                <w:szCs w:val="22"/>
              </w:rPr>
            </w:pPr>
            <w:r>
              <w:rPr>
                <w:rFonts w:ascii="Times New Roman" w:hAnsi="Times New Roman"/>
                <w:b/>
                <w:sz w:val="22"/>
                <w:szCs w:val="22"/>
              </w:rPr>
              <w:sym w:font="Wingdings" w:char="F03E"/>
            </w:r>
            <w:r w:rsidRPr="00C653C0">
              <w:rPr>
                <w:rFonts w:ascii="Times New Roman" w:hAnsi="Times New Roman"/>
                <w:b/>
                <w:sz w:val="22"/>
                <w:szCs w:val="22"/>
              </w:rPr>
              <w:t>Listen to two PPT lectures</w:t>
            </w:r>
            <w:r>
              <w:rPr>
                <w:rFonts w:ascii="Times New Roman" w:hAnsi="Times New Roman"/>
                <w:sz w:val="22"/>
                <w:szCs w:val="22"/>
              </w:rPr>
              <w:t xml:space="preserve"> (located within BlackBoard, Course Content Tab) titled:  1) </w:t>
            </w:r>
            <w:r>
              <w:rPr>
                <w:rFonts w:ascii="Times New Roman" w:hAnsi="Times New Roman"/>
                <w:i/>
                <w:sz w:val="22"/>
                <w:szCs w:val="22"/>
              </w:rPr>
              <w:t xml:space="preserve">Chapter 11a </w:t>
            </w:r>
            <w:r>
              <w:rPr>
                <w:rFonts w:ascii="Times New Roman" w:hAnsi="Times New Roman"/>
                <w:sz w:val="22"/>
                <w:szCs w:val="22"/>
              </w:rPr>
              <w:t xml:space="preserve">and </w:t>
            </w:r>
            <w:r>
              <w:rPr>
                <w:rFonts w:ascii="Times New Roman" w:hAnsi="Times New Roman"/>
                <w:i/>
                <w:sz w:val="22"/>
                <w:szCs w:val="22"/>
              </w:rPr>
              <w:t>Chapter 11b: Planning</w:t>
            </w:r>
          </w:p>
          <w:p w14:paraId="3FAE3805" w14:textId="77777777" w:rsidR="008342D8" w:rsidRDefault="008342D8" w:rsidP="008342D8">
            <w:pPr>
              <w:rPr>
                <w:rFonts w:ascii="Times New Roman" w:hAnsi="Times New Roman"/>
                <w:sz w:val="22"/>
                <w:szCs w:val="22"/>
              </w:rPr>
            </w:pPr>
          </w:p>
          <w:p w14:paraId="3992FD73" w14:textId="77777777" w:rsidR="00B7780A" w:rsidRDefault="008342D8" w:rsidP="006062E2">
            <w:pPr>
              <w:rPr>
                <w:rFonts w:ascii="Times New Roman" w:hAnsi="Times New Roman"/>
                <w:sz w:val="22"/>
                <w:szCs w:val="22"/>
              </w:rPr>
            </w:pPr>
            <w:r w:rsidRPr="009F5CED">
              <w:rPr>
                <w:rFonts w:ascii="Times New Roman" w:hAnsi="Times New Roman"/>
                <w:sz w:val="22"/>
                <w:szCs w:val="22"/>
              </w:rPr>
              <w:sym w:font="Wingdings" w:char="F026"/>
            </w:r>
            <w:r>
              <w:rPr>
                <w:rFonts w:ascii="Times New Roman" w:hAnsi="Times New Roman"/>
                <w:sz w:val="22"/>
                <w:szCs w:val="22"/>
              </w:rPr>
              <w:t xml:space="preserve"> </w:t>
            </w:r>
            <w:r w:rsidR="00B7780A">
              <w:rPr>
                <w:rFonts w:ascii="Times New Roman" w:hAnsi="Times New Roman"/>
                <w:b/>
                <w:sz w:val="22"/>
                <w:szCs w:val="22"/>
              </w:rPr>
              <w:t>Week 5</w:t>
            </w:r>
            <w:r w:rsidR="00B7780A" w:rsidRPr="007F492B">
              <w:rPr>
                <w:rFonts w:ascii="Times New Roman" w:hAnsi="Times New Roman"/>
                <w:b/>
                <w:sz w:val="22"/>
                <w:szCs w:val="22"/>
              </w:rPr>
              <w:t xml:space="preserve"> Assignments</w:t>
            </w:r>
            <w:r w:rsidR="00B7780A" w:rsidRPr="00C653C0">
              <w:rPr>
                <w:rFonts w:ascii="Times New Roman" w:hAnsi="Times New Roman"/>
                <w:b/>
                <w:sz w:val="22"/>
                <w:szCs w:val="22"/>
              </w:rPr>
              <w:t>:</w:t>
            </w:r>
            <w:r w:rsidR="00B7780A">
              <w:rPr>
                <w:rFonts w:ascii="Times New Roman" w:hAnsi="Times New Roman"/>
                <w:sz w:val="22"/>
                <w:szCs w:val="22"/>
              </w:rPr>
              <w:t xml:space="preserve"> </w:t>
            </w:r>
          </w:p>
          <w:p w14:paraId="6AA824AE" w14:textId="77777777" w:rsidR="00B7780A" w:rsidRDefault="00B7780A" w:rsidP="006062E2">
            <w:pPr>
              <w:pStyle w:val="ListParagraph"/>
              <w:numPr>
                <w:ilvl w:val="0"/>
                <w:numId w:val="19"/>
              </w:numPr>
              <w:spacing w:line="240" w:lineRule="auto"/>
              <w:rPr>
                <w:rFonts w:ascii="Times New Roman" w:hAnsi="Times New Roman"/>
              </w:rPr>
            </w:pPr>
            <w:r w:rsidRPr="00B7780A">
              <w:rPr>
                <w:rFonts w:ascii="Times New Roman" w:hAnsi="Times New Roman"/>
                <w:u w:val="single"/>
              </w:rPr>
              <w:t>Discussion Board</w:t>
            </w:r>
            <w:r w:rsidRPr="00B7780A">
              <w:rPr>
                <w:rFonts w:ascii="Times New Roman" w:hAnsi="Times New Roman"/>
              </w:rPr>
              <w:t>:  Complete week 5</w:t>
            </w:r>
            <w:r>
              <w:rPr>
                <w:rFonts w:ascii="Times New Roman" w:hAnsi="Times New Roman"/>
              </w:rPr>
              <w:t xml:space="preserve"> Discussion Board prompt.</w:t>
            </w:r>
          </w:p>
          <w:p w14:paraId="00E9E87F" w14:textId="77777777" w:rsidR="00B7780A" w:rsidRDefault="00B7780A" w:rsidP="006062E2">
            <w:pPr>
              <w:pStyle w:val="ListParagraph"/>
              <w:numPr>
                <w:ilvl w:val="0"/>
                <w:numId w:val="19"/>
              </w:numPr>
              <w:spacing w:line="240" w:lineRule="auto"/>
              <w:rPr>
                <w:rFonts w:ascii="Times New Roman" w:hAnsi="Times New Roman"/>
              </w:rPr>
            </w:pPr>
            <w:r w:rsidRPr="00B7780A">
              <w:rPr>
                <w:rFonts w:ascii="Times New Roman" w:hAnsi="Times New Roman"/>
                <w:u w:val="single"/>
              </w:rPr>
              <w:t>Homework Assignment 5</w:t>
            </w:r>
            <w:r w:rsidRPr="00B7780A">
              <w:rPr>
                <w:rFonts w:ascii="Times New Roman" w:hAnsi="Times New Roman"/>
              </w:rPr>
              <w:t xml:space="preserve">:  </w:t>
            </w:r>
            <w:r w:rsidR="008342D8" w:rsidRPr="00B7780A">
              <w:rPr>
                <w:rFonts w:ascii="Times New Roman" w:hAnsi="Times New Roman"/>
              </w:rPr>
              <w:t xml:space="preserve">From Chapter 11, work problems: 11-3 (p. 586), 11-17 (p. 587) &amp; 11-26 (p. 587). </w:t>
            </w:r>
          </w:p>
          <w:p w14:paraId="29C44213" w14:textId="5D18D533" w:rsidR="00B7780A" w:rsidRDefault="008342D8" w:rsidP="006062E2">
            <w:pPr>
              <w:pStyle w:val="ListParagraph"/>
              <w:numPr>
                <w:ilvl w:val="0"/>
                <w:numId w:val="19"/>
              </w:numPr>
              <w:spacing w:line="240" w:lineRule="auto"/>
              <w:rPr>
                <w:rFonts w:ascii="Times New Roman" w:hAnsi="Times New Roman"/>
              </w:rPr>
            </w:pPr>
            <w:r w:rsidRPr="00B7780A">
              <w:rPr>
                <w:rFonts w:ascii="Times New Roman" w:hAnsi="Times New Roman"/>
              </w:rPr>
              <w:t>Use “Assignment Template” located within BlackBoard Session 5 Tab.  Submit assignment 5 throug</w:t>
            </w:r>
            <w:r w:rsidR="00820B56">
              <w:rPr>
                <w:rFonts w:ascii="Times New Roman" w:hAnsi="Times New Roman"/>
              </w:rPr>
              <w:t>h the “Assignment” link within S</w:t>
            </w:r>
            <w:r w:rsidRPr="00B7780A">
              <w:rPr>
                <w:rFonts w:ascii="Times New Roman" w:hAnsi="Times New Roman"/>
              </w:rPr>
              <w:t>ession 5</w:t>
            </w:r>
            <w:r w:rsidR="00820B56">
              <w:rPr>
                <w:rFonts w:ascii="Times New Roman" w:hAnsi="Times New Roman"/>
              </w:rPr>
              <w:t xml:space="preserve"> Tab</w:t>
            </w:r>
            <w:r w:rsidRPr="00B7780A">
              <w:rPr>
                <w:rFonts w:ascii="Times New Roman" w:hAnsi="Times New Roman"/>
              </w:rPr>
              <w:t xml:space="preserve">.  </w:t>
            </w:r>
          </w:p>
          <w:p w14:paraId="77FF01B3" w14:textId="3B9478C1" w:rsidR="008342D8" w:rsidRPr="00B7780A" w:rsidRDefault="008342D8" w:rsidP="00800911">
            <w:pPr>
              <w:pStyle w:val="ListParagraph"/>
              <w:numPr>
                <w:ilvl w:val="0"/>
                <w:numId w:val="19"/>
              </w:numPr>
              <w:spacing w:line="240" w:lineRule="auto"/>
              <w:rPr>
                <w:rFonts w:ascii="Times New Roman" w:hAnsi="Times New Roman"/>
              </w:rPr>
            </w:pPr>
            <w:r w:rsidRPr="00B7780A">
              <w:rPr>
                <w:rFonts w:ascii="Times New Roman" w:hAnsi="Times New Roman"/>
                <w:b/>
                <w:color w:val="000000" w:themeColor="text1"/>
                <w:highlight w:val="yellow"/>
              </w:rPr>
              <w:t xml:space="preserve">Assignment 5 </w:t>
            </w:r>
            <w:r w:rsidRPr="00B7780A">
              <w:rPr>
                <w:rFonts w:ascii="Times New Roman" w:hAnsi="Times New Roman"/>
                <w:highlight w:val="yellow"/>
              </w:rPr>
              <w:t xml:space="preserve">is </w:t>
            </w:r>
            <w:r w:rsidRPr="00800911">
              <w:rPr>
                <w:rFonts w:ascii="Times New Roman" w:hAnsi="Times New Roman"/>
                <w:highlight w:val="yellow"/>
              </w:rPr>
              <w:t>due</w:t>
            </w:r>
            <w:r w:rsidRPr="00800911">
              <w:rPr>
                <w:rFonts w:ascii="Times New Roman" w:hAnsi="Times New Roman"/>
                <w:b/>
                <w:highlight w:val="yellow"/>
              </w:rPr>
              <w:t xml:space="preserve"> </w:t>
            </w:r>
            <w:r w:rsidR="00800911" w:rsidRPr="00800911">
              <w:rPr>
                <w:rFonts w:ascii="Times New Roman" w:hAnsi="Times New Roman"/>
                <w:b/>
                <w:highlight w:val="yellow"/>
              </w:rPr>
              <w:t>June 26</w:t>
            </w:r>
            <w:r w:rsidRPr="00B7780A">
              <w:rPr>
                <w:rFonts w:ascii="Times New Roman" w:hAnsi="Times New Roman"/>
                <w:b/>
              </w:rPr>
              <w:t xml:space="preserve"> </w:t>
            </w:r>
            <w:r w:rsidRPr="00B7780A">
              <w:rPr>
                <w:rFonts w:ascii="Times New Roman" w:hAnsi="Times New Roman"/>
              </w:rPr>
              <w:t>by midnight (Central Time Zone).</w:t>
            </w:r>
          </w:p>
        </w:tc>
      </w:tr>
      <w:tr w:rsidR="0072383F" w:rsidRPr="00DA30DA" w14:paraId="2E9F3B7D" w14:textId="77777777" w:rsidTr="000C0168">
        <w:tc>
          <w:tcPr>
            <w:tcW w:w="2790" w:type="dxa"/>
            <w:tcBorders>
              <w:top w:val="nil"/>
              <w:left w:val="nil"/>
              <w:bottom w:val="nil"/>
              <w:right w:val="single" w:sz="4" w:space="0" w:color="auto"/>
            </w:tcBorders>
            <w:shd w:val="clear" w:color="auto" w:fill="C2D69B" w:themeFill="accent3" w:themeFillTint="99"/>
          </w:tcPr>
          <w:p w14:paraId="1B4A1F64" w14:textId="4F942205" w:rsidR="0072383F" w:rsidRPr="009F5CED" w:rsidRDefault="0072383F" w:rsidP="001B0666">
            <w:pPr>
              <w:rPr>
                <w:rFonts w:ascii="Times New Roman" w:hAnsi="Times New Roman"/>
                <w:sz w:val="22"/>
              </w:rPr>
            </w:pPr>
            <w:r w:rsidRPr="009F5CED">
              <w:rPr>
                <w:rFonts w:ascii="Times New Roman" w:hAnsi="Times New Roman"/>
                <w:sz w:val="22"/>
              </w:rPr>
              <w:sym w:font="Wingdings" w:char="F026"/>
            </w:r>
            <w:r w:rsidRPr="009F5CED">
              <w:rPr>
                <w:rFonts w:ascii="Times New Roman" w:hAnsi="Times New Roman"/>
                <w:sz w:val="22"/>
              </w:rPr>
              <w:t>HOME WORK for Se</w:t>
            </w:r>
            <w:r w:rsidR="00522FFD">
              <w:rPr>
                <w:rFonts w:ascii="Times New Roman" w:hAnsi="Times New Roman"/>
                <w:sz w:val="22"/>
              </w:rPr>
              <w:t>ssion 6</w:t>
            </w:r>
            <w:r w:rsidR="00EA7A25">
              <w:rPr>
                <w:rFonts w:ascii="Times New Roman" w:hAnsi="Times New Roman"/>
                <w:sz w:val="22"/>
              </w:rPr>
              <w:t>:</w:t>
            </w:r>
          </w:p>
        </w:tc>
        <w:tc>
          <w:tcPr>
            <w:tcW w:w="7019" w:type="dxa"/>
            <w:gridSpan w:val="3"/>
            <w:tcBorders>
              <w:top w:val="nil"/>
              <w:left w:val="single" w:sz="4" w:space="0" w:color="auto"/>
              <w:bottom w:val="nil"/>
              <w:right w:val="nil"/>
            </w:tcBorders>
            <w:shd w:val="clear" w:color="auto" w:fill="C2D69B" w:themeFill="accent3" w:themeFillTint="99"/>
          </w:tcPr>
          <w:p w14:paraId="05A2FF52" w14:textId="117C2E26" w:rsidR="0072383F" w:rsidRPr="009F5CED" w:rsidRDefault="00522FFD" w:rsidP="001B0666">
            <w:pPr>
              <w:rPr>
                <w:rFonts w:ascii="Times New Roman" w:hAnsi="Times New Roman"/>
                <w:b/>
                <w:sz w:val="22"/>
              </w:rPr>
            </w:pPr>
            <w:r>
              <w:rPr>
                <w:rFonts w:ascii="Times New Roman" w:hAnsi="Times New Roman"/>
                <w:b/>
                <w:sz w:val="22"/>
              </w:rPr>
              <w:t>Session #6</w:t>
            </w:r>
            <w:r w:rsidR="0072383F" w:rsidRPr="009F5CED">
              <w:rPr>
                <w:rFonts w:ascii="Times New Roman" w:hAnsi="Times New Roman"/>
                <w:b/>
                <w:sz w:val="22"/>
              </w:rPr>
              <w:t>:</w:t>
            </w:r>
          </w:p>
          <w:p w14:paraId="2DA85A5C" w14:textId="1CB7E9A2" w:rsidR="0072383F" w:rsidRPr="00820B56" w:rsidRDefault="0072383F" w:rsidP="005D55D8">
            <w:pPr>
              <w:rPr>
                <w:rFonts w:ascii="Times New Roman" w:hAnsi="Times New Roman"/>
                <w:sz w:val="22"/>
              </w:rPr>
            </w:pPr>
            <w:r w:rsidRPr="009F5CED">
              <w:rPr>
                <w:rFonts w:ascii="Times New Roman" w:hAnsi="Times New Roman"/>
                <w:sz w:val="22"/>
              </w:rPr>
              <w:sym w:font="Wingdings" w:char="F026"/>
            </w:r>
            <w:r w:rsidRPr="009F5CED">
              <w:rPr>
                <w:rFonts w:ascii="Times New Roman" w:hAnsi="Times New Roman"/>
                <w:b/>
                <w:sz w:val="22"/>
              </w:rPr>
              <w:t>Read Chapter</w:t>
            </w:r>
            <w:r w:rsidR="008342D8">
              <w:rPr>
                <w:rFonts w:ascii="Times New Roman" w:hAnsi="Times New Roman"/>
                <w:b/>
                <w:sz w:val="22"/>
              </w:rPr>
              <w:t>s</w:t>
            </w:r>
            <w:r w:rsidRPr="009F5CED">
              <w:rPr>
                <w:rFonts w:ascii="Times New Roman" w:hAnsi="Times New Roman"/>
                <w:b/>
                <w:sz w:val="22"/>
              </w:rPr>
              <w:t xml:space="preserve"> 1</w:t>
            </w:r>
            <w:r w:rsidR="008342D8">
              <w:rPr>
                <w:rFonts w:ascii="Times New Roman" w:hAnsi="Times New Roman"/>
                <w:b/>
                <w:sz w:val="22"/>
              </w:rPr>
              <w:t>2 and 13</w:t>
            </w:r>
          </w:p>
        </w:tc>
      </w:tr>
      <w:tr w:rsidR="0072383F" w:rsidRPr="00DA30DA" w14:paraId="35937828" w14:textId="77777777" w:rsidTr="001B0666">
        <w:tc>
          <w:tcPr>
            <w:tcW w:w="2790" w:type="dxa"/>
            <w:tcBorders>
              <w:top w:val="nil"/>
              <w:left w:val="nil"/>
              <w:bottom w:val="nil"/>
              <w:right w:val="single" w:sz="4" w:space="0" w:color="auto"/>
            </w:tcBorders>
          </w:tcPr>
          <w:p w14:paraId="2DB9E980" w14:textId="77777777" w:rsidR="008E12F7" w:rsidRPr="009F5CED" w:rsidRDefault="008E12F7" w:rsidP="001B0666">
            <w:pPr>
              <w:rPr>
                <w:rFonts w:ascii="Times New Roman" w:hAnsi="Times New Roman"/>
                <w:sz w:val="22"/>
              </w:rPr>
            </w:pPr>
          </w:p>
        </w:tc>
        <w:tc>
          <w:tcPr>
            <w:tcW w:w="7019" w:type="dxa"/>
            <w:gridSpan w:val="3"/>
            <w:tcBorders>
              <w:top w:val="nil"/>
              <w:left w:val="single" w:sz="4" w:space="0" w:color="auto"/>
              <w:bottom w:val="nil"/>
              <w:right w:val="nil"/>
            </w:tcBorders>
          </w:tcPr>
          <w:p w14:paraId="503FAB17" w14:textId="77777777" w:rsidR="0072383F" w:rsidRPr="009F5CED" w:rsidRDefault="0072383F" w:rsidP="001B0666">
            <w:pPr>
              <w:rPr>
                <w:rFonts w:ascii="Times New Roman" w:hAnsi="Times New Roman"/>
                <w:sz w:val="22"/>
              </w:rPr>
            </w:pPr>
          </w:p>
        </w:tc>
      </w:tr>
      <w:tr w:rsidR="0072383F" w:rsidRPr="00DA30DA" w14:paraId="405C9954" w14:textId="77777777" w:rsidTr="00BC14FF">
        <w:trPr>
          <w:trHeight w:val="450"/>
        </w:trPr>
        <w:tc>
          <w:tcPr>
            <w:tcW w:w="2790" w:type="dxa"/>
            <w:tcBorders>
              <w:top w:val="nil"/>
              <w:left w:val="nil"/>
              <w:bottom w:val="nil"/>
              <w:right w:val="single" w:sz="4" w:space="0" w:color="auto"/>
            </w:tcBorders>
            <w:shd w:val="clear" w:color="auto" w:fill="FFFFFF"/>
          </w:tcPr>
          <w:p w14:paraId="75757876" w14:textId="10F80F0B" w:rsidR="0072383F" w:rsidRPr="009F5CED" w:rsidRDefault="00800911" w:rsidP="001B0666">
            <w:pPr>
              <w:rPr>
                <w:rFonts w:ascii="Times New Roman" w:hAnsi="Times New Roman"/>
                <w:sz w:val="22"/>
              </w:rPr>
            </w:pPr>
            <w:r>
              <w:rPr>
                <w:rFonts w:ascii="Times New Roman" w:hAnsi="Times New Roman"/>
                <w:sz w:val="22"/>
              </w:rPr>
              <w:t>June 27 – July 2</w:t>
            </w:r>
          </w:p>
          <w:p w14:paraId="369B3038" w14:textId="69930B53" w:rsidR="0072383F" w:rsidRPr="009F5CED" w:rsidRDefault="0072383F" w:rsidP="001B0666">
            <w:pPr>
              <w:rPr>
                <w:rFonts w:ascii="Times New Roman" w:hAnsi="Times New Roman"/>
                <w:b/>
                <w:sz w:val="22"/>
              </w:rPr>
            </w:pPr>
            <w:r w:rsidRPr="009F5CED">
              <w:rPr>
                <w:rFonts w:ascii="Times New Roman" w:hAnsi="Times New Roman"/>
                <w:b/>
                <w:sz w:val="22"/>
              </w:rPr>
              <w:t>Session #</w:t>
            </w:r>
            <w:r w:rsidR="00522FFD">
              <w:rPr>
                <w:rFonts w:ascii="Times New Roman" w:hAnsi="Times New Roman"/>
                <w:b/>
                <w:sz w:val="22"/>
              </w:rPr>
              <w:t>6</w:t>
            </w:r>
          </w:p>
          <w:p w14:paraId="7A9596CD" w14:textId="77777777" w:rsidR="0072383F" w:rsidRPr="009F5CED" w:rsidRDefault="0072383F" w:rsidP="001B0666">
            <w:pPr>
              <w:rPr>
                <w:rFonts w:ascii="Times New Roman" w:hAnsi="Times New Roman"/>
                <w:sz w:val="22"/>
              </w:rPr>
            </w:pPr>
          </w:p>
        </w:tc>
        <w:tc>
          <w:tcPr>
            <w:tcW w:w="7019" w:type="dxa"/>
            <w:gridSpan w:val="3"/>
            <w:tcBorders>
              <w:top w:val="nil"/>
              <w:left w:val="single" w:sz="4" w:space="0" w:color="auto"/>
              <w:bottom w:val="nil"/>
              <w:right w:val="nil"/>
            </w:tcBorders>
            <w:shd w:val="clear" w:color="auto" w:fill="FFFFFF"/>
          </w:tcPr>
          <w:p w14:paraId="41F8A6A3" w14:textId="6A7DEC19" w:rsidR="005D55D8" w:rsidRPr="00D516C7" w:rsidRDefault="005D55D8" w:rsidP="005D55D8">
            <w:pPr>
              <w:rPr>
                <w:rFonts w:ascii="Times New Roman" w:hAnsi="Times New Roman"/>
                <w:i/>
                <w:sz w:val="22"/>
                <w:szCs w:val="22"/>
              </w:rPr>
            </w:pPr>
            <w:r>
              <w:rPr>
                <w:rFonts w:ascii="Times New Roman" w:hAnsi="Times New Roman"/>
                <w:b/>
                <w:sz w:val="22"/>
                <w:szCs w:val="22"/>
              </w:rPr>
              <w:sym w:font="Wingdings" w:char="F03E"/>
            </w:r>
            <w:r w:rsidRPr="00C653C0">
              <w:rPr>
                <w:rFonts w:ascii="Times New Roman" w:hAnsi="Times New Roman"/>
                <w:b/>
                <w:sz w:val="22"/>
                <w:szCs w:val="22"/>
              </w:rPr>
              <w:t>Listen to two PPT lectures</w:t>
            </w:r>
            <w:r>
              <w:rPr>
                <w:rFonts w:ascii="Times New Roman" w:hAnsi="Times New Roman"/>
                <w:sz w:val="22"/>
                <w:szCs w:val="22"/>
              </w:rPr>
              <w:t xml:space="preserve"> (located within BlackBoard, Course Content Tab) titled:  1) </w:t>
            </w:r>
            <w:r>
              <w:rPr>
                <w:rFonts w:ascii="Times New Roman" w:hAnsi="Times New Roman"/>
                <w:i/>
                <w:sz w:val="22"/>
                <w:szCs w:val="22"/>
              </w:rPr>
              <w:t xml:space="preserve">Chapter 12: Network Scheduling Techniques </w:t>
            </w:r>
            <w:r>
              <w:rPr>
                <w:rFonts w:ascii="Times New Roman" w:hAnsi="Times New Roman"/>
                <w:sz w:val="22"/>
                <w:szCs w:val="22"/>
              </w:rPr>
              <w:t xml:space="preserve">and </w:t>
            </w:r>
            <w:r>
              <w:rPr>
                <w:rFonts w:ascii="Times New Roman" w:hAnsi="Times New Roman"/>
                <w:i/>
                <w:sz w:val="22"/>
                <w:szCs w:val="22"/>
              </w:rPr>
              <w:t>Chapter 13: Project Graphics</w:t>
            </w:r>
          </w:p>
          <w:p w14:paraId="3AB23753" w14:textId="77777777" w:rsidR="005D55D8" w:rsidRDefault="005D55D8" w:rsidP="005D55D8">
            <w:pPr>
              <w:rPr>
                <w:rFonts w:ascii="Times New Roman" w:hAnsi="Times New Roman"/>
                <w:sz w:val="22"/>
                <w:szCs w:val="22"/>
              </w:rPr>
            </w:pPr>
          </w:p>
          <w:p w14:paraId="257F7BD3" w14:textId="77777777" w:rsidR="00B7780A" w:rsidRDefault="005D55D8" w:rsidP="0099195B">
            <w:pPr>
              <w:rPr>
                <w:rFonts w:ascii="Times New Roman" w:hAnsi="Times New Roman"/>
                <w:sz w:val="22"/>
                <w:szCs w:val="22"/>
              </w:rPr>
            </w:pPr>
            <w:r w:rsidRPr="009F5CED">
              <w:rPr>
                <w:rFonts w:ascii="Times New Roman" w:hAnsi="Times New Roman"/>
                <w:sz w:val="22"/>
                <w:szCs w:val="22"/>
              </w:rPr>
              <w:sym w:font="Wingdings" w:char="F026"/>
            </w:r>
            <w:r>
              <w:rPr>
                <w:rFonts w:ascii="Times New Roman" w:hAnsi="Times New Roman"/>
                <w:sz w:val="22"/>
                <w:szCs w:val="22"/>
              </w:rPr>
              <w:t xml:space="preserve"> </w:t>
            </w:r>
            <w:r w:rsidR="00B7780A">
              <w:rPr>
                <w:rFonts w:ascii="Times New Roman" w:hAnsi="Times New Roman"/>
                <w:b/>
                <w:sz w:val="22"/>
                <w:szCs w:val="22"/>
              </w:rPr>
              <w:t>Week 6</w:t>
            </w:r>
            <w:r w:rsidR="00B7780A" w:rsidRPr="007F492B">
              <w:rPr>
                <w:rFonts w:ascii="Times New Roman" w:hAnsi="Times New Roman"/>
                <w:b/>
                <w:sz w:val="22"/>
                <w:szCs w:val="22"/>
              </w:rPr>
              <w:t xml:space="preserve"> Assignments</w:t>
            </w:r>
            <w:r w:rsidR="00B7780A" w:rsidRPr="00C653C0">
              <w:rPr>
                <w:rFonts w:ascii="Times New Roman" w:hAnsi="Times New Roman"/>
                <w:b/>
                <w:sz w:val="22"/>
                <w:szCs w:val="22"/>
              </w:rPr>
              <w:t>:</w:t>
            </w:r>
            <w:r w:rsidR="00B7780A">
              <w:rPr>
                <w:rFonts w:ascii="Times New Roman" w:hAnsi="Times New Roman"/>
                <w:sz w:val="22"/>
                <w:szCs w:val="22"/>
              </w:rPr>
              <w:t xml:space="preserve"> </w:t>
            </w:r>
          </w:p>
          <w:p w14:paraId="307E92BD" w14:textId="602CBA9E" w:rsidR="00B7780A" w:rsidRDefault="00B7780A" w:rsidP="0099195B">
            <w:pPr>
              <w:pStyle w:val="ListParagraph"/>
              <w:numPr>
                <w:ilvl w:val="0"/>
                <w:numId w:val="20"/>
              </w:numPr>
              <w:spacing w:line="240" w:lineRule="auto"/>
              <w:rPr>
                <w:rFonts w:ascii="Times New Roman" w:hAnsi="Times New Roman"/>
              </w:rPr>
            </w:pPr>
            <w:r w:rsidRPr="00B7780A">
              <w:rPr>
                <w:rFonts w:ascii="Times New Roman" w:hAnsi="Times New Roman"/>
                <w:u w:val="single"/>
              </w:rPr>
              <w:t>Discussion Board</w:t>
            </w:r>
            <w:r w:rsidRPr="00B7780A">
              <w:rPr>
                <w:rFonts w:ascii="Times New Roman" w:hAnsi="Times New Roman"/>
              </w:rPr>
              <w:t xml:space="preserve">:  Complete </w:t>
            </w:r>
            <w:r>
              <w:rPr>
                <w:rFonts w:ascii="Times New Roman" w:hAnsi="Times New Roman"/>
              </w:rPr>
              <w:t>week 6</w:t>
            </w:r>
            <w:r w:rsidRPr="00B7780A">
              <w:rPr>
                <w:rFonts w:ascii="Times New Roman" w:hAnsi="Times New Roman"/>
              </w:rPr>
              <w:t xml:space="preserve"> Discussion Board prompt.  </w:t>
            </w:r>
          </w:p>
          <w:p w14:paraId="09AD93D4" w14:textId="360AFA56" w:rsidR="00B7780A" w:rsidRDefault="00B7780A" w:rsidP="0099195B">
            <w:pPr>
              <w:pStyle w:val="ListParagraph"/>
              <w:numPr>
                <w:ilvl w:val="0"/>
                <w:numId w:val="20"/>
              </w:numPr>
              <w:spacing w:line="240" w:lineRule="auto"/>
              <w:rPr>
                <w:rFonts w:ascii="Times New Roman" w:hAnsi="Times New Roman"/>
              </w:rPr>
            </w:pPr>
            <w:r w:rsidRPr="00B7780A">
              <w:rPr>
                <w:rFonts w:ascii="Times New Roman" w:hAnsi="Times New Roman"/>
                <w:u w:val="single"/>
              </w:rPr>
              <w:t xml:space="preserve">Homework Assignment </w:t>
            </w:r>
            <w:r>
              <w:rPr>
                <w:rFonts w:ascii="Times New Roman" w:hAnsi="Times New Roman"/>
                <w:u w:val="single"/>
              </w:rPr>
              <w:t>6</w:t>
            </w:r>
            <w:r w:rsidRPr="00B7780A">
              <w:rPr>
                <w:rFonts w:ascii="Times New Roman" w:hAnsi="Times New Roman"/>
              </w:rPr>
              <w:t xml:space="preserve">:  </w:t>
            </w:r>
            <w:r w:rsidR="005D55D8" w:rsidRPr="00B7780A">
              <w:rPr>
                <w:rFonts w:ascii="Times New Roman" w:hAnsi="Times New Roman"/>
              </w:rPr>
              <w:t xml:space="preserve">From Chapter 12, work problems: 12-13 (p. 644), 12-15 (pp. 644-645), 12-24 (p. 651) &amp; 12-27 (pp. 652-653). </w:t>
            </w:r>
            <w:r w:rsidR="00901D84" w:rsidRPr="00B7780A">
              <w:rPr>
                <w:rFonts w:ascii="Times New Roman" w:hAnsi="Times New Roman"/>
              </w:rPr>
              <w:t xml:space="preserve">From Chapter 13, work problem: 13-3 (p. 675).  </w:t>
            </w:r>
          </w:p>
          <w:p w14:paraId="022B7352" w14:textId="5296F437" w:rsidR="00B7780A" w:rsidRDefault="005D55D8" w:rsidP="0099195B">
            <w:pPr>
              <w:pStyle w:val="ListParagraph"/>
              <w:numPr>
                <w:ilvl w:val="0"/>
                <w:numId w:val="20"/>
              </w:numPr>
              <w:spacing w:line="240" w:lineRule="auto"/>
              <w:rPr>
                <w:rFonts w:ascii="Times New Roman" w:hAnsi="Times New Roman"/>
              </w:rPr>
            </w:pPr>
            <w:r w:rsidRPr="00B7780A">
              <w:rPr>
                <w:rFonts w:ascii="Times New Roman" w:hAnsi="Times New Roman"/>
              </w:rPr>
              <w:t>Use “Assignment Template” located within BlackBoard Session 6 Tab.  Submit assignment 6 through the “</w:t>
            </w:r>
            <w:r w:rsidR="00820B56">
              <w:rPr>
                <w:rFonts w:ascii="Times New Roman" w:hAnsi="Times New Roman"/>
              </w:rPr>
              <w:t>Assignment” link within S</w:t>
            </w:r>
            <w:r w:rsidRPr="00B7780A">
              <w:rPr>
                <w:rFonts w:ascii="Times New Roman" w:hAnsi="Times New Roman"/>
              </w:rPr>
              <w:t>ession 6</w:t>
            </w:r>
            <w:r w:rsidR="00820B56">
              <w:rPr>
                <w:rFonts w:ascii="Times New Roman" w:hAnsi="Times New Roman"/>
              </w:rPr>
              <w:t xml:space="preserve"> Tab</w:t>
            </w:r>
            <w:r w:rsidRPr="00B7780A">
              <w:rPr>
                <w:rFonts w:ascii="Times New Roman" w:hAnsi="Times New Roman"/>
              </w:rPr>
              <w:t xml:space="preserve">.  </w:t>
            </w:r>
          </w:p>
          <w:p w14:paraId="62C1D02F" w14:textId="1B977AB2" w:rsidR="0072383F" w:rsidRPr="00B7780A" w:rsidRDefault="005D55D8" w:rsidP="00800911">
            <w:pPr>
              <w:pStyle w:val="ListParagraph"/>
              <w:numPr>
                <w:ilvl w:val="0"/>
                <w:numId w:val="20"/>
              </w:numPr>
              <w:spacing w:line="240" w:lineRule="auto"/>
              <w:rPr>
                <w:rFonts w:ascii="Times New Roman" w:hAnsi="Times New Roman"/>
              </w:rPr>
            </w:pPr>
            <w:r w:rsidRPr="00B7780A">
              <w:rPr>
                <w:rFonts w:ascii="Times New Roman" w:hAnsi="Times New Roman"/>
                <w:b/>
                <w:color w:val="000000" w:themeColor="text1"/>
                <w:highlight w:val="yellow"/>
              </w:rPr>
              <w:t xml:space="preserve">Assignment 6 </w:t>
            </w:r>
            <w:r w:rsidRPr="00B7780A">
              <w:rPr>
                <w:rFonts w:ascii="Times New Roman" w:hAnsi="Times New Roman"/>
                <w:highlight w:val="yellow"/>
              </w:rPr>
              <w:t>is due</w:t>
            </w:r>
            <w:r w:rsidRPr="00B7780A">
              <w:rPr>
                <w:rFonts w:ascii="Times New Roman" w:hAnsi="Times New Roman"/>
                <w:b/>
                <w:highlight w:val="yellow"/>
              </w:rPr>
              <w:t xml:space="preserve"> </w:t>
            </w:r>
            <w:r w:rsidR="00252629" w:rsidRPr="00B7780A">
              <w:rPr>
                <w:rFonts w:ascii="Times New Roman" w:hAnsi="Times New Roman"/>
                <w:b/>
                <w:highlight w:val="yellow"/>
              </w:rPr>
              <w:t>J</w:t>
            </w:r>
            <w:r w:rsidR="00800911">
              <w:rPr>
                <w:rFonts w:ascii="Times New Roman" w:hAnsi="Times New Roman"/>
                <w:b/>
                <w:highlight w:val="yellow"/>
              </w:rPr>
              <w:t>uly 2</w:t>
            </w:r>
            <w:r w:rsidRPr="00B7780A">
              <w:rPr>
                <w:rFonts w:ascii="Times New Roman" w:hAnsi="Times New Roman"/>
                <w:b/>
              </w:rPr>
              <w:t xml:space="preserve"> </w:t>
            </w:r>
            <w:r w:rsidRPr="00B7780A">
              <w:rPr>
                <w:rFonts w:ascii="Times New Roman" w:hAnsi="Times New Roman"/>
              </w:rPr>
              <w:t>by midnight (Central Time Zone).</w:t>
            </w:r>
          </w:p>
        </w:tc>
      </w:tr>
      <w:tr w:rsidR="00AE1BD9" w:rsidRPr="00DA30DA" w14:paraId="2021E774" w14:textId="77777777" w:rsidTr="006540B4">
        <w:tc>
          <w:tcPr>
            <w:tcW w:w="2790" w:type="dxa"/>
            <w:tcBorders>
              <w:top w:val="nil"/>
              <w:left w:val="nil"/>
              <w:bottom w:val="nil"/>
              <w:right w:val="single" w:sz="4" w:space="0" w:color="auto"/>
            </w:tcBorders>
            <w:shd w:val="clear" w:color="auto" w:fill="FF0000"/>
          </w:tcPr>
          <w:p w14:paraId="0ED11081" w14:textId="77777777" w:rsidR="00AE1BD9" w:rsidRPr="009F5CED" w:rsidRDefault="00AE1BD9" w:rsidP="001B0666">
            <w:pPr>
              <w:rPr>
                <w:rFonts w:ascii="Times New Roman" w:hAnsi="Times New Roman"/>
                <w:sz w:val="22"/>
                <w:szCs w:val="22"/>
              </w:rPr>
            </w:pPr>
          </w:p>
        </w:tc>
        <w:tc>
          <w:tcPr>
            <w:tcW w:w="3509" w:type="dxa"/>
            <w:gridSpan w:val="2"/>
            <w:tcBorders>
              <w:top w:val="nil"/>
              <w:left w:val="single" w:sz="4" w:space="0" w:color="auto"/>
              <w:bottom w:val="nil"/>
              <w:right w:val="nil"/>
            </w:tcBorders>
            <w:shd w:val="clear" w:color="auto" w:fill="FF0000"/>
          </w:tcPr>
          <w:p w14:paraId="71E214DE" w14:textId="77777777" w:rsidR="00AE1BD9" w:rsidRDefault="00AE1BD9" w:rsidP="001B0666">
            <w:pPr>
              <w:rPr>
                <w:rFonts w:ascii="Times New Roman" w:hAnsi="Times New Roman"/>
                <w:b/>
                <w:sz w:val="22"/>
                <w:szCs w:val="22"/>
              </w:rPr>
            </w:pPr>
          </w:p>
        </w:tc>
        <w:tc>
          <w:tcPr>
            <w:tcW w:w="3510" w:type="dxa"/>
            <w:tcBorders>
              <w:top w:val="nil"/>
              <w:left w:val="single" w:sz="4" w:space="0" w:color="auto"/>
              <w:bottom w:val="nil"/>
              <w:right w:val="nil"/>
            </w:tcBorders>
            <w:shd w:val="clear" w:color="auto" w:fill="FF0000"/>
          </w:tcPr>
          <w:p w14:paraId="0572CCA7" w14:textId="0D4D8488" w:rsidR="00AE1BD9" w:rsidRDefault="00AE1BD9" w:rsidP="001B0666">
            <w:pPr>
              <w:rPr>
                <w:rFonts w:ascii="Times New Roman" w:hAnsi="Times New Roman"/>
                <w:b/>
                <w:sz w:val="22"/>
                <w:szCs w:val="22"/>
              </w:rPr>
            </w:pPr>
          </w:p>
        </w:tc>
      </w:tr>
      <w:tr w:rsidR="00AE1BD9" w:rsidRPr="00DA30DA" w14:paraId="0FA674AD" w14:textId="77777777" w:rsidTr="00AE1BD9">
        <w:tc>
          <w:tcPr>
            <w:tcW w:w="4662" w:type="dxa"/>
            <w:gridSpan w:val="2"/>
            <w:tcBorders>
              <w:top w:val="nil"/>
              <w:left w:val="nil"/>
              <w:bottom w:val="nil"/>
              <w:right w:val="nil"/>
            </w:tcBorders>
            <w:shd w:val="clear" w:color="auto" w:fill="FFFFFF" w:themeFill="background1"/>
            <w:vAlign w:val="bottom"/>
          </w:tcPr>
          <w:p w14:paraId="6CAB93AF" w14:textId="0F93D775" w:rsidR="00AE1BD9" w:rsidRDefault="00AE1BD9" w:rsidP="00AE1BD9">
            <w:pPr>
              <w:jc w:val="center"/>
              <w:rPr>
                <w:rFonts w:ascii="Times New Roman" w:hAnsi="Times New Roman"/>
                <w:b/>
                <w:sz w:val="22"/>
                <w:szCs w:val="22"/>
              </w:rPr>
            </w:pPr>
            <w:r>
              <w:rPr>
                <w:noProof/>
              </w:rPr>
              <w:drawing>
                <wp:anchor distT="0" distB="0" distL="114300" distR="114300" simplePos="0" relativeHeight="251662848" behindDoc="1" locked="0" layoutInCell="1" allowOverlap="1" wp14:anchorId="67AE7FAC" wp14:editId="332D94AD">
                  <wp:simplePos x="0" y="0"/>
                  <wp:positionH relativeFrom="column">
                    <wp:posOffset>-1809115</wp:posOffset>
                  </wp:positionH>
                  <wp:positionV relativeFrom="paragraph">
                    <wp:posOffset>-4445</wp:posOffset>
                  </wp:positionV>
                  <wp:extent cx="2430145" cy="1600200"/>
                  <wp:effectExtent l="0" t="0" r="8255" b="0"/>
                  <wp:wrapTight wrapText="bothSides">
                    <wp:wrapPolygon edited="0">
                      <wp:start x="0" y="0"/>
                      <wp:lineTo x="0" y="21343"/>
                      <wp:lineTo x="21504" y="21343"/>
                      <wp:lineTo x="2150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430145" cy="1600200"/>
                          </a:xfrm>
                          <a:prstGeom prst="rect">
                            <a:avLst/>
                          </a:prstGeom>
                        </pic:spPr>
                      </pic:pic>
                    </a:graphicData>
                  </a:graphic>
                  <wp14:sizeRelH relativeFrom="page">
                    <wp14:pctWidth>0</wp14:pctWidth>
                  </wp14:sizeRelH>
                  <wp14:sizeRelV relativeFrom="page">
                    <wp14:pctHeight>0</wp14:pctHeight>
                  </wp14:sizeRelV>
                </wp:anchor>
              </w:drawing>
            </w:r>
          </w:p>
        </w:tc>
        <w:tc>
          <w:tcPr>
            <w:tcW w:w="5147" w:type="dxa"/>
            <w:gridSpan w:val="2"/>
            <w:tcBorders>
              <w:top w:val="nil"/>
              <w:left w:val="nil"/>
              <w:bottom w:val="nil"/>
              <w:right w:val="nil"/>
            </w:tcBorders>
            <w:shd w:val="clear" w:color="auto" w:fill="FFFFFF" w:themeFill="background1"/>
            <w:vAlign w:val="center"/>
          </w:tcPr>
          <w:p w14:paraId="13CBE1E9" w14:textId="2B99ECC3" w:rsidR="00AE1BD9" w:rsidRPr="00AE1BD9" w:rsidRDefault="00AE1BD9" w:rsidP="00AE1BD9">
            <w:pPr>
              <w:jc w:val="center"/>
              <w:rPr>
                <w:rFonts w:ascii="Garamond" w:hAnsi="Garamond"/>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1BD9">
              <w:rPr>
                <w:rFonts w:ascii="Garamond" w:hAnsi="Garamond"/>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you and your family a joyous Fourth of July Celebration</w:t>
            </w:r>
          </w:p>
        </w:tc>
      </w:tr>
      <w:tr w:rsidR="00800911" w:rsidRPr="00DA30DA" w14:paraId="4A0F5BBA" w14:textId="77777777" w:rsidTr="00800911">
        <w:tc>
          <w:tcPr>
            <w:tcW w:w="2790" w:type="dxa"/>
            <w:tcBorders>
              <w:top w:val="nil"/>
              <w:left w:val="nil"/>
              <w:bottom w:val="nil"/>
              <w:right w:val="single" w:sz="4" w:space="0" w:color="auto"/>
            </w:tcBorders>
            <w:shd w:val="clear" w:color="auto" w:fill="3333FF"/>
          </w:tcPr>
          <w:p w14:paraId="1558898B" w14:textId="77777777" w:rsidR="00800911" w:rsidRPr="009F5CED" w:rsidRDefault="00800911" w:rsidP="001B0666">
            <w:pPr>
              <w:rPr>
                <w:rFonts w:ascii="Times New Roman" w:hAnsi="Times New Roman"/>
                <w:sz w:val="22"/>
                <w:szCs w:val="22"/>
              </w:rPr>
            </w:pPr>
          </w:p>
        </w:tc>
        <w:tc>
          <w:tcPr>
            <w:tcW w:w="7019" w:type="dxa"/>
            <w:gridSpan w:val="3"/>
            <w:tcBorders>
              <w:top w:val="nil"/>
              <w:left w:val="single" w:sz="4" w:space="0" w:color="auto"/>
              <w:bottom w:val="nil"/>
              <w:right w:val="nil"/>
            </w:tcBorders>
            <w:shd w:val="clear" w:color="auto" w:fill="3333FF"/>
          </w:tcPr>
          <w:p w14:paraId="00A160E8" w14:textId="77777777" w:rsidR="00800911" w:rsidRDefault="00800911" w:rsidP="001B0666">
            <w:pPr>
              <w:rPr>
                <w:rFonts w:ascii="Times New Roman" w:hAnsi="Times New Roman"/>
                <w:b/>
                <w:sz w:val="22"/>
                <w:szCs w:val="22"/>
              </w:rPr>
            </w:pPr>
          </w:p>
        </w:tc>
      </w:tr>
      <w:tr w:rsidR="00800911" w:rsidRPr="00DA30DA" w14:paraId="0B1B023B" w14:textId="77777777" w:rsidTr="00800911">
        <w:tc>
          <w:tcPr>
            <w:tcW w:w="2790" w:type="dxa"/>
            <w:tcBorders>
              <w:top w:val="nil"/>
              <w:left w:val="nil"/>
              <w:bottom w:val="nil"/>
              <w:right w:val="single" w:sz="4" w:space="0" w:color="auto"/>
            </w:tcBorders>
            <w:shd w:val="clear" w:color="auto" w:fill="FFFFFF" w:themeFill="background1"/>
          </w:tcPr>
          <w:p w14:paraId="6F687E2F" w14:textId="77777777" w:rsidR="00800911" w:rsidRPr="009F5CED" w:rsidRDefault="00800911" w:rsidP="001B0666">
            <w:pPr>
              <w:rPr>
                <w:rFonts w:ascii="Times New Roman" w:hAnsi="Times New Roman"/>
                <w:sz w:val="22"/>
                <w:szCs w:val="22"/>
              </w:rPr>
            </w:pPr>
          </w:p>
        </w:tc>
        <w:tc>
          <w:tcPr>
            <w:tcW w:w="7019" w:type="dxa"/>
            <w:gridSpan w:val="3"/>
            <w:tcBorders>
              <w:top w:val="nil"/>
              <w:left w:val="single" w:sz="4" w:space="0" w:color="auto"/>
              <w:bottom w:val="nil"/>
              <w:right w:val="nil"/>
            </w:tcBorders>
            <w:shd w:val="clear" w:color="auto" w:fill="FFFFFF" w:themeFill="background1"/>
          </w:tcPr>
          <w:p w14:paraId="16BDD181" w14:textId="77777777" w:rsidR="00800911" w:rsidRDefault="00800911" w:rsidP="001B0666">
            <w:pPr>
              <w:rPr>
                <w:rFonts w:ascii="Times New Roman" w:hAnsi="Times New Roman"/>
                <w:b/>
                <w:sz w:val="22"/>
                <w:szCs w:val="22"/>
              </w:rPr>
            </w:pPr>
          </w:p>
        </w:tc>
      </w:tr>
      <w:tr w:rsidR="0072383F" w:rsidRPr="00DA30DA" w14:paraId="181EB76E" w14:textId="77777777" w:rsidTr="000C0168">
        <w:tc>
          <w:tcPr>
            <w:tcW w:w="2790" w:type="dxa"/>
            <w:tcBorders>
              <w:top w:val="nil"/>
              <w:left w:val="nil"/>
              <w:bottom w:val="nil"/>
              <w:right w:val="single" w:sz="4" w:space="0" w:color="auto"/>
            </w:tcBorders>
            <w:shd w:val="clear" w:color="auto" w:fill="C2D69B" w:themeFill="accent3" w:themeFillTint="99"/>
          </w:tcPr>
          <w:p w14:paraId="7672C511" w14:textId="62C44524" w:rsidR="0072383F" w:rsidRPr="009F5CED" w:rsidRDefault="0072383F" w:rsidP="001B0666">
            <w:pPr>
              <w:rPr>
                <w:rFonts w:ascii="Times New Roman" w:hAnsi="Times New Roman"/>
                <w:sz w:val="22"/>
                <w:szCs w:val="22"/>
              </w:rPr>
            </w:pPr>
            <w:r w:rsidRPr="009F5CED">
              <w:rPr>
                <w:rFonts w:ascii="Times New Roman" w:hAnsi="Times New Roman"/>
                <w:sz w:val="22"/>
                <w:szCs w:val="22"/>
              </w:rPr>
              <w:sym w:font="Wingdings" w:char="F026"/>
            </w:r>
            <w:r w:rsidR="00522FFD">
              <w:rPr>
                <w:rFonts w:ascii="Times New Roman" w:hAnsi="Times New Roman"/>
                <w:sz w:val="22"/>
                <w:szCs w:val="22"/>
              </w:rPr>
              <w:t>HOME WORK for Session 7</w:t>
            </w:r>
            <w:r w:rsidR="00EA7A25">
              <w:rPr>
                <w:rFonts w:ascii="Times New Roman" w:hAnsi="Times New Roman"/>
                <w:sz w:val="22"/>
                <w:szCs w:val="22"/>
              </w:rPr>
              <w:t>:</w:t>
            </w:r>
          </w:p>
        </w:tc>
        <w:tc>
          <w:tcPr>
            <w:tcW w:w="7019" w:type="dxa"/>
            <w:gridSpan w:val="3"/>
            <w:tcBorders>
              <w:top w:val="nil"/>
              <w:left w:val="single" w:sz="4" w:space="0" w:color="auto"/>
              <w:bottom w:val="nil"/>
              <w:right w:val="nil"/>
            </w:tcBorders>
            <w:shd w:val="clear" w:color="auto" w:fill="C2D69B" w:themeFill="accent3" w:themeFillTint="99"/>
          </w:tcPr>
          <w:p w14:paraId="2BFF0E3E" w14:textId="655A34EA" w:rsidR="0072383F" w:rsidRPr="009F5CED" w:rsidRDefault="00522FFD" w:rsidP="001B0666">
            <w:pPr>
              <w:rPr>
                <w:rFonts w:ascii="Times New Roman" w:hAnsi="Times New Roman"/>
                <w:sz w:val="22"/>
                <w:szCs w:val="22"/>
              </w:rPr>
            </w:pPr>
            <w:r>
              <w:rPr>
                <w:rFonts w:ascii="Times New Roman" w:hAnsi="Times New Roman"/>
                <w:b/>
                <w:sz w:val="22"/>
                <w:szCs w:val="22"/>
              </w:rPr>
              <w:t>Session #7</w:t>
            </w:r>
            <w:r w:rsidR="0072383F" w:rsidRPr="009F5CED">
              <w:rPr>
                <w:rFonts w:ascii="Times New Roman" w:hAnsi="Times New Roman"/>
                <w:b/>
                <w:sz w:val="22"/>
                <w:szCs w:val="22"/>
              </w:rPr>
              <w:t>:</w:t>
            </w:r>
            <w:r w:rsidR="0072383F" w:rsidRPr="009F5CED">
              <w:rPr>
                <w:rFonts w:ascii="Times New Roman" w:hAnsi="Times New Roman"/>
                <w:sz w:val="22"/>
                <w:szCs w:val="22"/>
              </w:rPr>
              <w:t xml:space="preserve">  </w:t>
            </w:r>
          </w:p>
          <w:p w14:paraId="06A58CFF" w14:textId="0423BDFF" w:rsidR="0072383F" w:rsidRPr="00820B56" w:rsidRDefault="0072383F" w:rsidP="005D55D8">
            <w:pPr>
              <w:rPr>
                <w:rFonts w:ascii="Times New Roman" w:hAnsi="Times New Roman"/>
                <w:sz w:val="22"/>
                <w:szCs w:val="22"/>
              </w:rPr>
            </w:pPr>
            <w:r w:rsidRPr="009F5CED">
              <w:rPr>
                <w:rFonts w:ascii="Times New Roman" w:hAnsi="Times New Roman"/>
                <w:sz w:val="22"/>
                <w:szCs w:val="22"/>
              </w:rPr>
              <w:sym w:font="Wingdings" w:char="F026"/>
            </w:r>
            <w:r w:rsidR="005D55D8">
              <w:rPr>
                <w:rFonts w:ascii="Times New Roman" w:hAnsi="Times New Roman"/>
                <w:b/>
                <w:sz w:val="22"/>
                <w:szCs w:val="22"/>
              </w:rPr>
              <w:t>Read Chapter 14</w:t>
            </w:r>
          </w:p>
        </w:tc>
      </w:tr>
      <w:tr w:rsidR="0072383F" w:rsidRPr="00DA30DA" w14:paraId="79075A7F" w14:textId="77777777" w:rsidTr="001B0666">
        <w:trPr>
          <w:trHeight w:val="270"/>
        </w:trPr>
        <w:tc>
          <w:tcPr>
            <w:tcW w:w="2790" w:type="dxa"/>
            <w:tcBorders>
              <w:top w:val="nil"/>
              <w:left w:val="nil"/>
              <w:bottom w:val="nil"/>
              <w:right w:val="single" w:sz="4" w:space="0" w:color="auto"/>
            </w:tcBorders>
          </w:tcPr>
          <w:p w14:paraId="6D6FB18D" w14:textId="77777777" w:rsidR="0072383F" w:rsidRPr="009F5CED" w:rsidRDefault="0072383F" w:rsidP="001B0666">
            <w:pPr>
              <w:rPr>
                <w:rFonts w:ascii="Times New Roman" w:hAnsi="Times New Roman"/>
                <w:sz w:val="22"/>
                <w:szCs w:val="22"/>
              </w:rPr>
            </w:pPr>
          </w:p>
        </w:tc>
        <w:tc>
          <w:tcPr>
            <w:tcW w:w="7019" w:type="dxa"/>
            <w:gridSpan w:val="3"/>
            <w:tcBorders>
              <w:top w:val="nil"/>
              <w:left w:val="single" w:sz="4" w:space="0" w:color="auto"/>
              <w:bottom w:val="nil"/>
              <w:right w:val="nil"/>
            </w:tcBorders>
          </w:tcPr>
          <w:p w14:paraId="70FB7012" w14:textId="77777777" w:rsidR="0072383F" w:rsidRPr="009F5CED" w:rsidRDefault="0072383F" w:rsidP="001B0666">
            <w:pPr>
              <w:rPr>
                <w:rFonts w:ascii="Times New Roman" w:hAnsi="Times New Roman"/>
                <w:sz w:val="22"/>
                <w:szCs w:val="22"/>
              </w:rPr>
            </w:pPr>
          </w:p>
        </w:tc>
      </w:tr>
      <w:tr w:rsidR="0072383F" w:rsidRPr="00DA30DA" w14:paraId="6B47DD3B" w14:textId="77777777" w:rsidTr="001B0666">
        <w:trPr>
          <w:trHeight w:val="531"/>
        </w:trPr>
        <w:tc>
          <w:tcPr>
            <w:tcW w:w="2790" w:type="dxa"/>
            <w:tcBorders>
              <w:top w:val="nil"/>
              <w:left w:val="nil"/>
              <w:bottom w:val="nil"/>
              <w:right w:val="single" w:sz="4" w:space="0" w:color="auto"/>
            </w:tcBorders>
          </w:tcPr>
          <w:p w14:paraId="3CABF9A9" w14:textId="43B5FA24" w:rsidR="0099195B" w:rsidRPr="009F5CED" w:rsidRDefault="00AE1BD9" w:rsidP="0099195B">
            <w:pPr>
              <w:rPr>
                <w:rFonts w:ascii="Times New Roman" w:hAnsi="Times New Roman"/>
                <w:sz w:val="22"/>
              </w:rPr>
            </w:pPr>
            <w:r>
              <w:rPr>
                <w:rFonts w:ascii="Times New Roman" w:hAnsi="Times New Roman"/>
                <w:sz w:val="22"/>
              </w:rPr>
              <w:t>July 3 – July 9</w:t>
            </w:r>
          </w:p>
          <w:p w14:paraId="500ABA07" w14:textId="231B07F8" w:rsidR="0072383F" w:rsidRPr="009F5CED" w:rsidRDefault="0072383F" w:rsidP="001B0666">
            <w:pPr>
              <w:rPr>
                <w:rFonts w:ascii="Times New Roman" w:hAnsi="Times New Roman"/>
                <w:sz w:val="22"/>
                <w:szCs w:val="22"/>
              </w:rPr>
            </w:pPr>
            <w:r w:rsidRPr="009F5CED">
              <w:rPr>
                <w:rFonts w:ascii="Times New Roman" w:hAnsi="Times New Roman"/>
                <w:b/>
                <w:sz w:val="22"/>
                <w:szCs w:val="22"/>
              </w:rPr>
              <w:t>Session #</w:t>
            </w:r>
            <w:r w:rsidR="005D55D8">
              <w:rPr>
                <w:rFonts w:ascii="Times New Roman" w:hAnsi="Times New Roman"/>
                <w:b/>
                <w:sz w:val="22"/>
                <w:szCs w:val="22"/>
              </w:rPr>
              <w:t>7</w:t>
            </w:r>
          </w:p>
        </w:tc>
        <w:tc>
          <w:tcPr>
            <w:tcW w:w="7019" w:type="dxa"/>
            <w:gridSpan w:val="3"/>
            <w:tcBorders>
              <w:top w:val="nil"/>
              <w:left w:val="single" w:sz="4" w:space="0" w:color="auto"/>
              <w:bottom w:val="nil"/>
              <w:right w:val="nil"/>
            </w:tcBorders>
          </w:tcPr>
          <w:p w14:paraId="49673774" w14:textId="72C8BEF5" w:rsidR="005D55D8" w:rsidRPr="00D516C7" w:rsidRDefault="005D55D8" w:rsidP="005D55D8">
            <w:pPr>
              <w:rPr>
                <w:rFonts w:ascii="Times New Roman" w:hAnsi="Times New Roman"/>
                <w:i/>
                <w:sz w:val="22"/>
                <w:szCs w:val="22"/>
              </w:rPr>
            </w:pPr>
            <w:r>
              <w:rPr>
                <w:rFonts w:ascii="Times New Roman" w:hAnsi="Times New Roman"/>
                <w:b/>
                <w:sz w:val="22"/>
                <w:szCs w:val="22"/>
              </w:rPr>
              <w:sym w:font="Wingdings" w:char="F03E"/>
            </w:r>
            <w:r>
              <w:rPr>
                <w:rFonts w:ascii="Times New Roman" w:hAnsi="Times New Roman"/>
                <w:b/>
                <w:sz w:val="22"/>
                <w:szCs w:val="22"/>
              </w:rPr>
              <w:t>Listen to one</w:t>
            </w:r>
            <w:r w:rsidRPr="00C653C0">
              <w:rPr>
                <w:rFonts w:ascii="Times New Roman" w:hAnsi="Times New Roman"/>
                <w:b/>
                <w:sz w:val="22"/>
                <w:szCs w:val="22"/>
              </w:rPr>
              <w:t xml:space="preserve"> PPT lecture</w:t>
            </w:r>
            <w:r>
              <w:rPr>
                <w:rFonts w:ascii="Times New Roman" w:hAnsi="Times New Roman"/>
                <w:sz w:val="22"/>
                <w:szCs w:val="22"/>
              </w:rPr>
              <w:t xml:space="preserve"> (located within BlackBoard, Course Content Tab) titled:  1) </w:t>
            </w:r>
            <w:r>
              <w:rPr>
                <w:rFonts w:ascii="Times New Roman" w:hAnsi="Times New Roman"/>
                <w:i/>
                <w:sz w:val="22"/>
                <w:szCs w:val="22"/>
              </w:rPr>
              <w:t>Chapter 14:Pricing and Estimating</w:t>
            </w:r>
          </w:p>
          <w:p w14:paraId="17C7266C" w14:textId="77777777" w:rsidR="005D55D8" w:rsidRDefault="005D55D8" w:rsidP="005D55D8">
            <w:pPr>
              <w:rPr>
                <w:rFonts w:ascii="Times New Roman" w:hAnsi="Times New Roman"/>
                <w:sz w:val="22"/>
                <w:szCs w:val="22"/>
              </w:rPr>
            </w:pPr>
          </w:p>
          <w:p w14:paraId="3F11ED3C" w14:textId="77777777" w:rsidR="00B7780A" w:rsidRDefault="005D55D8" w:rsidP="0099195B">
            <w:pPr>
              <w:rPr>
                <w:rFonts w:ascii="Times New Roman" w:hAnsi="Times New Roman"/>
                <w:sz w:val="22"/>
                <w:szCs w:val="22"/>
              </w:rPr>
            </w:pPr>
            <w:r w:rsidRPr="009F5CED">
              <w:rPr>
                <w:rFonts w:ascii="Times New Roman" w:hAnsi="Times New Roman"/>
                <w:sz w:val="22"/>
                <w:szCs w:val="22"/>
              </w:rPr>
              <w:sym w:font="Wingdings" w:char="F026"/>
            </w:r>
            <w:r>
              <w:rPr>
                <w:rFonts w:ascii="Times New Roman" w:hAnsi="Times New Roman"/>
                <w:sz w:val="22"/>
                <w:szCs w:val="22"/>
              </w:rPr>
              <w:t xml:space="preserve"> </w:t>
            </w:r>
            <w:r w:rsidR="00B7780A">
              <w:rPr>
                <w:rFonts w:ascii="Times New Roman" w:hAnsi="Times New Roman"/>
                <w:b/>
                <w:sz w:val="22"/>
                <w:szCs w:val="22"/>
              </w:rPr>
              <w:t>Week 7</w:t>
            </w:r>
            <w:r w:rsidR="00B7780A" w:rsidRPr="007F492B">
              <w:rPr>
                <w:rFonts w:ascii="Times New Roman" w:hAnsi="Times New Roman"/>
                <w:b/>
                <w:sz w:val="22"/>
                <w:szCs w:val="22"/>
              </w:rPr>
              <w:t xml:space="preserve"> Assignments</w:t>
            </w:r>
            <w:r w:rsidR="00B7780A" w:rsidRPr="00C653C0">
              <w:rPr>
                <w:rFonts w:ascii="Times New Roman" w:hAnsi="Times New Roman"/>
                <w:b/>
                <w:sz w:val="22"/>
                <w:szCs w:val="22"/>
              </w:rPr>
              <w:t>:</w:t>
            </w:r>
            <w:r w:rsidR="00B7780A">
              <w:rPr>
                <w:rFonts w:ascii="Times New Roman" w:hAnsi="Times New Roman"/>
                <w:sz w:val="22"/>
                <w:szCs w:val="22"/>
              </w:rPr>
              <w:t xml:space="preserve"> </w:t>
            </w:r>
          </w:p>
          <w:p w14:paraId="0B967499" w14:textId="77777777" w:rsidR="00B7780A" w:rsidRDefault="00B7780A" w:rsidP="0099195B">
            <w:pPr>
              <w:pStyle w:val="ListParagraph"/>
              <w:numPr>
                <w:ilvl w:val="0"/>
                <w:numId w:val="22"/>
              </w:numPr>
              <w:spacing w:line="240" w:lineRule="auto"/>
              <w:rPr>
                <w:rFonts w:ascii="Times New Roman" w:hAnsi="Times New Roman"/>
              </w:rPr>
            </w:pPr>
            <w:r w:rsidRPr="00B7780A">
              <w:rPr>
                <w:rFonts w:ascii="Times New Roman" w:hAnsi="Times New Roman"/>
                <w:u w:val="single"/>
              </w:rPr>
              <w:t>Discussion Board</w:t>
            </w:r>
            <w:r w:rsidRPr="00B7780A">
              <w:rPr>
                <w:rFonts w:ascii="Times New Roman" w:hAnsi="Times New Roman"/>
              </w:rPr>
              <w:t>:  Complete week 7</w:t>
            </w:r>
            <w:r>
              <w:rPr>
                <w:rFonts w:ascii="Times New Roman" w:hAnsi="Times New Roman"/>
              </w:rPr>
              <w:t xml:space="preserve"> Discussion Board prompt.</w:t>
            </w:r>
          </w:p>
          <w:p w14:paraId="7ADF3448" w14:textId="77777777" w:rsidR="00B7780A" w:rsidRDefault="00B7780A" w:rsidP="0099195B">
            <w:pPr>
              <w:pStyle w:val="ListParagraph"/>
              <w:numPr>
                <w:ilvl w:val="0"/>
                <w:numId w:val="22"/>
              </w:numPr>
              <w:spacing w:line="240" w:lineRule="auto"/>
              <w:rPr>
                <w:rFonts w:ascii="Times New Roman" w:hAnsi="Times New Roman"/>
              </w:rPr>
            </w:pPr>
            <w:r w:rsidRPr="00B7780A">
              <w:rPr>
                <w:rFonts w:ascii="Times New Roman" w:hAnsi="Times New Roman"/>
                <w:u w:val="single"/>
              </w:rPr>
              <w:t>Homework Assignment 7</w:t>
            </w:r>
            <w:r w:rsidRPr="00B7780A">
              <w:rPr>
                <w:rFonts w:ascii="Times New Roman" w:hAnsi="Times New Roman"/>
              </w:rPr>
              <w:t xml:space="preserve">:  </w:t>
            </w:r>
            <w:r w:rsidR="005D55D8" w:rsidRPr="00B7780A">
              <w:rPr>
                <w:rFonts w:ascii="Times New Roman" w:hAnsi="Times New Roman"/>
              </w:rPr>
              <w:t xml:space="preserve">From Chapter 14, work problem: </w:t>
            </w:r>
            <w:r w:rsidR="00252629" w:rsidRPr="00B7780A">
              <w:rPr>
                <w:rFonts w:ascii="Times New Roman" w:hAnsi="Times New Roman"/>
              </w:rPr>
              <w:t>14-8 (p. 732</w:t>
            </w:r>
            <w:r w:rsidR="005D55D8" w:rsidRPr="00B7780A">
              <w:rPr>
                <w:rFonts w:ascii="Times New Roman" w:hAnsi="Times New Roman"/>
              </w:rPr>
              <w:t>)</w:t>
            </w:r>
            <w:r w:rsidR="00252629" w:rsidRPr="00B7780A">
              <w:rPr>
                <w:rFonts w:ascii="Times New Roman" w:hAnsi="Times New Roman"/>
              </w:rPr>
              <w:t>, 14-</w:t>
            </w:r>
            <w:r w:rsidR="000C0168" w:rsidRPr="00B7780A">
              <w:rPr>
                <w:rFonts w:ascii="Times New Roman" w:hAnsi="Times New Roman"/>
              </w:rPr>
              <w:t>13 (p. 733), 14-16 (p. 734) &amp; 14-17 (p. 743)</w:t>
            </w:r>
            <w:r w:rsidR="005D55D8" w:rsidRPr="00B7780A">
              <w:rPr>
                <w:rFonts w:ascii="Times New Roman" w:hAnsi="Times New Roman"/>
              </w:rPr>
              <w:t xml:space="preserve">.  </w:t>
            </w:r>
          </w:p>
          <w:p w14:paraId="06765298" w14:textId="5B570C95" w:rsidR="00B7780A" w:rsidRDefault="005D55D8" w:rsidP="0099195B">
            <w:pPr>
              <w:pStyle w:val="ListParagraph"/>
              <w:numPr>
                <w:ilvl w:val="0"/>
                <w:numId w:val="22"/>
              </w:numPr>
              <w:spacing w:line="240" w:lineRule="auto"/>
              <w:rPr>
                <w:rFonts w:ascii="Times New Roman" w:hAnsi="Times New Roman"/>
              </w:rPr>
            </w:pPr>
            <w:r w:rsidRPr="00B7780A">
              <w:rPr>
                <w:rFonts w:ascii="Times New Roman" w:hAnsi="Times New Roman"/>
              </w:rPr>
              <w:t>Use “Assignment Template” located within BlackBoard Session 7 Tab.  Submit assignment 7 throug</w:t>
            </w:r>
            <w:r w:rsidR="00820B56">
              <w:rPr>
                <w:rFonts w:ascii="Times New Roman" w:hAnsi="Times New Roman"/>
              </w:rPr>
              <w:t>h the “Assignment” link within S</w:t>
            </w:r>
            <w:r w:rsidRPr="00B7780A">
              <w:rPr>
                <w:rFonts w:ascii="Times New Roman" w:hAnsi="Times New Roman"/>
              </w:rPr>
              <w:t>ession 7</w:t>
            </w:r>
            <w:r w:rsidR="00820B56">
              <w:rPr>
                <w:rFonts w:ascii="Times New Roman" w:hAnsi="Times New Roman"/>
              </w:rPr>
              <w:t xml:space="preserve"> Tab</w:t>
            </w:r>
            <w:r w:rsidRPr="00B7780A">
              <w:rPr>
                <w:rFonts w:ascii="Times New Roman" w:hAnsi="Times New Roman"/>
              </w:rPr>
              <w:t xml:space="preserve">.  </w:t>
            </w:r>
          </w:p>
          <w:p w14:paraId="5EC29E82" w14:textId="112C37C9" w:rsidR="0072383F" w:rsidRPr="00B7780A" w:rsidRDefault="005D55D8" w:rsidP="00AE1BD9">
            <w:pPr>
              <w:pStyle w:val="ListParagraph"/>
              <w:numPr>
                <w:ilvl w:val="0"/>
                <w:numId w:val="22"/>
              </w:numPr>
              <w:spacing w:line="240" w:lineRule="auto"/>
              <w:rPr>
                <w:rFonts w:ascii="Times New Roman" w:hAnsi="Times New Roman"/>
              </w:rPr>
            </w:pPr>
            <w:r w:rsidRPr="00B7780A">
              <w:rPr>
                <w:rFonts w:ascii="Times New Roman" w:hAnsi="Times New Roman"/>
                <w:b/>
                <w:color w:val="000000" w:themeColor="text1"/>
                <w:highlight w:val="yellow"/>
              </w:rPr>
              <w:t xml:space="preserve">Assignment 7 </w:t>
            </w:r>
            <w:r w:rsidRPr="00B7780A">
              <w:rPr>
                <w:rFonts w:ascii="Times New Roman" w:hAnsi="Times New Roman"/>
                <w:highlight w:val="yellow"/>
              </w:rPr>
              <w:t>is due</w:t>
            </w:r>
            <w:r w:rsidRPr="00B7780A">
              <w:rPr>
                <w:rFonts w:ascii="Times New Roman" w:hAnsi="Times New Roman"/>
                <w:b/>
                <w:highlight w:val="yellow"/>
              </w:rPr>
              <w:t xml:space="preserve"> </w:t>
            </w:r>
            <w:r w:rsidR="00252629" w:rsidRPr="00B7780A">
              <w:rPr>
                <w:rFonts w:ascii="Times New Roman" w:hAnsi="Times New Roman"/>
                <w:b/>
                <w:highlight w:val="yellow"/>
              </w:rPr>
              <w:t>J</w:t>
            </w:r>
            <w:r w:rsidR="00AE1BD9">
              <w:rPr>
                <w:rFonts w:ascii="Times New Roman" w:hAnsi="Times New Roman"/>
                <w:b/>
                <w:highlight w:val="yellow"/>
              </w:rPr>
              <w:t>uly 9</w:t>
            </w:r>
            <w:r w:rsidRPr="00B7780A">
              <w:rPr>
                <w:rFonts w:ascii="Times New Roman" w:hAnsi="Times New Roman"/>
                <w:b/>
              </w:rPr>
              <w:t xml:space="preserve"> </w:t>
            </w:r>
            <w:r w:rsidRPr="00B7780A">
              <w:rPr>
                <w:rFonts w:ascii="Times New Roman" w:hAnsi="Times New Roman"/>
              </w:rPr>
              <w:t>by midnight (Central Time Zone).</w:t>
            </w:r>
          </w:p>
        </w:tc>
      </w:tr>
      <w:tr w:rsidR="0072383F" w:rsidRPr="00DA30DA" w14:paraId="5F899662" w14:textId="77777777" w:rsidTr="000C0168">
        <w:trPr>
          <w:trHeight w:val="144"/>
        </w:trPr>
        <w:tc>
          <w:tcPr>
            <w:tcW w:w="2790" w:type="dxa"/>
            <w:tcBorders>
              <w:top w:val="nil"/>
              <w:left w:val="nil"/>
              <w:bottom w:val="nil"/>
              <w:right w:val="single" w:sz="4" w:space="0" w:color="auto"/>
            </w:tcBorders>
            <w:shd w:val="clear" w:color="auto" w:fill="C2D69B" w:themeFill="accent3" w:themeFillTint="99"/>
          </w:tcPr>
          <w:p w14:paraId="3FD4529F" w14:textId="12A49432" w:rsidR="0072383F" w:rsidRPr="009F5CED" w:rsidRDefault="0072383F" w:rsidP="001B0666">
            <w:pPr>
              <w:rPr>
                <w:rFonts w:ascii="Times New Roman" w:hAnsi="Times New Roman"/>
                <w:sz w:val="22"/>
                <w:szCs w:val="22"/>
              </w:rPr>
            </w:pPr>
            <w:r w:rsidRPr="009F5CED">
              <w:rPr>
                <w:rFonts w:ascii="Times New Roman" w:hAnsi="Times New Roman"/>
                <w:sz w:val="22"/>
                <w:szCs w:val="22"/>
              </w:rPr>
              <w:sym w:font="Wingdings" w:char="F026"/>
            </w:r>
            <w:r w:rsidR="00522FFD">
              <w:rPr>
                <w:rFonts w:ascii="Times New Roman" w:hAnsi="Times New Roman"/>
                <w:sz w:val="22"/>
                <w:szCs w:val="22"/>
              </w:rPr>
              <w:t>HOME WORK for Session 8</w:t>
            </w:r>
            <w:r w:rsidR="00EA7A25">
              <w:rPr>
                <w:rFonts w:ascii="Times New Roman" w:hAnsi="Times New Roman"/>
                <w:sz w:val="22"/>
                <w:szCs w:val="22"/>
              </w:rPr>
              <w:t>:</w:t>
            </w:r>
          </w:p>
        </w:tc>
        <w:tc>
          <w:tcPr>
            <w:tcW w:w="7019" w:type="dxa"/>
            <w:gridSpan w:val="3"/>
            <w:tcBorders>
              <w:top w:val="nil"/>
              <w:left w:val="single" w:sz="4" w:space="0" w:color="auto"/>
              <w:bottom w:val="nil"/>
              <w:right w:val="nil"/>
            </w:tcBorders>
            <w:shd w:val="clear" w:color="auto" w:fill="C2D69B" w:themeFill="accent3" w:themeFillTint="99"/>
          </w:tcPr>
          <w:p w14:paraId="4F726D7C" w14:textId="000CB3F6" w:rsidR="0072383F" w:rsidRPr="009F5CED" w:rsidRDefault="00522FFD" w:rsidP="001B0666">
            <w:pPr>
              <w:rPr>
                <w:rFonts w:ascii="Times New Roman" w:hAnsi="Times New Roman"/>
                <w:sz w:val="22"/>
                <w:szCs w:val="22"/>
              </w:rPr>
            </w:pPr>
            <w:r>
              <w:rPr>
                <w:rFonts w:ascii="Times New Roman" w:hAnsi="Times New Roman"/>
                <w:b/>
                <w:sz w:val="22"/>
                <w:szCs w:val="22"/>
              </w:rPr>
              <w:t>Session #8</w:t>
            </w:r>
            <w:r w:rsidR="0072383F" w:rsidRPr="009F5CED">
              <w:rPr>
                <w:rFonts w:ascii="Times New Roman" w:hAnsi="Times New Roman"/>
                <w:b/>
                <w:sz w:val="22"/>
                <w:szCs w:val="22"/>
              </w:rPr>
              <w:t>:</w:t>
            </w:r>
            <w:r w:rsidR="0072383F" w:rsidRPr="009F5CED">
              <w:rPr>
                <w:rFonts w:ascii="Times New Roman" w:hAnsi="Times New Roman"/>
                <w:sz w:val="22"/>
                <w:szCs w:val="22"/>
              </w:rPr>
              <w:t xml:space="preserve"> </w:t>
            </w:r>
          </w:p>
          <w:p w14:paraId="4FC54F8C" w14:textId="4A84B588" w:rsidR="0072383F" w:rsidRPr="00944DAA" w:rsidRDefault="0072383F" w:rsidP="005D55D8">
            <w:pPr>
              <w:rPr>
                <w:rFonts w:ascii="Times New Roman" w:hAnsi="Times New Roman"/>
                <w:b/>
                <w:sz w:val="22"/>
                <w:szCs w:val="22"/>
              </w:rPr>
            </w:pPr>
            <w:r w:rsidRPr="009F5CED">
              <w:rPr>
                <w:rFonts w:ascii="Times New Roman" w:hAnsi="Times New Roman"/>
                <w:b/>
                <w:sz w:val="22"/>
                <w:szCs w:val="22"/>
              </w:rPr>
              <w:sym w:font="Wingdings" w:char="F026"/>
            </w:r>
            <w:r w:rsidRPr="009F5CED">
              <w:rPr>
                <w:rFonts w:ascii="Times New Roman" w:hAnsi="Times New Roman"/>
                <w:b/>
                <w:sz w:val="22"/>
                <w:szCs w:val="22"/>
              </w:rPr>
              <w:t xml:space="preserve">Read Chapters </w:t>
            </w:r>
            <w:r w:rsidR="005D55D8">
              <w:rPr>
                <w:rFonts w:ascii="Times New Roman" w:hAnsi="Times New Roman"/>
                <w:b/>
                <w:sz w:val="22"/>
                <w:szCs w:val="22"/>
              </w:rPr>
              <w:t>15 and 16</w:t>
            </w:r>
          </w:p>
        </w:tc>
      </w:tr>
      <w:tr w:rsidR="0072383F" w:rsidRPr="00DA30DA" w14:paraId="68D721D6" w14:textId="77777777" w:rsidTr="001B0666">
        <w:trPr>
          <w:trHeight w:val="153"/>
        </w:trPr>
        <w:tc>
          <w:tcPr>
            <w:tcW w:w="2790" w:type="dxa"/>
            <w:tcBorders>
              <w:top w:val="nil"/>
              <w:left w:val="nil"/>
              <w:bottom w:val="nil"/>
              <w:right w:val="single" w:sz="4" w:space="0" w:color="auto"/>
            </w:tcBorders>
          </w:tcPr>
          <w:p w14:paraId="3C5B165A" w14:textId="77777777" w:rsidR="0072383F" w:rsidRPr="009F5CED" w:rsidRDefault="0072383F" w:rsidP="001B0666">
            <w:pPr>
              <w:rPr>
                <w:rFonts w:ascii="Times New Roman" w:hAnsi="Times New Roman"/>
                <w:sz w:val="22"/>
                <w:szCs w:val="22"/>
              </w:rPr>
            </w:pPr>
          </w:p>
        </w:tc>
        <w:tc>
          <w:tcPr>
            <w:tcW w:w="7019" w:type="dxa"/>
            <w:gridSpan w:val="3"/>
            <w:tcBorders>
              <w:top w:val="nil"/>
              <w:left w:val="single" w:sz="4" w:space="0" w:color="auto"/>
              <w:bottom w:val="nil"/>
              <w:right w:val="nil"/>
            </w:tcBorders>
          </w:tcPr>
          <w:p w14:paraId="0D7551FD" w14:textId="77777777" w:rsidR="0072383F" w:rsidRPr="009F5CED" w:rsidRDefault="0072383F" w:rsidP="001B0666">
            <w:pPr>
              <w:rPr>
                <w:rFonts w:ascii="Times New Roman" w:hAnsi="Times New Roman"/>
                <w:sz w:val="22"/>
                <w:szCs w:val="22"/>
              </w:rPr>
            </w:pPr>
          </w:p>
        </w:tc>
      </w:tr>
      <w:tr w:rsidR="0072383F" w:rsidRPr="00DA30DA" w14:paraId="74ED72B9" w14:textId="77777777" w:rsidTr="001B0666">
        <w:trPr>
          <w:trHeight w:val="450"/>
        </w:trPr>
        <w:tc>
          <w:tcPr>
            <w:tcW w:w="2790" w:type="dxa"/>
            <w:tcBorders>
              <w:top w:val="nil"/>
              <w:left w:val="nil"/>
              <w:bottom w:val="nil"/>
              <w:right w:val="single" w:sz="4" w:space="0" w:color="auto"/>
            </w:tcBorders>
          </w:tcPr>
          <w:p w14:paraId="35FF004E" w14:textId="7B386DAE" w:rsidR="0099195B" w:rsidRPr="009F5CED" w:rsidRDefault="007C4F0B" w:rsidP="0099195B">
            <w:pPr>
              <w:rPr>
                <w:rFonts w:ascii="Times New Roman" w:hAnsi="Times New Roman"/>
                <w:sz w:val="22"/>
              </w:rPr>
            </w:pPr>
            <w:r>
              <w:rPr>
                <w:rFonts w:ascii="Times New Roman" w:hAnsi="Times New Roman"/>
                <w:sz w:val="22"/>
              </w:rPr>
              <w:t>July 10 – July 16</w:t>
            </w:r>
          </w:p>
          <w:p w14:paraId="6C4B4361" w14:textId="20773A74" w:rsidR="0072383F" w:rsidRPr="009F5CED" w:rsidRDefault="0072383F" w:rsidP="001B0666">
            <w:pPr>
              <w:rPr>
                <w:rFonts w:ascii="Times New Roman" w:hAnsi="Times New Roman"/>
                <w:sz w:val="22"/>
                <w:szCs w:val="22"/>
              </w:rPr>
            </w:pPr>
            <w:r w:rsidRPr="009F5CED">
              <w:rPr>
                <w:rFonts w:ascii="Times New Roman" w:hAnsi="Times New Roman"/>
                <w:b/>
                <w:sz w:val="22"/>
                <w:szCs w:val="22"/>
              </w:rPr>
              <w:t>Session #</w:t>
            </w:r>
            <w:r w:rsidR="005D55D8">
              <w:rPr>
                <w:rFonts w:ascii="Times New Roman" w:hAnsi="Times New Roman"/>
                <w:b/>
                <w:sz w:val="22"/>
                <w:szCs w:val="22"/>
              </w:rPr>
              <w:t>8</w:t>
            </w:r>
          </w:p>
        </w:tc>
        <w:tc>
          <w:tcPr>
            <w:tcW w:w="7019" w:type="dxa"/>
            <w:gridSpan w:val="3"/>
            <w:tcBorders>
              <w:top w:val="nil"/>
              <w:left w:val="single" w:sz="4" w:space="0" w:color="auto"/>
              <w:bottom w:val="nil"/>
              <w:right w:val="nil"/>
            </w:tcBorders>
          </w:tcPr>
          <w:p w14:paraId="2DA23CEC" w14:textId="52C9E581" w:rsidR="005D55D8" w:rsidRPr="00D516C7" w:rsidRDefault="005D55D8" w:rsidP="005D55D8">
            <w:pPr>
              <w:rPr>
                <w:rFonts w:ascii="Times New Roman" w:hAnsi="Times New Roman"/>
                <w:i/>
                <w:sz w:val="22"/>
                <w:szCs w:val="22"/>
              </w:rPr>
            </w:pPr>
            <w:r>
              <w:rPr>
                <w:rFonts w:ascii="Times New Roman" w:hAnsi="Times New Roman"/>
                <w:b/>
                <w:sz w:val="22"/>
                <w:szCs w:val="22"/>
              </w:rPr>
              <w:sym w:font="Wingdings" w:char="F03E"/>
            </w:r>
            <w:r w:rsidRPr="00C653C0">
              <w:rPr>
                <w:rFonts w:ascii="Times New Roman" w:hAnsi="Times New Roman"/>
                <w:b/>
                <w:sz w:val="22"/>
                <w:szCs w:val="22"/>
              </w:rPr>
              <w:t>Listen to two PPT lectures</w:t>
            </w:r>
            <w:r>
              <w:rPr>
                <w:rFonts w:ascii="Times New Roman" w:hAnsi="Times New Roman"/>
                <w:sz w:val="22"/>
                <w:szCs w:val="22"/>
              </w:rPr>
              <w:t xml:space="preserve"> (located within BlackBoard, Course Content Tab) titled:  1) </w:t>
            </w:r>
            <w:r>
              <w:rPr>
                <w:rFonts w:ascii="Times New Roman" w:hAnsi="Times New Roman"/>
                <w:i/>
                <w:sz w:val="22"/>
                <w:szCs w:val="22"/>
              </w:rPr>
              <w:t xml:space="preserve">Chapter 15: Cost Control </w:t>
            </w:r>
            <w:r>
              <w:rPr>
                <w:rFonts w:ascii="Times New Roman" w:hAnsi="Times New Roman"/>
                <w:sz w:val="22"/>
                <w:szCs w:val="22"/>
              </w:rPr>
              <w:t xml:space="preserve">and </w:t>
            </w:r>
            <w:r>
              <w:rPr>
                <w:rFonts w:ascii="Times New Roman" w:hAnsi="Times New Roman"/>
                <w:i/>
                <w:sz w:val="22"/>
                <w:szCs w:val="22"/>
              </w:rPr>
              <w:t>Chapter 16: Trade-off Analysis</w:t>
            </w:r>
            <w:r w:rsidR="00CB6D60">
              <w:rPr>
                <w:rFonts w:ascii="Times New Roman" w:hAnsi="Times New Roman"/>
                <w:i/>
                <w:sz w:val="22"/>
                <w:szCs w:val="22"/>
              </w:rPr>
              <w:t xml:space="preserve"> in a Project Environment.</w:t>
            </w:r>
          </w:p>
          <w:p w14:paraId="4407E920" w14:textId="77777777" w:rsidR="005D55D8" w:rsidRDefault="005D55D8" w:rsidP="005D55D8">
            <w:pPr>
              <w:rPr>
                <w:rFonts w:ascii="Times New Roman" w:hAnsi="Times New Roman"/>
                <w:sz w:val="22"/>
                <w:szCs w:val="22"/>
              </w:rPr>
            </w:pPr>
          </w:p>
          <w:p w14:paraId="11B9EC06" w14:textId="77777777" w:rsidR="00B7780A" w:rsidRDefault="005D55D8" w:rsidP="0099195B">
            <w:pPr>
              <w:rPr>
                <w:rFonts w:ascii="Times New Roman" w:hAnsi="Times New Roman"/>
                <w:sz w:val="22"/>
                <w:szCs w:val="22"/>
              </w:rPr>
            </w:pPr>
            <w:r w:rsidRPr="009F5CED">
              <w:rPr>
                <w:rFonts w:ascii="Times New Roman" w:hAnsi="Times New Roman"/>
                <w:sz w:val="22"/>
                <w:szCs w:val="22"/>
              </w:rPr>
              <w:sym w:font="Wingdings" w:char="F026"/>
            </w:r>
            <w:r>
              <w:rPr>
                <w:rFonts w:ascii="Times New Roman" w:hAnsi="Times New Roman"/>
                <w:sz w:val="22"/>
                <w:szCs w:val="22"/>
              </w:rPr>
              <w:t xml:space="preserve"> </w:t>
            </w:r>
            <w:r w:rsidR="00B7780A">
              <w:rPr>
                <w:rFonts w:ascii="Times New Roman" w:hAnsi="Times New Roman"/>
                <w:b/>
                <w:sz w:val="22"/>
                <w:szCs w:val="22"/>
              </w:rPr>
              <w:t>Week 8</w:t>
            </w:r>
            <w:r w:rsidR="00B7780A" w:rsidRPr="007F492B">
              <w:rPr>
                <w:rFonts w:ascii="Times New Roman" w:hAnsi="Times New Roman"/>
                <w:b/>
                <w:sz w:val="22"/>
                <w:szCs w:val="22"/>
              </w:rPr>
              <w:t xml:space="preserve"> Assignments</w:t>
            </w:r>
            <w:r w:rsidR="00B7780A" w:rsidRPr="00C653C0">
              <w:rPr>
                <w:rFonts w:ascii="Times New Roman" w:hAnsi="Times New Roman"/>
                <w:b/>
                <w:sz w:val="22"/>
                <w:szCs w:val="22"/>
              </w:rPr>
              <w:t>:</w:t>
            </w:r>
            <w:r w:rsidR="00B7780A">
              <w:rPr>
                <w:rFonts w:ascii="Times New Roman" w:hAnsi="Times New Roman"/>
                <w:sz w:val="22"/>
                <w:szCs w:val="22"/>
              </w:rPr>
              <w:t xml:space="preserve"> </w:t>
            </w:r>
          </w:p>
          <w:p w14:paraId="192C6A62" w14:textId="1D3BE4FB" w:rsidR="00B7780A" w:rsidRDefault="00B7780A" w:rsidP="0099195B">
            <w:pPr>
              <w:pStyle w:val="ListParagraph"/>
              <w:numPr>
                <w:ilvl w:val="0"/>
                <w:numId w:val="25"/>
              </w:numPr>
              <w:spacing w:line="240" w:lineRule="auto"/>
              <w:rPr>
                <w:rFonts w:ascii="Times New Roman" w:hAnsi="Times New Roman"/>
              </w:rPr>
            </w:pPr>
            <w:r w:rsidRPr="00B7780A">
              <w:rPr>
                <w:rFonts w:ascii="Times New Roman" w:hAnsi="Times New Roman"/>
                <w:u w:val="single"/>
              </w:rPr>
              <w:t>Discussion Board</w:t>
            </w:r>
            <w:r w:rsidRPr="00B7780A">
              <w:rPr>
                <w:rFonts w:ascii="Times New Roman" w:hAnsi="Times New Roman"/>
              </w:rPr>
              <w:t xml:space="preserve">:  Complete </w:t>
            </w:r>
            <w:r>
              <w:rPr>
                <w:rFonts w:ascii="Times New Roman" w:hAnsi="Times New Roman"/>
              </w:rPr>
              <w:t>week 8 Discussion Board prompt.</w:t>
            </w:r>
          </w:p>
          <w:p w14:paraId="28A24444" w14:textId="3DD2001B" w:rsidR="00B7780A" w:rsidRDefault="00B7780A" w:rsidP="0099195B">
            <w:pPr>
              <w:pStyle w:val="ListParagraph"/>
              <w:numPr>
                <w:ilvl w:val="0"/>
                <w:numId w:val="25"/>
              </w:numPr>
              <w:spacing w:line="240" w:lineRule="auto"/>
              <w:rPr>
                <w:rFonts w:ascii="Times New Roman" w:hAnsi="Times New Roman"/>
              </w:rPr>
            </w:pPr>
            <w:r w:rsidRPr="00B7780A">
              <w:rPr>
                <w:rFonts w:ascii="Times New Roman" w:hAnsi="Times New Roman"/>
                <w:u w:val="single"/>
              </w:rPr>
              <w:t xml:space="preserve">Homework Assignment </w:t>
            </w:r>
            <w:r>
              <w:rPr>
                <w:rFonts w:ascii="Times New Roman" w:hAnsi="Times New Roman"/>
                <w:u w:val="single"/>
              </w:rPr>
              <w:t>8</w:t>
            </w:r>
            <w:r w:rsidRPr="00B7780A">
              <w:rPr>
                <w:rFonts w:ascii="Times New Roman" w:hAnsi="Times New Roman"/>
              </w:rPr>
              <w:t xml:space="preserve">:  </w:t>
            </w:r>
            <w:r w:rsidR="005D55D8" w:rsidRPr="00B7780A">
              <w:rPr>
                <w:rFonts w:ascii="Times New Roman" w:hAnsi="Times New Roman"/>
              </w:rPr>
              <w:t>From Chapter 1</w:t>
            </w:r>
            <w:r w:rsidR="00CB6D60" w:rsidRPr="00B7780A">
              <w:rPr>
                <w:rFonts w:ascii="Times New Roman" w:hAnsi="Times New Roman"/>
              </w:rPr>
              <w:t>5, work problems: 15-15 (p. 822), 15-17 (pp. 824-825), 15-20 (p. 828) &amp; 15-24 (p</w:t>
            </w:r>
            <w:r w:rsidR="005D55D8" w:rsidRPr="00B7780A">
              <w:rPr>
                <w:rFonts w:ascii="Times New Roman" w:hAnsi="Times New Roman"/>
              </w:rPr>
              <w:t xml:space="preserve">. </w:t>
            </w:r>
            <w:r w:rsidR="00CB6D60" w:rsidRPr="00B7780A">
              <w:rPr>
                <w:rFonts w:ascii="Times New Roman" w:hAnsi="Times New Roman"/>
              </w:rPr>
              <w:t>832</w:t>
            </w:r>
            <w:r w:rsidR="005D55D8" w:rsidRPr="00B7780A">
              <w:rPr>
                <w:rFonts w:ascii="Times New Roman" w:hAnsi="Times New Roman"/>
              </w:rPr>
              <w:t xml:space="preserve">). </w:t>
            </w:r>
            <w:r w:rsidR="00CB6D60" w:rsidRPr="00B7780A">
              <w:rPr>
                <w:rFonts w:ascii="Times New Roman" w:hAnsi="Times New Roman"/>
              </w:rPr>
              <w:t xml:space="preserve">There are no problems assigned for Chapter 16. </w:t>
            </w:r>
          </w:p>
          <w:p w14:paraId="4D24B157" w14:textId="44884619" w:rsidR="00B7780A" w:rsidRDefault="005D55D8" w:rsidP="0099195B">
            <w:pPr>
              <w:pStyle w:val="ListParagraph"/>
              <w:numPr>
                <w:ilvl w:val="0"/>
                <w:numId w:val="25"/>
              </w:numPr>
              <w:spacing w:line="240" w:lineRule="auto"/>
              <w:rPr>
                <w:rFonts w:ascii="Times New Roman" w:hAnsi="Times New Roman"/>
              </w:rPr>
            </w:pPr>
            <w:r w:rsidRPr="00B7780A">
              <w:rPr>
                <w:rFonts w:ascii="Times New Roman" w:hAnsi="Times New Roman"/>
              </w:rPr>
              <w:t>Use “Assignment Template” located within BlackBoard Sess</w:t>
            </w:r>
            <w:r w:rsidR="00B806C7" w:rsidRPr="00B7780A">
              <w:rPr>
                <w:rFonts w:ascii="Times New Roman" w:hAnsi="Times New Roman"/>
              </w:rPr>
              <w:t>ion 7 Tab.  Submit assignment 8</w:t>
            </w:r>
            <w:r w:rsidRPr="00B7780A">
              <w:rPr>
                <w:rFonts w:ascii="Times New Roman" w:hAnsi="Times New Roman"/>
              </w:rPr>
              <w:t xml:space="preserve"> through the “A</w:t>
            </w:r>
            <w:r w:rsidR="00B806C7" w:rsidRPr="00B7780A">
              <w:rPr>
                <w:rFonts w:ascii="Times New Roman" w:hAnsi="Times New Roman"/>
              </w:rPr>
              <w:t xml:space="preserve">ssignment” link within </w:t>
            </w:r>
            <w:r w:rsidR="00944DAA">
              <w:rPr>
                <w:rFonts w:ascii="Times New Roman" w:hAnsi="Times New Roman"/>
              </w:rPr>
              <w:t>S</w:t>
            </w:r>
            <w:r w:rsidR="00B806C7" w:rsidRPr="00B7780A">
              <w:rPr>
                <w:rFonts w:ascii="Times New Roman" w:hAnsi="Times New Roman"/>
              </w:rPr>
              <w:t>ession 8</w:t>
            </w:r>
            <w:r w:rsidR="00944DAA">
              <w:rPr>
                <w:rFonts w:ascii="Times New Roman" w:hAnsi="Times New Roman"/>
              </w:rPr>
              <w:t xml:space="preserve"> Tab</w:t>
            </w:r>
            <w:r w:rsidRPr="00B7780A">
              <w:rPr>
                <w:rFonts w:ascii="Times New Roman" w:hAnsi="Times New Roman"/>
              </w:rPr>
              <w:t xml:space="preserve">.  </w:t>
            </w:r>
          </w:p>
          <w:p w14:paraId="37ACA2C7" w14:textId="28AEF6C6" w:rsidR="00CB6D60" w:rsidRPr="00B7780A" w:rsidRDefault="005D55D8" w:rsidP="007C4F0B">
            <w:pPr>
              <w:pStyle w:val="ListParagraph"/>
              <w:numPr>
                <w:ilvl w:val="0"/>
                <w:numId w:val="25"/>
              </w:numPr>
              <w:spacing w:line="240" w:lineRule="auto"/>
              <w:rPr>
                <w:rFonts w:ascii="Times New Roman" w:hAnsi="Times New Roman"/>
              </w:rPr>
            </w:pPr>
            <w:r w:rsidRPr="00B7780A">
              <w:rPr>
                <w:rFonts w:ascii="Times New Roman" w:hAnsi="Times New Roman"/>
                <w:b/>
                <w:color w:val="000000" w:themeColor="text1"/>
                <w:highlight w:val="yellow"/>
              </w:rPr>
              <w:t xml:space="preserve">Assignment </w:t>
            </w:r>
            <w:r w:rsidR="004A5396" w:rsidRPr="00B7780A">
              <w:rPr>
                <w:rFonts w:ascii="Times New Roman" w:hAnsi="Times New Roman"/>
                <w:b/>
                <w:color w:val="000000" w:themeColor="text1"/>
                <w:highlight w:val="yellow"/>
              </w:rPr>
              <w:t>8</w:t>
            </w:r>
            <w:r w:rsidRPr="00B7780A">
              <w:rPr>
                <w:rFonts w:ascii="Times New Roman" w:hAnsi="Times New Roman"/>
                <w:b/>
                <w:color w:val="000000" w:themeColor="text1"/>
                <w:highlight w:val="yellow"/>
              </w:rPr>
              <w:t xml:space="preserve"> </w:t>
            </w:r>
            <w:r w:rsidRPr="00B7780A">
              <w:rPr>
                <w:rFonts w:ascii="Times New Roman" w:hAnsi="Times New Roman"/>
                <w:highlight w:val="yellow"/>
              </w:rPr>
              <w:t>is due</w:t>
            </w:r>
            <w:r w:rsidR="00CB6D60" w:rsidRPr="00B7780A">
              <w:rPr>
                <w:rFonts w:ascii="Times New Roman" w:hAnsi="Times New Roman"/>
                <w:b/>
                <w:highlight w:val="yellow"/>
              </w:rPr>
              <w:t xml:space="preserve"> </w:t>
            </w:r>
            <w:r w:rsidR="000C0168" w:rsidRPr="00B7780A">
              <w:rPr>
                <w:rFonts w:ascii="Times New Roman" w:hAnsi="Times New Roman"/>
                <w:b/>
                <w:highlight w:val="yellow"/>
              </w:rPr>
              <w:t>J</w:t>
            </w:r>
            <w:r w:rsidR="007C4F0B">
              <w:rPr>
                <w:rFonts w:ascii="Times New Roman" w:hAnsi="Times New Roman"/>
                <w:b/>
                <w:highlight w:val="yellow"/>
              </w:rPr>
              <w:t>uly 16</w:t>
            </w:r>
            <w:r w:rsidR="0099195B">
              <w:rPr>
                <w:rFonts w:ascii="Times New Roman" w:hAnsi="Times New Roman"/>
                <w:b/>
                <w:highlight w:val="yellow"/>
              </w:rPr>
              <w:t xml:space="preserve"> </w:t>
            </w:r>
            <w:r w:rsidRPr="00B7780A">
              <w:rPr>
                <w:rFonts w:ascii="Times New Roman" w:hAnsi="Times New Roman"/>
              </w:rPr>
              <w:t>by midnight (Central Time Zone).</w:t>
            </w:r>
          </w:p>
        </w:tc>
      </w:tr>
      <w:tr w:rsidR="0072383F" w:rsidRPr="00DA30DA" w14:paraId="1CB4B9FE" w14:textId="77777777" w:rsidTr="000C0168">
        <w:trPr>
          <w:trHeight w:val="74"/>
        </w:trPr>
        <w:tc>
          <w:tcPr>
            <w:tcW w:w="2790" w:type="dxa"/>
            <w:tcBorders>
              <w:top w:val="nil"/>
              <w:left w:val="nil"/>
              <w:bottom w:val="nil"/>
              <w:right w:val="single" w:sz="4" w:space="0" w:color="auto"/>
            </w:tcBorders>
            <w:shd w:val="clear" w:color="auto" w:fill="C2D69B" w:themeFill="accent3" w:themeFillTint="99"/>
          </w:tcPr>
          <w:p w14:paraId="54571985" w14:textId="57F9E3BA" w:rsidR="0072383F" w:rsidRPr="009F5CED" w:rsidRDefault="0072383F" w:rsidP="001B0666">
            <w:pPr>
              <w:rPr>
                <w:rFonts w:ascii="Times New Roman" w:hAnsi="Times New Roman"/>
                <w:sz w:val="22"/>
                <w:szCs w:val="22"/>
              </w:rPr>
            </w:pPr>
            <w:r w:rsidRPr="009F5CED">
              <w:rPr>
                <w:rFonts w:ascii="Times New Roman" w:hAnsi="Times New Roman"/>
                <w:sz w:val="22"/>
                <w:szCs w:val="22"/>
              </w:rPr>
              <w:sym w:font="Wingdings" w:char="F026"/>
            </w:r>
            <w:r w:rsidR="00522FFD">
              <w:rPr>
                <w:rFonts w:ascii="Times New Roman" w:hAnsi="Times New Roman"/>
                <w:sz w:val="22"/>
                <w:szCs w:val="22"/>
              </w:rPr>
              <w:t>HOME WORK for Session 9</w:t>
            </w:r>
            <w:r w:rsidR="00EA7A25">
              <w:rPr>
                <w:rFonts w:ascii="Times New Roman" w:hAnsi="Times New Roman"/>
                <w:sz w:val="22"/>
                <w:szCs w:val="22"/>
              </w:rPr>
              <w:t>:</w:t>
            </w:r>
          </w:p>
        </w:tc>
        <w:tc>
          <w:tcPr>
            <w:tcW w:w="7019" w:type="dxa"/>
            <w:gridSpan w:val="3"/>
            <w:tcBorders>
              <w:top w:val="nil"/>
              <w:left w:val="single" w:sz="4" w:space="0" w:color="auto"/>
              <w:bottom w:val="nil"/>
              <w:right w:val="nil"/>
            </w:tcBorders>
            <w:shd w:val="clear" w:color="auto" w:fill="C2D69B" w:themeFill="accent3" w:themeFillTint="99"/>
          </w:tcPr>
          <w:p w14:paraId="2C7AD5F7" w14:textId="374FD47E" w:rsidR="0072383F" w:rsidRPr="009F5CED" w:rsidRDefault="00522FFD" w:rsidP="001B0666">
            <w:pPr>
              <w:rPr>
                <w:rFonts w:ascii="Times New Roman" w:hAnsi="Times New Roman"/>
                <w:sz w:val="22"/>
                <w:szCs w:val="22"/>
              </w:rPr>
            </w:pPr>
            <w:r>
              <w:rPr>
                <w:rFonts w:ascii="Times New Roman" w:hAnsi="Times New Roman"/>
                <w:b/>
                <w:sz w:val="22"/>
                <w:szCs w:val="22"/>
              </w:rPr>
              <w:t>Session #9</w:t>
            </w:r>
            <w:r w:rsidR="0072383F" w:rsidRPr="009F5CED">
              <w:rPr>
                <w:rFonts w:ascii="Times New Roman" w:hAnsi="Times New Roman"/>
                <w:b/>
                <w:sz w:val="22"/>
                <w:szCs w:val="22"/>
              </w:rPr>
              <w:t>:</w:t>
            </w:r>
            <w:r w:rsidR="0072383F" w:rsidRPr="009F5CED">
              <w:rPr>
                <w:rFonts w:ascii="Times New Roman" w:hAnsi="Times New Roman"/>
                <w:sz w:val="22"/>
                <w:szCs w:val="22"/>
              </w:rPr>
              <w:t xml:space="preserve">  </w:t>
            </w:r>
          </w:p>
          <w:p w14:paraId="660303C6" w14:textId="3AF61575" w:rsidR="0072383F" w:rsidRPr="00944DAA" w:rsidRDefault="0072383F" w:rsidP="00CB6D60">
            <w:pPr>
              <w:rPr>
                <w:rFonts w:ascii="Times New Roman" w:hAnsi="Times New Roman"/>
                <w:sz w:val="22"/>
                <w:szCs w:val="22"/>
              </w:rPr>
            </w:pPr>
            <w:r w:rsidRPr="009F5CED">
              <w:rPr>
                <w:rFonts w:ascii="Times New Roman" w:hAnsi="Times New Roman"/>
                <w:sz w:val="22"/>
                <w:szCs w:val="22"/>
              </w:rPr>
              <w:sym w:font="Wingdings" w:char="F026"/>
            </w:r>
            <w:r w:rsidRPr="009F5CED">
              <w:rPr>
                <w:rFonts w:ascii="Times New Roman" w:hAnsi="Times New Roman"/>
                <w:sz w:val="22"/>
                <w:szCs w:val="22"/>
              </w:rPr>
              <w:t xml:space="preserve"> </w:t>
            </w:r>
            <w:r w:rsidRPr="009F5CED">
              <w:rPr>
                <w:rFonts w:ascii="Times New Roman" w:hAnsi="Times New Roman"/>
                <w:b/>
                <w:sz w:val="22"/>
                <w:szCs w:val="22"/>
              </w:rPr>
              <w:t>Read Chapter</w:t>
            </w:r>
            <w:r w:rsidR="00CB6D60">
              <w:rPr>
                <w:rFonts w:ascii="Times New Roman" w:hAnsi="Times New Roman"/>
                <w:b/>
                <w:sz w:val="22"/>
                <w:szCs w:val="22"/>
              </w:rPr>
              <w:t xml:space="preserve">s </w:t>
            </w:r>
            <w:r w:rsidRPr="009F5CED">
              <w:rPr>
                <w:rFonts w:ascii="Times New Roman" w:hAnsi="Times New Roman"/>
                <w:b/>
                <w:sz w:val="22"/>
                <w:szCs w:val="22"/>
              </w:rPr>
              <w:t>1</w:t>
            </w:r>
            <w:r w:rsidR="00CB6D60">
              <w:rPr>
                <w:rFonts w:ascii="Times New Roman" w:hAnsi="Times New Roman"/>
                <w:b/>
                <w:sz w:val="22"/>
                <w:szCs w:val="22"/>
              </w:rPr>
              <w:t>7 and 18</w:t>
            </w:r>
          </w:p>
        </w:tc>
      </w:tr>
      <w:tr w:rsidR="0072383F" w:rsidRPr="00DA30DA" w14:paraId="78CF6286" w14:textId="77777777" w:rsidTr="001B0666">
        <w:trPr>
          <w:trHeight w:val="74"/>
        </w:trPr>
        <w:tc>
          <w:tcPr>
            <w:tcW w:w="2790" w:type="dxa"/>
            <w:tcBorders>
              <w:top w:val="nil"/>
              <w:left w:val="nil"/>
              <w:bottom w:val="nil"/>
              <w:right w:val="single" w:sz="4" w:space="0" w:color="auto"/>
            </w:tcBorders>
          </w:tcPr>
          <w:p w14:paraId="5C5010CD" w14:textId="77777777" w:rsidR="0072383F" w:rsidRPr="009F5CED" w:rsidRDefault="0072383F" w:rsidP="001B0666">
            <w:pPr>
              <w:rPr>
                <w:rFonts w:ascii="Times New Roman" w:hAnsi="Times New Roman"/>
                <w:sz w:val="22"/>
                <w:szCs w:val="22"/>
              </w:rPr>
            </w:pPr>
          </w:p>
        </w:tc>
        <w:tc>
          <w:tcPr>
            <w:tcW w:w="7019" w:type="dxa"/>
            <w:gridSpan w:val="3"/>
            <w:tcBorders>
              <w:top w:val="nil"/>
              <w:left w:val="single" w:sz="4" w:space="0" w:color="auto"/>
              <w:bottom w:val="nil"/>
              <w:right w:val="nil"/>
            </w:tcBorders>
          </w:tcPr>
          <w:p w14:paraId="06A165E9" w14:textId="77777777" w:rsidR="0072383F" w:rsidRPr="009F5CED" w:rsidRDefault="0072383F" w:rsidP="001B0666">
            <w:pPr>
              <w:rPr>
                <w:rFonts w:ascii="Times New Roman" w:hAnsi="Times New Roman"/>
                <w:sz w:val="22"/>
                <w:szCs w:val="22"/>
              </w:rPr>
            </w:pPr>
          </w:p>
        </w:tc>
      </w:tr>
      <w:tr w:rsidR="0072383F" w:rsidRPr="00DA30DA" w14:paraId="7C1E71F0" w14:textId="77777777" w:rsidTr="001B0666">
        <w:trPr>
          <w:trHeight w:val="468"/>
        </w:trPr>
        <w:tc>
          <w:tcPr>
            <w:tcW w:w="2790" w:type="dxa"/>
            <w:tcBorders>
              <w:top w:val="nil"/>
              <w:left w:val="nil"/>
              <w:bottom w:val="nil"/>
              <w:right w:val="single" w:sz="4" w:space="0" w:color="auto"/>
            </w:tcBorders>
            <w:shd w:val="clear" w:color="auto" w:fill="FFFFFF"/>
          </w:tcPr>
          <w:p w14:paraId="4703A870" w14:textId="7C9E18FF" w:rsidR="0072383F" w:rsidRPr="0099195B" w:rsidRDefault="007C4F0B" w:rsidP="001B0666">
            <w:pPr>
              <w:rPr>
                <w:rFonts w:ascii="Times New Roman" w:hAnsi="Times New Roman"/>
                <w:sz w:val="22"/>
              </w:rPr>
            </w:pPr>
            <w:r>
              <w:rPr>
                <w:rFonts w:ascii="Times New Roman" w:hAnsi="Times New Roman"/>
                <w:sz w:val="22"/>
              </w:rPr>
              <w:t>July 17 – July 23</w:t>
            </w:r>
          </w:p>
          <w:p w14:paraId="7261B0F8" w14:textId="3A10F6DC" w:rsidR="0072383F" w:rsidRPr="009F5CED" w:rsidRDefault="005D55D8" w:rsidP="001B0666">
            <w:pPr>
              <w:rPr>
                <w:rFonts w:ascii="Times New Roman" w:hAnsi="Times New Roman"/>
                <w:b/>
                <w:sz w:val="22"/>
                <w:szCs w:val="22"/>
              </w:rPr>
            </w:pPr>
            <w:r>
              <w:rPr>
                <w:rFonts w:ascii="Times New Roman" w:hAnsi="Times New Roman"/>
                <w:b/>
                <w:sz w:val="22"/>
                <w:szCs w:val="22"/>
              </w:rPr>
              <w:t>Session #9</w:t>
            </w:r>
          </w:p>
        </w:tc>
        <w:tc>
          <w:tcPr>
            <w:tcW w:w="7019" w:type="dxa"/>
            <w:gridSpan w:val="3"/>
            <w:tcBorders>
              <w:top w:val="nil"/>
              <w:left w:val="single" w:sz="4" w:space="0" w:color="auto"/>
              <w:bottom w:val="nil"/>
              <w:right w:val="nil"/>
            </w:tcBorders>
            <w:shd w:val="clear" w:color="auto" w:fill="FFFFFF"/>
          </w:tcPr>
          <w:p w14:paraId="2E9ED5BC" w14:textId="1364A022" w:rsidR="00CB6D60" w:rsidRPr="00D516C7" w:rsidRDefault="00CB6D60" w:rsidP="00CB6D60">
            <w:pPr>
              <w:rPr>
                <w:rFonts w:ascii="Times New Roman" w:hAnsi="Times New Roman"/>
                <w:i/>
                <w:sz w:val="22"/>
                <w:szCs w:val="22"/>
              </w:rPr>
            </w:pPr>
            <w:r>
              <w:rPr>
                <w:rFonts w:ascii="Times New Roman" w:hAnsi="Times New Roman"/>
                <w:b/>
                <w:sz w:val="22"/>
                <w:szCs w:val="22"/>
              </w:rPr>
              <w:sym w:font="Wingdings" w:char="F03E"/>
            </w:r>
            <w:r w:rsidRPr="00C653C0">
              <w:rPr>
                <w:rFonts w:ascii="Times New Roman" w:hAnsi="Times New Roman"/>
                <w:b/>
                <w:sz w:val="22"/>
                <w:szCs w:val="22"/>
              </w:rPr>
              <w:t>Listen to two PPT lectures</w:t>
            </w:r>
            <w:r>
              <w:rPr>
                <w:rFonts w:ascii="Times New Roman" w:hAnsi="Times New Roman"/>
                <w:sz w:val="22"/>
                <w:szCs w:val="22"/>
              </w:rPr>
              <w:t xml:space="preserve"> (located within BlackBoard, Course Content Tab) titled:  1) </w:t>
            </w:r>
            <w:r>
              <w:rPr>
                <w:rFonts w:ascii="Times New Roman" w:hAnsi="Times New Roman"/>
                <w:i/>
                <w:sz w:val="22"/>
                <w:szCs w:val="22"/>
              </w:rPr>
              <w:t xml:space="preserve">Chapter 17: Risk Management </w:t>
            </w:r>
            <w:r>
              <w:rPr>
                <w:rFonts w:ascii="Times New Roman" w:hAnsi="Times New Roman"/>
                <w:sz w:val="22"/>
                <w:szCs w:val="22"/>
              </w:rPr>
              <w:t xml:space="preserve">and </w:t>
            </w:r>
            <w:r>
              <w:rPr>
                <w:rFonts w:ascii="Times New Roman" w:hAnsi="Times New Roman"/>
                <w:i/>
                <w:sz w:val="22"/>
                <w:szCs w:val="22"/>
              </w:rPr>
              <w:t>Chapter 18: Learning Curve.</w:t>
            </w:r>
          </w:p>
          <w:p w14:paraId="1E7A4738" w14:textId="77777777" w:rsidR="00CB6D60" w:rsidRDefault="00CB6D60" w:rsidP="00CB6D60">
            <w:pPr>
              <w:rPr>
                <w:rFonts w:ascii="Times New Roman" w:hAnsi="Times New Roman"/>
                <w:sz w:val="22"/>
                <w:szCs w:val="22"/>
              </w:rPr>
            </w:pPr>
          </w:p>
          <w:p w14:paraId="0FE246D9" w14:textId="77777777" w:rsidR="00B7780A" w:rsidRDefault="00CB6D60" w:rsidP="0099195B">
            <w:pPr>
              <w:rPr>
                <w:rFonts w:ascii="Times New Roman" w:hAnsi="Times New Roman"/>
                <w:sz w:val="22"/>
                <w:szCs w:val="22"/>
              </w:rPr>
            </w:pPr>
            <w:r w:rsidRPr="009F5CED">
              <w:rPr>
                <w:rFonts w:ascii="Times New Roman" w:hAnsi="Times New Roman"/>
                <w:sz w:val="22"/>
                <w:szCs w:val="22"/>
              </w:rPr>
              <w:sym w:font="Wingdings" w:char="F026"/>
            </w:r>
            <w:r>
              <w:rPr>
                <w:rFonts w:ascii="Times New Roman" w:hAnsi="Times New Roman"/>
                <w:sz w:val="22"/>
                <w:szCs w:val="22"/>
              </w:rPr>
              <w:t xml:space="preserve"> </w:t>
            </w:r>
            <w:r w:rsidR="00B7780A">
              <w:rPr>
                <w:rFonts w:ascii="Times New Roman" w:hAnsi="Times New Roman"/>
                <w:b/>
                <w:sz w:val="22"/>
                <w:szCs w:val="22"/>
              </w:rPr>
              <w:t>Week 9</w:t>
            </w:r>
            <w:r w:rsidR="00B7780A" w:rsidRPr="007F492B">
              <w:rPr>
                <w:rFonts w:ascii="Times New Roman" w:hAnsi="Times New Roman"/>
                <w:b/>
                <w:sz w:val="22"/>
                <w:szCs w:val="22"/>
              </w:rPr>
              <w:t xml:space="preserve"> Assignments</w:t>
            </w:r>
            <w:r w:rsidR="00B7780A" w:rsidRPr="00C653C0">
              <w:rPr>
                <w:rFonts w:ascii="Times New Roman" w:hAnsi="Times New Roman"/>
                <w:b/>
                <w:sz w:val="22"/>
                <w:szCs w:val="22"/>
              </w:rPr>
              <w:t>:</w:t>
            </w:r>
            <w:r w:rsidR="00B7780A">
              <w:rPr>
                <w:rFonts w:ascii="Times New Roman" w:hAnsi="Times New Roman"/>
                <w:sz w:val="22"/>
                <w:szCs w:val="22"/>
              </w:rPr>
              <w:t xml:space="preserve"> </w:t>
            </w:r>
          </w:p>
          <w:p w14:paraId="3DBCD2CA" w14:textId="4328BEF2" w:rsidR="00B7780A" w:rsidRDefault="00B7780A" w:rsidP="0099195B">
            <w:pPr>
              <w:pStyle w:val="ListParagraph"/>
              <w:numPr>
                <w:ilvl w:val="0"/>
                <w:numId w:val="26"/>
              </w:numPr>
              <w:spacing w:line="240" w:lineRule="auto"/>
              <w:rPr>
                <w:rFonts w:ascii="Times New Roman" w:hAnsi="Times New Roman"/>
              </w:rPr>
            </w:pPr>
            <w:r w:rsidRPr="00B7780A">
              <w:rPr>
                <w:rFonts w:ascii="Times New Roman" w:hAnsi="Times New Roman"/>
                <w:u w:val="single"/>
              </w:rPr>
              <w:t>Discussion Board</w:t>
            </w:r>
            <w:r w:rsidRPr="00B7780A">
              <w:rPr>
                <w:rFonts w:ascii="Times New Roman" w:hAnsi="Times New Roman"/>
              </w:rPr>
              <w:t xml:space="preserve">:  Complete </w:t>
            </w:r>
            <w:r>
              <w:rPr>
                <w:rFonts w:ascii="Times New Roman" w:hAnsi="Times New Roman"/>
              </w:rPr>
              <w:t>week 9 Discussion Board prompt.</w:t>
            </w:r>
          </w:p>
          <w:p w14:paraId="6FC3F472" w14:textId="5508E904" w:rsidR="00B7780A" w:rsidRDefault="00B7780A" w:rsidP="0099195B">
            <w:pPr>
              <w:pStyle w:val="ListParagraph"/>
              <w:numPr>
                <w:ilvl w:val="0"/>
                <w:numId w:val="26"/>
              </w:numPr>
              <w:spacing w:line="240" w:lineRule="auto"/>
              <w:rPr>
                <w:rFonts w:ascii="Times New Roman" w:hAnsi="Times New Roman"/>
              </w:rPr>
            </w:pPr>
            <w:r w:rsidRPr="00B7780A">
              <w:rPr>
                <w:rFonts w:ascii="Times New Roman" w:hAnsi="Times New Roman"/>
                <w:u w:val="single"/>
              </w:rPr>
              <w:t xml:space="preserve">Homework Assignment </w:t>
            </w:r>
            <w:r>
              <w:rPr>
                <w:rFonts w:ascii="Times New Roman" w:hAnsi="Times New Roman"/>
                <w:u w:val="single"/>
              </w:rPr>
              <w:t>9</w:t>
            </w:r>
            <w:r w:rsidRPr="00B7780A">
              <w:rPr>
                <w:rFonts w:ascii="Times New Roman" w:hAnsi="Times New Roman"/>
              </w:rPr>
              <w:t xml:space="preserve">:  </w:t>
            </w:r>
            <w:r w:rsidR="00CB6D60" w:rsidRPr="00B7780A">
              <w:rPr>
                <w:rFonts w:ascii="Times New Roman" w:hAnsi="Times New Roman"/>
              </w:rPr>
              <w:t>From Chapter 1</w:t>
            </w:r>
            <w:r w:rsidR="004A5396" w:rsidRPr="00B7780A">
              <w:rPr>
                <w:rFonts w:ascii="Times New Roman" w:hAnsi="Times New Roman"/>
              </w:rPr>
              <w:t>7, work problems: 17-2 (p. 941</w:t>
            </w:r>
            <w:r w:rsidR="00CB6D60" w:rsidRPr="00B7780A">
              <w:rPr>
                <w:rFonts w:ascii="Times New Roman" w:hAnsi="Times New Roman"/>
              </w:rPr>
              <w:t>)</w:t>
            </w:r>
            <w:r w:rsidR="004A5396" w:rsidRPr="00B7780A">
              <w:rPr>
                <w:rFonts w:ascii="Times New Roman" w:hAnsi="Times New Roman"/>
              </w:rPr>
              <w:t xml:space="preserve"> &amp; 17-3 (p</w:t>
            </w:r>
            <w:r w:rsidR="00CB6D60" w:rsidRPr="00B7780A">
              <w:rPr>
                <w:rFonts w:ascii="Times New Roman" w:hAnsi="Times New Roman"/>
              </w:rPr>
              <w:t xml:space="preserve">. </w:t>
            </w:r>
            <w:r w:rsidR="004A5396" w:rsidRPr="00B7780A">
              <w:rPr>
                <w:rFonts w:ascii="Times New Roman" w:hAnsi="Times New Roman"/>
              </w:rPr>
              <w:t>941</w:t>
            </w:r>
            <w:r w:rsidR="00CB6D60" w:rsidRPr="00B7780A">
              <w:rPr>
                <w:rFonts w:ascii="Times New Roman" w:hAnsi="Times New Roman"/>
              </w:rPr>
              <w:t>)</w:t>
            </w:r>
            <w:r w:rsidR="004A5396" w:rsidRPr="00B7780A">
              <w:rPr>
                <w:rFonts w:ascii="Times New Roman" w:hAnsi="Times New Roman"/>
              </w:rPr>
              <w:t xml:space="preserve">.  From Chapter 18, work problems: 18-1 (p. 972) &amp; 18-3 (p. 972). </w:t>
            </w:r>
          </w:p>
          <w:p w14:paraId="5FD92610" w14:textId="76BC858B" w:rsidR="00B7780A" w:rsidRDefault="00CB6D60" w:rsidP="0099195B">
            <w:pPr>
              <w:pStyle w:val="ListParagraph"/>
              <w:numPr>
                <w:ilvl w:val="0"/>
                <w:numId w:val="26"/>
              </w:numPr>
              <w:spacing w:line="240" w:lineRule="auto"/>
              <w:rPr>
                <w:rFonts w:ascii="Times New Roman" w:hAnsi="Times New Roman"/>
              </w:rPr>
            </w:pPr>
            <w:r w:rsidRPr="00B7780A">
              <w:rPr>
                <w:rFonts w:ascii="Times New Roman" w:hAnsi="Times New Roman"/>
              </w:rPr>
              <w:t xml:space="preserve">Use “Assignment Template” located within BlackBoard Session </w:t>
            </w:r>
            <w:r w:rsidR="00B806C7" w:rsidRPr="00B7780A">
              <w:rPr>
                <w:rFonts w:ascii="Times New Roman" w:hAnsi="Times New Roman"/>
              </w:rPr>
              <w:t>9</w:t>
            </w:r>
            <w:r w:rsidRPr="00B7780A">
              <w:rPr>
                <w:rFonts w:ascii="Times New Roman" w:hAnsi="Times New Roman"/>
              </w:rPr>
              <w:t xml:space="preserve"> Tab.  </w:t>
            </w:r>
            <w:r w:rsidR="00B806C7" w:rsidRPr="00B7780A">
              <w:rPr>
                <w:rFonts w:ascii="Times New Roman" w:hAnsi="Times New Roman"/>
              </w:rPr>
              <w:t>Submit assignment 9</w:t>
            </w:r>
            <w:r w:rsidRPr="00B7780A">
              <w:rPr>
                <w:rFonts w:ascii="Times New Roman" w:hAnsi="Times New Roman"/>
              </w:rPr>
              <w:t xml:space="preserve"> through the “A</w:t>
            </w:r>
            <w:r w:rsidR="00944DAA">
              <w:rPr>
                <w:rFonts w:ascii="Times New Roman" w:hAnsi="Times New Roman"/>
              </w:rPr>
              <w:t>ssignment” link within S</w:t>
            </w:r>
            <w:r w:rsidR="00B806C7" w:rsidRPr="00B7780A">
              <w:rPr>
                <w:rFonts w:ascii="Times New Roman" w:hAnsi="Times New Roman"/>
              </w:rPr>
              <w:t>ession 9</w:t>
            </w:r>
            <w:r w:rsidR="00944DAA">
              <w:rPr>
                <w:rFonts w:ascii="Times New Roman" w:hAnsi="Times New Roman"/>
              </w:rPr>
              <w:t xml:space="preserve"> Tab</w:t>
            </w:r>
            <w:r w:rsidRPr="00B7780A">
              <w:rPr>
                <w:rFonts w:ascii="Times New Roman" w:hAnsi="Times New Roman"/>
              </w:rPr>
              <w:t xml:space="preserve">.  </w:t>
            </w:r>
          </w:p>
          <w:p w14:paraId="441531A5" w14:textId="6763F45D" w:rsidR="0072383F" w:rsidRPr="00B7780A" w:rsidRDefault="00CB6D60" w:rsidP="007C4F0B">
            <w:pPr>
              <w:pStyle w:val="ListParagraph"/>
              <w:numPr>
                <w:ilvl w:val="0"/>
                <w:numId w:val="26"/>
              </w:numPr>
              <w:spacing w:line="240" w:lineRule="auto"/>
              <w:rPr>
                <w:rFonts w:ascii="Times New Roman" w:hAnsi="Times New Roman"/>
              </w:rPr>
            </w:pPr>
            <w:r w:rsidRPr="00B7780A">
              <w:rPr>
                <w:rFonts w:ascii="Times New Roman" w:hAnsi="Times New Roman"/>
                <w:b/>
                <w:color w:val="000000" w:themeColor="text1"/>
                <w:highlight w:val="yellow"/>
              </w:rPr>
              <w:t xml:space="preserve">Assignment </w:t>
            </w:r>
            <w:r w:rsidR="00B806C7" w:rsidRPr="00B7780A">
              <w:rPr>
                <w:rFonts w:ascii="Times New Roman" w:hAnsi="Times New Roman"/>
                <w:b/>
                <w:color w:val="000000" w:themeColor="text1"/>
                <w:highlight w:val="yellow"/>
              </w:rPr>
              <w:t>9</w:t>
            </w:r>
            <w:r w:rsidRPr="00B7780A">
              <w:rPr>
                <w:rFonts w:ascii="Times New Roman" w:hAnsi="Times New Roman"/>
                <w:b/>
                <w:color w:val="000000" w:themeColor="text1"/>
                <w:highlight w:val="yellow"/>
              </w:rPr>
              <w:t xml:space="preserve"> </w:t>
            </w:r>
            <w:r w:rsidRPr="00B7780A">
              <w:rPr>
                <w:rFonts w:ascii="Times New Roman" w:hAnsi="Times New Roman"/>
                <w:highlight w:val="yellow"/>
              </w:rPr>
              <w:t>is due</w:t>
            </w:r>
            <w:r w:rsidR="00B806C7" w:rsidRPr="00B7780A">
              <w:rPr>
                <w:rFonts w:ascii="Times New Roman" w:hAnsi="Times New Roman"/>
                <w:b/>
                <w:highlight w:val="yellow"/>
              </w:rPr>
              <w:t xml:space="preserve"> </w:t>
            </w:r>
            <w:r w:rsidR="007C4F0B" w:rsidRPr="007C4F0B">
              <w:rPr>
                <w:rFonts w:ascii="Times New Roman" w:hAnsi="Times New Roman"/>
                <w:b/>
                <w:highlight w:val="yellow"/>
              </w:rPr>
              <w:t>July 23</w:t>
            </w:r>
            <w:r w:rsidRPr="00B7780A">
              <w:rPr>
                <w:rFonts w:ascii="Times New Roman" w:hAnsi="Times New Roman"/>
                <w:b/>
              </w:rPr>
              <w:t xml:space="preserve"> </w:t>
            </w:r>
            <w:r w:rsidRPr="00B7780A">
              <w:rPr>
                <w:rFonts w:ascii="Times New Roman" w:hAnsi="Times New Roman"/>
              </w:rPr>
              <w:t>by midnight (Central Time Zone).</w:t>
            </w:r>
          </w:p>
        </w:tc>
      </w:tr>
      <w:tr w:rsidR="0072383F" w:rsidRPr="00DA30DA" w14:paraId="48506897" w14:textId="77777777" w:rsidTr="000C0168">
        <w:tc>
          <w:tcPr>
            <w:tcW w:w="2790" w:type="dxa"/>
            <w:tcBorders>
              <w:top w:val="nil"/>
              <w:left w:val="nil"/>
              <w:bottom w:val="nil"/>
              <w:right w:val="single" w:sz="4" w:space="0" w:color="auto"/>
            </w:tcBorders>
            <w:shd w:val="clear" w:color="auto" w:fill="C2D69B" w:themeFill="accent3" w:themeFillTint="99"/>
          </w:tcPr>
          <w:p w14:paraId="4738DB85" w14:textId="7D350054" w:rsidR="0072383F" w:rsidRPr="00EA7A25" w:rsidRDefault="0072383F" w:rsidP="001B0666">
            <w:pPr>
              <w:rPr>
                <w:rFonts w:ascii="Times New Roman" w:hAnsi="Times New Roman"/>
                <w:sz w:val="22"/>
                <w:szCs w:val="22"/>
              </w:rPr>
            </w:pPr>
            <w:r w:rsidRPr="00EA7A25">
              <w:rPr>
                <w:rFonts w:ascii="Times New Roman" w:hAnsi="Times New Roman"/>
                <w:sz w:val="22"/>
                <w:szCs w:val="22"/>
              </w:rPr>
              <w:sym w:font="Wingdings" w:char="F026"/>
            </w:r>
            <w:r w:rsidR="008464BA">
              <w:rPr>
                <w:rFonts w:ascii="Times New Roman" w:hAnsi="Times New Roman"/>
                <w:sz w:val="22"/>
                <w:szCs w:val="22"/>
              </w:rPr>
              <w:t>HOME WORK for Session 10</w:t>
            </w:r>
            <w:r w:rsidR="00EA7A25">
              <w:rPr>
                <w:rFonts w:ascii="Times New Roman" w:hAnsi="Times New Roman"/>
                <w:sz w:val="22"/>
                <w:szCs w:val="22"/>
              </w:rPr>
              <w:t>:</w:t>
            </w:r>
          </w:p>
        </w:tc>
        <w:tc>
          <w:tcPr>
            <w:tcW w:w="7019" w:type="dxa"/>
            <w:gridSpan w:val="3"/>
            <w:tcBorders>
              <w:top w:val="nil"/>
              <w:left w:val="single" w:sz="4" w:space="0" w:color="auto"/>
              <w:bottom w:val="nil"/>
              <w:right w:val="nil"/>
            </w:tcBorders>
            <w:shd w:val="clear" w:color="auto" w:fill="C2D69B" w:themeFill="accent3" w:themeFillTint="99"/>
          </w:tcPr>
          <w:p w14:paraId="6B4A57AD" w14:textId="63DA83BA" w:rsidR="0072383F" w:rsidRDefault="008464BA" w:rsidP="001B0666">
            <w:pPr>
              <w:rPr>
                <w:rFonts w:ascii="Times New Roman" w:hAnsi="Times New Roman"/>
                <w:b/>
                <w:sz w:val="22"/>
                <w:szCs w:val="22"/>
              </w:rPr>
            </w:pPr>
            <w:r>
              <w:rPr>
                <w:rFonts w:ascii="Times New Roman" w:hAnsi="Times New Roman"/>
                <w:b/>
                <w:sz w:val="22"/>
                <w:szCs w:val="22"/>
              </w:rPr>
              <w:t>Session #10</w:t>
            </w:r>
            <w:r w:rsidR="0072383F" w:rsidRPr="00EA7A25">
              <w:rPr>
                <w:rFonts w:ascii="Times New Roman" w:hAnsi="Times New Roman"/>
                <w:b/>
                <w:sz w:val="22"/>
                <w:szCs w:val="22"/>
              </w:rPr>
              <w:t>:</w:t>
            </w:r>
          </w:p>
          <w:p w14:paraId="1E128A4D" w14:textId="1E1C616A" w:rsidR="0072383F" w:rsidRPr="00944DAA" w:rsidRDefault="00B806C7" w:rsidP="001B0666">
            <w:pPr>
              <w:rPr>
                <w:rFonts w:ascii="Times New Roman" w:hAnsi="Times New Roman"/>
                <w:b/>
                <w:sz w:val="22"/>
                <w:szCs w:val="22"/>
              </w:rPr>
            </w:pPr>
            <w:r>
              <w:rPr>
                <w:rFonts w:ascii="Times New Roman" w:hAnsi="Times New Roman"/>
                <w:b/>
                <w:sz w:val="22"/>
                <w:szCs w:val="22"/>
              </w:rPr>
              <w:t>Work Final Exam</w:t>
            </w:r>
          </w:p>
        </w:tc>
      </w:tr>
      <w:tr w:rsidR="0072383F" w:rsidRPr="00DA30DA" w14:paraId="2C782996" w14:textId="77777777" w:rsidTr="001B0666">
        <w:tc>
          <w:tcPr>
            <w:tcW w:w="2790" w:type="dxa"/>
            <w:tcBorders>
              <w:top w:val="nil"/>
              <w:left w:val="nil"/>
              <w:bottom w:val="nil"/>
              <w:right w:val="single" w:sz="4" w:space="0" w:color="auto"/>
            </w:tcBorders>
          </w:tcPr>
          <w:p w14:paraId="4FC940AC" w14:textId="77777777" w:rsidR="0072383F" w:rsidRPr="009F5CED" w:rsidRDefault="0072383F" w:rsidP="001B0666">
            <w:pPr>
              <w:rPr>
                <w:rFonts w:ascii="Times New Roman" w:hAnsi="Times New Roman"/>
                <w:color w:val="FF0000"/>
                <w:sz w:val="22"/>
                <w:szCs w:val="22"/>
              </w:rPr>
            </w:pPr>
          </w:p>
        </w:tc>
        <w:tc>
          <w:tcPr>
            <w:tcW w:w="7019" w:type="dxa"/>
            <w:gridSpan w:val="3"/>
            <w:tcBorders>
              <w:top w:val="nil"/>
              <w:left w:val="single" w:sz="4" w:space="0" w:color="auto"/>
              <w:bottom w:val="nil"/>
              <w:right w:val="nil"/>
            </w:tcBorders>
          </w:tcPr>
          <w:p w14:paraId="76C2DBD3" w14:textId="77777777" w:rsidR="0072383F" w:rsidRPr="009F5CED" w:rsidRDefault="0072383F" w:rsidP="001B0666">
            <w:pPr>
              <w:rPr>
                <w:rFonts w:ascii="Times New Roman" w:hAnsi="Times New Roman"/>
                <w:color w:val="FF0000"/>
                <w:sz w:val="22"/>
                <w:szCs w:val="22"/>
              </w:rPr>
            </w:pPr>
          </w:p>
        </w:tc>
      </w:tr>
      <w:tr w:rsidR="0072383F" w:rsidRPr="00DA30DA" w14:paraId="7EA205D1" w14:textId="77777777" w:rsidTr="00EA7A25">
        <w:trPr>
          <w:trHeight w:val="65"/>
        </w:trPr>
        <w:tc>
          <w:tcPr>
            <w:tcW w:w="2790" w:type="dxa"/>
            <w:tcBorders>
              <w:top w:val="nil"/>
              <w:left w:val="nil"/>
              <w:bottom w:val="nil"/>
              <w:right w:val="single" w:sz="4" w:space="0" w:color="auto"/>
            </w:tcBorders>
            <w:shd w:val="clear" w:color="auto" w:fill="auto"/>
          </w:tcPr>
          <w:p w14:paraId="18E023C1" w14:textId="2D2724BA" w:rsidR="0072383F" w:rsidRPr="00EA7A25" w:rsidRDefault="007C4F0B" w:rsidP="001B0666">
            <w:pPr>
              <w:rPr>
                <w:rFonts w:ascii="Times New Roman" w:hAnsi="Times New Roman"/>
                <w:sz w:val="22"/>
                <w:szCs w:val="22"/>
              </w:rPr>
            </w:pPr>
            <w:r>
              <w:rPr>
                <w:rFonts w:ascii="Times New Roman" w:hAnsi="Times New Roman"/>
                <w:sz w:val="22"/>
                <w:szCs w:val="22"/>
              </w:rPr>
              <w:t>July 24 – July 30</w:t>
            </w:r>
          </w:p>
          <w:p w14:paraId="69C868CB" w14:textId="2C6F43F5" w:rsidR="0072383F" w:rsidRPr="00EA7A25" w:rsidRDefault="0072383F" w:rsidP="001B0666">
            <w:pPr>
              <w:rPr>
                <w:rFonts w:ascii="Times New Roman" w:hAnsi="Times New Roman"/>
                <w:sz w:val="22"/>
                <w:szCs w:val="22"/>
              </w:rPr>
            </w:pPr>
            <w:r w:rsidRPr="00EA7A25">
              <w:rPr>
                <w:rFonts w:ascii="Times New Roman" w:hAnsi="Times New Roman"/>
                <w:b/>
                <w:sz w:val="22"/>
                <w:szCs w:val="22"/>
              </w:rPr>
              <w:t>Session #</w:t>
            </w:r>
            <w:r w:rsidR="008464BA">
              <w:rPr>
                <w:rFonts w:ascii="Times New Roman" w:hAnsi="Times New Roman"/>
                <w:b/>
                <w:sz w:val="22"/>
                <w:szCs w:val="22"/>
              </w:rPr>
              <w:t>10</w:t>
            </w:r>
          </w:p>
        </w:tc>
        <w:tc>
          <w:tcPr>
            <w:tcW w:w="7019" w:type="dxa"/>
            <w:gridSpan w:val="3"/>
            <w:tcBorders>
              <w:top w:val="nil"/>
              <w:left w:val="single" w:sz="4" w:space="0" w:color="auto"/>
              <w:bottom w:val="nil"/>
              <w:right w:val="nil"/>
            </w:tcBorders>
            <w:shd w:val="clear" w:color="auto" w:fill="auto"/>
            <w:vAlign w:val="center"/>
          </w:tcPr>
          <w:p w14:paraId="76488DE9" w14:textId="3F007504" w:rsidR="00B806C7" w:rsidRPr="00D516C7" w:rsidRDefault="00B806C7" w:rsidP="00B806C7">
            <w:pPr>
              <w:rPr>
                <w:rFonts w:ascii="Times New Roman" w:hAnsi="Times New Roman"/>
                <w:i/>
                <w:sz w:val="22"/>
                <w:szCs w:val="22"/>
              </w:rPr>
            </w:pPr>
            <w:r>
              <w:rPr>
                <w:rFonts w:ascii="Times New Roman" w:hAnsi="Times New Roman"/>
                <w:b/>
                <w:sz w:val="22"/>
                <w:szCs w:val="22"/>
              </w:rPr>
              <w:sym w:font="Wingdings" w:char="F03E"/>
            </w:r>
            <w:r w:rsidRPr="00C653C0">
              <w:rPr>
                <w:rFonts w:ascii="Times New Roman" w:hAnsi="Times New Roman"/>
                <w:b/>
                <w:sz w:val="22"/>
                <w:szCs w:val="22"/>
              </w:rPr>
              <w:t xml:space="preserve">Listen to </w:t>
            </w:r>
            <w:r>
              <w:rPr>
                <w:rFonts w:ascii="Times New Roman" w:hAnsi="Times New Roman"/>
                <w:b/>
                <w:sz w:val="22"/>
                <w:szCs w:val="22"/>
              </w:rPr>
              <w:t>one</w:t>
            </w:r>
            <w:r w:rsidRPr="00C653C0">
              <w:rPr>
                <w:rFonts w:ascii="Times New Roman" w:hAnsi="Times New Roman"/>
                <w:b/>
                <w:sz w:val="22"/>
                <w:szCs w:val="22"/>
              </w:rPr>
              <w:t xml:space="preserve"> PPT lectures</w:t>
            </w:r>
            <w:r>
              <w:rPr>
                <w:rFonts w:ascii="Times New Roman" w:hAnsi="Times New Roman"/>
                <w:sz w:val="22"/>
                <w:szCs w:val="22"/>
              </w:rPr>
              <w:t xml:space="preserve"> (located within BlackBoard, Course Content Tab) titled:  </w:t>
            </w:r>
            <w:r w:rsidRPr="00B806C7">
              <w:rPr>
                <w:rFonts w:ascii="Times New Roman" w:hAnsi="Times New Roman"/>
                <w:i/>
                <w:sz w:val="22"/>
                <w:szCs w:val="22"/>
              </w:rPr>
              <w:t>Guidelines for Final Exam</w:t>
            </w:r>
          </w:p>
          <w:p w14:paraId="58790C18" w14:textId="77777777" w:rsidR="00B806C7" w:rsidRDefault="00B806C7" w:rsidP="00B806C7">
            <w:pPr>
              <w:rPr>
                <w:rFonts w:ascii="Times New Roman" w:hAnsi="Times New Roman"/>
                <w:sz w:val="22"/>
                <w:szCs w:val="22"/>
              </w:rPr>
            </w:pPr>
          </w:p>
          <w:p w14:paraId="68F369A4" w14:textId="77777777" w:rsidR="00B7780A" w:rsidRDefault="00B806C7" w:rsidP="0099195B">
            <w:pPr>
              <w:rPr>
                <w:rFonts w:ascii="Times New Roman" w:hAnsi="Times New Roman"/>
                <w:sz w:val="22"/>
                <w:szCs w:val="22"/>
              </w:rPr>
            </w:pPr>
            <w:r w:rsidRPr="009F5CED">
              <w:rPr>
                <w:rFonts w:ascii="Times New Roman" w:hAnsi="Times New Roman"/>
                <w:sz w:val="22"/>
                <w:szCs w:val="22"/>
              </w:rPr>
              <w:sym w:font="Wingdings" w:char="F026"/>
            </w:r>
            <w:r>
              <w:rPr>
                <w:rFonts w:ascii="Times New Roman" w:hAnsi="Times New Roman"/>
                <w:sz w:val="22"/>
                <w:szCs w:val="22"/>
              </w:rPr>
              <w:t xml:space="preserve"> </w:t>
            </w:r>
            <w:r w:rsidR="00B7780A" w:rsidRPr="007F492B">
              <w:rPr>
                <w:rFonts w:ascii="Times New Roman" w:hAnsi="Times New Roman"/>
                <w:b/>
                <w:sz w:val="22"/>
                <w:szCs w:val="22"/>
              </w:rPr>
              <w:t xml:space="preserve">Week </w:t>
            </w:r>
            <w:r w:rsidR="00B7780A">
              <w:rPr>
                <w:rFonts w:ascii="Times New Roman" w:hAnsi="Times New Roman"/>
                <w:b/>
                <w:sz w:val="22"/>
                <w:szCs w:val="22"/>
              </w:rPr>
              <w:t>10</w:t>
            </w:r>
            <w:r w:rsidR="00B7780A" w:rsidRPr="007F492B">
              <w:rPr>
                <w:rFonts w:ascii="Times New Roman" w:hAnsi="Times New Roman"/>
                <w:b/>
                <w:sz w:val="22"/>
                <w:szCs w:val="22"/>
              </w:rPr>
              <w:t xml:space="preserve"> </w:t>
            </w:r>
            <w:r w:rsidR="00B7780A">
              <w:rPr>
                <w:rFonts w:ascii="Times New Roman" w:hAnsi="Times New Roman"/>
                <w:b/>
                <w:sz w:val="22"/>
                <w:szCs w:val="22"/>
              </w:rPr>
              <w:t>Assignment</w:t>
            </w:r>
            <w:r w:rsidR="00B7780A" w:rsidRPr="00C653C0">
              <w:rPr>
                <w:rFonts w:ascii="Times New Roman" w:hAnsi="Times New Roman"/>
                <w:b/>
                <w:sz w:val="22"/>
                <w:szCs w:val="22"/>
              </w:rPr>
              <w:t>:</w:t>
            </w:r>
            <w:r w:rsidR="00B7780A">
              <w:rPr>
                <w:rFonts w:ascii="Times New Roman" w:hAnsi="Times New Roman"/>
                <w:sz w:val="22"/>
                <w:szCs w:val="22"/>
              </w:rPr>
              <w:t xml:space="preserve"> </w:t>
            </w:r>
          </w:p>
          <w:p w14:paraId="0E311387" w14:textId="77777777" w:rsidR="00B7780A" w:rsidRDefault="00B7780A" w:rsidP="0099195B">
            <w:pPr>
              <w:pStyle w:val="ListParagraph"/>
              <w:numPr>
                <w:ilvl w:val="0"/>
                <w:numId w:val="27"/>
              </w:numPr>
              <w:spacing w:line="240" w:lineRule="auto"/>
              <w:rPr>
                <w:rFonts w:ascii="Times New Roman" w:hAnsi="Times New Roman"/>
              </w:rPr>
            </w:pPr>
            <w:r w:rsidRPr="00B7780A">
              <w:rPr>
                <w:rFonts w:ascii="Times New Roman" w:hAnsi="Times New Roman"/>
                <w:u w:val="single"/>
              </w:rPr>
              <w:t>Discussion Board</w:t>
            </w:r>
            <w:r w:rsidRPr="00B7780A">
              <w:rPr>
                <w:rFonts w:ascii="Times New Roman" w:hAnsi="Times New Roman"/>
              </w:rPr>
              <w:t xml:space="preserve">:  Complete week </w:t>
            </w:r>
            <w:r>
              <w:rPr>
                <w:rFonts w:ascii="Times New Roman" w:hAnsi="Times New Roman"/>
              </w:rPr>
              <w:t>10 Discussion Board prompt.</w:t>
            </w:r>
          </w:p>
          <w:p w14:paraId="641456D8" w14:textId="0E5AB3D5" w:rsidR="00B7780A" w:rsidRDefault="00B806C7" w:rsidP="0099195B">
            <w:pPr>
              <w:pStyle w:val="ListParagraph"/>
              <w:numPr>
                <w:ilvl w:val="0"/>
                <w:numId w:val="27"/>
              </w:numPr>
              <w:spacing w:line="240" w:lineRule="auto"/>
              <w:rPr>
                <w:rFonts w:ascii="Times New Roman" w:hAnsi="Times New Roman"/>
              </w:rPr>
            </w:pPr>
            <w:r w:rsidRPr="00B7780A">
              <w:rPr>
                <w:rFonts w:ascii="Times New Roman" w:hAnsi="Times New Roman"/>
                <w:b/>
              </w:rPr>
              <w:lastRenderedPageBreak/>
              <w:t>Final Exam:</w:t>
            </w:r>
            <w:r w:rsidRPr="00B7780A">
              <w:rPr>
                <w:rFonts w:ascii="Times New Roman" w:hAnsi="Times New Roman"/>
              </w:rPr>
              <w:t xml:space="preserve"> Within the Session 10 Tab, download the Final Exam. Submit Final Exam throug</w:t>
            </w:r>
            <w:r w:rsidR="000C0168" w:rsidRPr="00B7780A">
              <w:rPr>
                <w:rFonts w:ascii="Times New Roman" w:hAnsi="Times New Roman"/>
              </w:rPr>
              <w:t>h the “Assignment” link within S</w:t>
            </w:r>
            <w:r w:rsidRPr="00B7780A">
              <w:rPr>
                <w:rFonts w:ascii="Times New Roman" w:hAnsi="Times New Roman"/>
              </w:rPr>
              <w:t>ession 1</w:t>
            </w:r>
            <w:r w:rsidR="00944DAA">
              <w:rPr>
                <w:rFonts w:ascii="Times New Roman" w:hAnsi="Times New Roman"/>
              </w:rPr>
              <w:t>1</w:t>
            </w:r>
            <w:r w:rsidRPr="00B7780A">
              <w:rPr>
                <w:rFonts w:ascii="Times New Roman" w:hAnsi="Times New Roman"/>
              </w:rPr>
              <w:t xml:space="preserve">.  </w:t>
            </w:r>
          </w:p>
          <w:p w14:paraId="068D87DE" w14:textId="1ECF31DA" w:rsidR="0072383F" w:rsidRPr="00B7780A" w:rsidRDefault="000C0168" w:rsidP="0099195B">
            <w:pPr>
              <w:pStyle w:val="ListParagraph"/>
              <w:numPr>
                <w:ilvl w:val="0"/>
                <w:numId w:val="27"/>
              </w:numPr>
              <w:spacing w:line="240" w:lineRule="auto"/>
              <w:rPr>
                <w:rFonts w:ascii="Times New Roman" w:hAnsi="Times New Roman"/>
              </w:rPr>
            </w:pPr>
            <w:r w:rsidRPr="00B7780A">
              <w:rPr>
                <w:rFonts w:ascii="Times New Roman" w:hAnsi="Times New Roman"/>
                <w:b/>
                <w:color w:val="000000" w:themeColor="text1"/>
                <w:highlight w:val="yellow"/>
              </w:rPr>
              <w:t>Final E</w:t>
            </w:r>
            <w:r w:rsidR="00B806C7" w:rsidRPr="00B7780A">
              <w:rPr>
                <w:rFonts w:ascii="Times New Roman" w:hAnsi="Times New Roman"/>
                <w:b/>
                <w:color w:val="000000" w:themeColor="text1"/>
                <w:highlight w:val="yellow"/>
              </w:rPr>
              <w:t xml:space="preserve">xam </w:t>
            </w:r>
            <w:r w:rsidR="00B806C7" w:rsidRPr="00B7780A">
              <w:rPr>
                <w:rFonts w:ascii="Times New Roman" w:hAnsi="Times New Roman"/>
                <w:highlight w:val="yellow"/>
              </w:rPr>
              <w:t>is due</w:t>
            </w:r>
            <w:r w:rsidR="00B806C7" w:rsidRPr="00B7780A">
              <w:rPr>
                <w:rFonts w:ascii="Times New Roman" w:hAnsi="Times New Roman"/>
                <w:b/>
                <w:highlight w:val="yellow"/>
              </w:rPr>
              <w:t xml:space="preserve"> </w:t>
            </w:r>
            <w:r w:rsidR="007C4F0B">
              <w:rPr>
                <w:rFonts w:ascii="Times New Roman" w:hAnsi="Times New Roman"/>
                <w:b/>
                <w:highlight w:val="yellow"/>
              </w:rPr>
              <w:t>Thursday</w:t>
            </w:r>
            <w:r w:rsidR="007C4F0B" w:rsidRPr="00B7780A">
              <w:rPr>
                <w:rFonts w:ascii="Times New Roman" w:hAnsi="Times New Roman"/>
                <w:b/>
                <w:highlight w:val="yellow"/>
              </w:rPr>
              <w:t xml:space="preserve">, </w:t>
            </w:r>
            <w:r w:rsidR="007C4F0B" w:rsidRPr="007C4F0B">
              <w:rPr>
                <w:rFonts w:ascii="Times New Roman" w:hAnsi="Times New Roman"/>
                <w:b/>
                <w:highlight w:val="yellow"/>
              </w:rPr>
              <w:t>August 4</w:t>
            </w:r>
            <w:r w:rsidR="007C4F0B" w:rsidRPr="00B7780A">
              <w:rPr>
                <w:rFonts w:ascii="Times New Roman" w:hAnsi="Times New Roman"/>
                <w:b/>
              </w:rPr>
              <w:t xml:space="preserve"> </w:t>
            </w:r>
            <w:r w:rsidR="00B806C7" w:rsidRPr="00B7780A">
              <w:rPr>
                <w:rFonts w:ascii="Times New Roman" w:hAnsi="Times New Roman"/>
              </w:rPr>
              <w:t>by midnight (Central Time Zone).</w:t>
            </w:r>
          </w:p>
        </w:tc>
      </w:tr>
      <w:tr w:rsidR="0072383F" w:rsidRPr="00DA30DA" w14:paraId="540A3CEC" w14:textId="77777777" w:rsidTr="000C0168">
        <w:trPr>
          <w:trHeight w:val="65"/>
        </w:trPr>
        <w:tc>
          <w:tcPr>
            <w:tcW w:w="2790" w:type="dxa"/>
            <w:tcBorders>
              <w:top w:val="nil"/>
              <w:left w:val="nil"/>
              <w:bottom w:val="nil"/>
              <w:right w:val="single" w:sz="4" w:space="0" w:color="auto"/>
            </w:tcBorders>
            <w:shd w:val="clear" w:color="auto" w:fill="C2D69B" w:themeFill="accent3" w:themeFillTint="99"/>
          </w:tcPr>
          <w:p w14:paraId="7105D8E3" w14:textId="6DD6B2A3" w:rsidR="0072383F" w:rsidRPr="009F5CED" w:rsidRDefault="0072383F" w:rsidP="001B0666">
            <w:pPr>
              <w:rPr>
                <w:rFonts w:ascii="Times New Roman" w:hAnsi="Times New Roman"/>
                <w:sz w:val="22"/>
                <w:szCs w:val="22"/>
              </w:rPr>
            </w:pPr>
            <w:r w:rsidRPr="009F5CED">
              <w:rPr>
                <w:rFonts w:ascii="Times New Roman" w:hAnsi="Times New Roman"/>
                <w:sz w:val="22"/>
                <w:szCs w:val="22"/>
              </w:rPr>
              <w:lastRenderedPageBreak/>
              <w:sym w:font="Wingdings" w:char="F026"/>
            </w:r>
            <w:r w:rsidR="008464BA">
              <w:rPr>
                <w:rFonts w:ascii="Times New Roman" w:hAnsi="Times New Roman"/>
                <w:sz w:val="22"/>
                <w:szCs w:val="22"/>
              </w:rPr>
              <w:t>HOME WORK for Session 11:</w:t>
            </w:r>
            <w:r w:rsidRPr="009F5CED">
              <w:rPr>
                <w:rFonts w:ascii="Times New Roman" w:hAnsi="Times New Roman"/>
                <w:sz w:val="22"/>
                <w:szCs w:val="22"/>
              </w:rPr>
              <w:t xml:space="preserve"> </w:t>
            </w:r>
          </w:p>
        </w:tc>
        <w:tc>
          <w:tcPr>
            <w:tcW w:w="7019" w:type="dxa"/>
            <w:gridSpan w:val="3"/>
            <w:tcBorders>
              <w:top w:val="nil"/>
              <w:left w:val="single" w:sz="4" w:space="0" w:color="auto"/>
              <w:bottom w:val="nil"/>
              <w:right w:val="nil"/>
            </w:tcBorders>
            <w:shd w:val="clear" w:color="auto" w:fill="C2D69B" w:themeFill="accent3" w:themeFillTint="99"/>
          </w:tcPr>
          <w:p w14:paraId="085E62BF" w14:textId="11ABA362" w:rsidR="0072383F" w:rsidRPr="009F5CED" w:rsidRDefault="0072383F" w:rsidP="001B0666">
            <w:pPr>
              <w:rPr>
                <w:rFonts w:ascii="Times New Roman" w:hAnsi="Times New Roman"/>
                <w:b/>
                <w:sz w:val="22"/>
                <w:szCs w:val="22"/>
              </w:rPr>
            </w:pPr>
            <w:r w:rsidRPr="009F5CED">
              <w:rPr>
                <w:rFonts w:ascii="Times New Roman" w:hAnsi="Times New Roman"/>
                <w:sz w:val="22"/>
                <w:szCs w:val="22"/>
              </w:rPr>
              <w:t xml:space="preserve"> </w:t>
            </w:r>
            <w:r w:rsidR="008464BA">
              <w:rPr>
                <w:rFonts w:ascii="Times New Roman" w:hAnsi="Times New Roman"/>
                <w:b/>
                <w:sz w:val="22"/>
                <w:szCs w:val="22"/>
              </w:rPr>
              <w:t>Session #11</w:t>
            </w:r>
            <w:r w:rsidRPr="009F5CED">
              <w:rPr>
                <w:rFonts w:ascii="Times New Roman" w:hAnsi="Times New Roman"/>
                <w:b/>
                <w:sz w:val="22"/>
                <w:szCs w:val="22"/>
              </w:rPr>
              <w:t>:</w:t>
            </w:r>
          </w:p>
          <w:p w14:paraId="7A6A1DE8" w14:textId="41D1F321" w:rsidR="00B806C7" w:rsidRPr="00944DAA" w:rsidRDefault="00B806C7" w:rsidP="001B0666">
            <w:pPr>
              <w:rPr>
                <w:rFonts w:ascii="Times New Roman" w:hAnsi="Times New Roman"/>
                <w:b/>
                <w:sz w:val="22"/>
                <w:szCs w:val="22"/>
              </w:rPr>
            </w:pPr>
            <w:r w:rsidRPr="00B806C7">
              <w:rPr>
                <w:rFonts w:ascii="Times New Roman" w:hAnsi="Times New Roman"/>
                <w:b/>
                <w:sz w:val="22"/>
                <w:szCs w:val="22"/>
              </w:rPr>
              <w:t>Complete Final Exam</w:t>
            </w:r>
          </w:p>
        </w:tc>
      </w:tr>
      <w:tr w:rsidR="0072383F" w:rsidRPr="00DA30DA" w14:paraId="4A264BF1" w14:textId="77777777" w:rsidTr="001B0666">
        <w:trPr>
          <w:trHeight w:val="522"/>
        </w:trPr>
        <w:tc>
          <w:tcPr>
            <w:tcW w:w="2790" w:type="dxa"/>
            <w:tcBorders>
              <w:top w:val="nil"/>
              <w:left w:val="nil"/>
              <w:bottom w:val="nil"/>
              <w:right w:val="single" w:sz="4" w:space="0" w:color="auto"/>
            </w:tcBorders>
          </w:tcPr>
          <w:p w14:paraId="671F46F9" w14:textId="77777777" w:rsidR="00EA7A25" w:rsidRDefault="00EA7A25" w:rsidP="001B0666">
            <w:pPr>
              <w:rPr>
                <w:rFonts w:ascii="Times New Roman" w:hAnsi="Times New Roman"/>
                <w:sz w:val="22"/>
                <w:szCs w:val="22"/>
              </w:rPr>
            </w:pPr>
          </w:p>
          <w:p w14:paraId="3989FB4F" w14:textId="231243FE" w:rsidR="0099195B" w:rsidRPr="00EA7A25" w:rsidRDefault="007C4F0B" w:rsidP="0099195B">
            <w:pPr>
              <w:rPr>
                <w:rFonts w:ascii="Times New Roman" w:hAnsi="Times New Roman"/>
                <w:sz w:val="22"/>
                <w:szCs w:val="22"/>
              </w:rPr>
            </w:pPr>
            <w:r>
              <w:rPr>
                <w:rFonts w:ascii="Times New Roman" w:hAnsi="Times New Roman"/>
                <w:sz w:val="22"/>
                <w:szCs w:val="22"/>
              </w:rPr>
              <w:t>July 31 – August 6</w:t>
            </w:r>
          </w:p>
          <w:p w14:paraId="339F5529" w14:textId="3B94C2FF" w:rsidR="0072383F" w:rsidRPr="009F5CED" w:rsidRDefault="008464BA" w:rsidP="001B0666">
            <w:pPr>
              <w:rPr>
                <w:rFonts w:ascii="Times New Roman" w:hAnsi="Times New Roman"/>
                <w:b/>
                <w:sz w:val="22"/>
                <w:szCs w:val="22"/>
              </w:rPr>
            </w:pPr>
            <w:r>
              <w:rPr>
                <w:rFonts w:ascii="Times New Roman" w:hAnsi="Times New Roman"/>
                <w:b/>
                <w:sz w:val="22"/>
                <w:szCs w:val="22"/>
              </w:rPr>
              <w:t>Session #11</w:t>
            </w:r>
          </w:p>
          <w:p w14:paraId="0292CF2E" w14:textId="77777777" w:rsidR="0072383F" w:rsidRPr="009F5CED" w:rsidRDefault="0072383F" w:rsidP="001B0666">
            <w:pPr>
              <w:rPr>
                <w:rFonts w:ascii="Times New Roman" w:hAnsi="Times New Roman"/>
                <w:sz w:val="22"/>
                <w:szCs w:val="22"/>
              </w:rPr>
            </w:pPr>
          </w:p>
        </w:tc>
        <w:tc>
          <w:tcPr>
            <w:tcW w:w="7019" w:type="dxa"/>
            <w:gridSpan w:val="3"/>
            <w:tcBorders>
              <w:top w:val="nil"/>
              <w:left w:val="single" w:sz="4" w:space="0" w:color="auto"/>
              <w:bottom w:val="nil"/>
              <w:right w:val="nil"/>
            </w:tcBorders>
          </w:tcPr>
          <w:p w14:paraId="35F2B5BE" w14:textId="77777777" w:rsidR="00EA7A25" w:rsidRDefault="00EA7A25" w:rsidP="001B0666">
            <w:pPr>
              <w:rPr>
                <w:rFonts w:ascii="Times New Roman" w:hAnsi="Times New Roman"/>
                <w:sz w:val="22"/>
                <w:szCs w:val="22"/>
              </w:rPr>
            </w:pPr>
          </w:p>
          <w:p w14:paraId="620943AC" w14:textId="618DDBBB" w:rsidR="0072383F" w:rsidRDefault="00B806C7" w:rsidP="001B0666">
            <w:pPr>
              <w:rPr>
                <w:rFonts w:ascii="Times New Roman" w:hAnsi="Times New Roman"/>
                <w:sz w:val="22"/>
                <w:szCs w:val="22"/>
              </w:rPr>
            </w:pPr>
            <w:r w:rsidRPr="009F5CED">
              <w:rPr>
                <w:rFonts w:ascii="Times New Roman" w:hAnsi="Times New Roman"/>
                <w:sz w:val="22"/>
                <w:szCs w:val="22"/>
              </w:rPr>
              <w:sym w:font="Wingdings" w:char="F026"/>
            </w:r>
            <w:r>
              <w:rPr>
                <w:rFonts w:ascii="Times New Roman" w:hAnsi="Times New Roman"/>
                <w:sz w:val="22"/>
                <w:szCs w:val="22"/>
              </w:rPr>
              <w:t xml:space="preserve"> </w:t>
            </w:r>
            <w:r>
              <w:rPr>
                <w:rFonts w:ascii="Times New Roman" w:hAnsi="Times New Roman"/>
                <w:b/>
                <w:sz w:val="22"/>
                <w:szCs w:val="22"/>
              </w:rPr>
              <w:t>Final Exam</w:t>
            </w:r>
            <w:r w:rsidRPr="00C653C0">
              <w:rPr>
                <w:rFonts w:ascii="Times New Roman" w:hAnsi="Times New Roman"/>
                <w:b/>
                <w:sz w:val="22"/>
                <w:szCs w:val="22"/>
              </w:rPr>
              <w:t>:</w:t>
            </w:r>
            <w:r>
              <w:rPr>
                <w:rFonts w:ascii="Times New Roman" w:hAnsi="Times New Roman"/>
                <w:sz w:val="22"/>
                <w:szCs w:val="22"/>
              </w:rPr>
              <w:t xml:space="preserve"> Submit Final Exam throug</w:t>
            </w:r>
            <w:r w:rsidR="000C0168">
              <w:rPr>
                <w:rFonts w:ascii="Times New Roman" w:hAnsi="Times New Roman"/>
                <w:sz w:val="22"/>
                <w:szCs w:val="22"/>
              </w:rPr>
              <w:t>h the “Assignment” link within S</w:t>
            </w:r>
            <w:r>
              <w:rPr>
                <w:rFonts w:ascii="Times New Roman" w:hAnsi="Times New Roman"/>
                <w:sz w:val="22"/>
                <w:szCs w:val="22"/>
              </w:rPr>
              <w:t>ession 1</w:t>
            </w:r>
            <w:r w:rsidR="00944DAA">
              <w:rPr>
                <w:rFonts w:ascii="Times New Roman" w:hAnsi="Times New Roman"/>
                <w:sz w:val="22"/>
                <w:szCs w:val="22"/>
              </w:rPr>
              <w:t>1</w:t>
            </w:r>
            <w:bookmarkStart w:id="0" w:name="_GoBack"/>
            <w:bookmarkEnd w:id="0"/>
            <w:r>
              <w:rPr>
                <w:rFonts w:ascii="Times New Roman" w:hAnsi="Times New Roman"/>
                <w:sz w:val="22"/>
                <w:szCs w:val="22"/>
              </w:rPr>
              <w:t xml:space="preserve">.  </w:t>
            </w:r>
            <w:r w:rsidRPr="000C0168">
              <w:rPr>
                <w:rFonts w:ascii="Times New Roman" w:hAnsi="Times New Roman"/>
                <w:b/>
                <w:color w:val="000000" w:themeColor="text1"/>
                <w:sz w:val="22"/>
                <w:szCs w:val="22"/>
                <w:highlight w:val="yellow"/>
              </w:rPr>
              <w:t xml:space="preserve">Final exam </w:t>
            </w:r>
            <w:r w:rsidRPr="000C0168">
              <w:rPr>
                <w:rFonts w:ascii="Times New Roman" w:hAnsi="Times New Roman"/>
                <w:sz w:val="22"/>
                <w:szCs w:val="22"/>
                <w:highlight w:val="yellow"/>
              </w:rPr>
              <w:t>is due</w:t>
            </w:r>
            <w:r w:rsidRPr="000C0168">
              <w:rPr>
                <w:rFonts w:ascii="Times New Roman" w:hAnsi="Times New Roman"/>
                <w:b/>
                <w:sz w:val="22"/>
                <w:szCs w:val="22"/>
                <w:highlight w:val="yellow"/>
              </w:rPr>
              <w:t xml:space="preserve"> </w:t>
            </w:r>
            <w:r w:rsidR="007C4F0B">
              <w:rPr>
                <w:rFonts w:ascii="Times New Roman" w:hAnsi="Times New Roman"/>
                <w:b/>
                <w:highlight w:val="yellow"/>
              </w:rPr>
              <w:t>Thursday</w:t>
            </w:r>
            <w:r w:rsidR="0099195B" w:rsidRPr="00B7780A">
              <w:rPr>
                <w:rFonts w:ascii="Times New Roman" w:hAnsi="Times New Roman"/>
                <w:b/>
                <w:highlight w:val="yellow"/>
              </w:rPr>
              <w:t xml:space="preserve">, </w:t>
            </w:r>
            <w:r w:rsidR="007C4F0B" w:rsidRPr="007C4F0B">
              <w:rPr>
                <w:rFonts w:ascii="Times New Roman" w:hAnsi="Times New Roman"/>
                <w:b/>
                <w:highlight w:val="yellow"/>
              </w:rPr>
              <w:t>August 4</w:t>
            </w:r>
            <w:r w:rsidR="0099195B" w:rsidRPr="00B7780A">
              <w:rPr>
                <w:rFonts w:ascii="Times New Roman" w:hAnsi="Times New Roman"/>
                <w:b/>
              </w:rPr>
              <w:t xml:space="preserve"> </w:t>
            </w:r>
            <w:r>
              <w:rPr>
                <w:rFonts w:ascii="Times New Roman" w:hAnsi="Times New Roman"/>
                <w:sz w:val="22"/>
                <w:szCs w:val="22"/>
              </w:rPr>
              <w:t>by m</w:t>
            </w:r>
            <w:r w:rsidRPr="00EF1582">
              <w:rPr>
                <w:rFonts w:ascii="Times New Roman" w:hAnsi="Times New Roman"/>
                <w:sz w:val="22"/>
                <w:szCs w:val="22"/>
              </w:rPr>
              <w:t>idnight (Central Time Zone)</w:t>
            </w:r>
            <w:r>
              <w:rPr>
                <w:rFonts w:ascii="Times New Roman" w:hAnsi="Times New Roman"/>
                <w:sz w:val="22"/>
                <w:szCs w:val="22"/>
              </w:rPr>
              <w:t>.</w:t>
            </w:r>
          </w:p>
          <w:p w14:paraId="6F3472D5" w14:textId="1C4D7189" w:rsidR="00B806C7" w:rsidRPr="009F5CED" w:rsidRDefault="00B806C7" w:rsidP="001B0666">
            <w:pPr>
              <w:rPr>
                <w:rFonts w:ascii="Times New Roman" w:hAnsi="Times New Roman"/>
                <w:sz w:val="22"/>
                <w:szCs w:val="22"/>
              </w:rPr>
            </w:pPr>
          </w:p>
        </w:tc>
      </w:tr>
      <w:tr w:rsidR="0072383F" w:rsidRPr="00DA30DA" w14:paraId="3FD3B4D8" w14:textId="77777777" w:rsidTr="000C0168">
        <w:tc>
          <w:tcPr>
            <w:tcW w:w="9809" w:type="dxa"/>
            <w:gridSpan w:val="4"/>
            <w:tcBorders>
              <w:top w:val="nil"/>
              <w:left w:val="nil"/>
              <w:bottom w:val="nil"/>
              <w:right w:val="nil"/>
            </w:tcBorders>
            <w:shd w:val="clear" w:color="auto" w:fill="B6DDE8" w:themeFill="accent5" w:themeFillTint="66"/>
          </w:tcPr>
          <w:p w14:paraId="7C400A2F" w14:textId="77777777" w:rsidR="0072383F" w:rsidRPr="009F5CED" w:rsidRDefault="0072383F" w:rsidP="00A53EE7">
            <w:pPr>
              <w:rPr>
                <w:rFonts w:ascii="Times New Roman" w:hAnsi="Times New Roman"/>
                <w:b/>
                <w:color w:val="0000FF"/>
                <w:sz w:val="22"/>
                <w:szCs w:val="22"/>
              </w:rPr>
            </w:pPr>
            <w:r w:rsidRPr="009F5CED">
              <w:rPr>
                <w:rFonts w:ascii="Times New Roman" w:hAnsi="Times New Roman"/>
                <w:b/>
                <w:sz w:val="22"/>
                <w:szCs w:val="22"/>
              </w:rPr>
              <w:t xml:space="preserve">Note: The professor reserves the right to alter this schedule as needed. Any revisions to this study plan will be announced through email to student’s WBU email account. </w:t>
            </w:r>
            <w:r w:rsidRPr="009F5CED">
              <w:rPr>
                <w:rFonts w:ascii="Times New Roman" w:hAnsi="Times New Roman"/>
                <w:b/>
                <w:color w:val="0000FF"/>
                <w:sz w:val="22"/>
                <w:szCs w:val="22"/>
              </w:rPr>
              <w:t xml:space="preserve">  </w:t>
            </w:r>
          </w:p>
        </w:tc>
      </w:tr>
    </w:tbl>
    <w:p w14:paraId="37CDA167" w14:textId="77777777" w:rsidR="00DF0EC0" w:rsidRPr="00E15E21" w:rsidRDefault="00DF0EC0" w:rsidP="00DF0EC0">
      <w:pPr>
        <w:overflowPunct/>
        <w:rPr>
          <w:rFonts w:ascii="Times New Roman" w:hAnsi="Times New Roman"/>
          <w:spacing w:val="-3"/>
          <w:sz w:val="22"/>
          <w:szCs w:val="22"/>
        </w:rPr>
      </w:pPr>
    </w:p>
    <w:p w14:paraId="66B5CB93" w14:textId="77777777" w:rsidR="00DF0EC0" w:rsidRDefault="00DF0EC0" w:rsidP="00DF0EC0">
      <w:pPr>
        <w:overflowPunct/>
        <w:rPr>
          <w:rFonts w:ascii="Times New Roman" w:hAnsi="Times New Roman"/>
          <w:spacing w:val="-3"/>
          <w:sz w:val="22"/>
          <w:szCs w:val="22"/>
        </w:rPr>
      </w:pPr>
      <w:r w:rsidRPr="00E15E21">
        <w:rPr>
          <w:rFonts w:ascii="Times New Roman" w:hAnsi="Times New Roman"/>
          <w:spacing w:val="-3"/>
          <w:sz w:val="22"/>
          <w:szCs w:val="22"/>
        </w:rPr>
        <w:t>1</w:t>
      </w:r>
      <w:r w:rsidR="00F40FB9">
        <w:rPr>
          <w:rFonts w:ascii="Times New Roman" w:hAnsi="Times New Roman"/>
          <w:spacing w:val="-3"/>
          <w:sz w:val="22"/>
          <w:szCs w:val="22"/>
        </w:rPr>
        <w:t>8</w:t>
      </w:r>
      <w:r w:rsidRPr="00E15E21">
        <w:rPr>
          <w:rFonts w:ascii="Times New Roman" w:hAnsi="Times New Roman"/>
          <w:spacing w:val="-3"/>
          <w:sz w:val="22"/>
          <w:szCs w:val="22"/>
        </w:rPr>
        <w:t>.  Additional information as desired by the faculty member.</w:t>
      </w:r>
    </w:p>
    <w:p w14:paraId="674FBA77" w14:textId="77777777" w:rsidR="00A53EE7" w:rsidRDefault="00A53EE7" w:rsidP="00DF0EC0">
      <w:pPr>
        <w:overflowPunct/>
        <w:rPr>
          <w:rFonts w:ascii="Times New Roman" w:hAnsi="Times New Roman"/>
          <w:spacing w:val="-3"/>
          <w:sz w:val="22"/>
          <w:szCs w:val="22"/>
        </w:rPr>
      </w:pPr>
    </w:p>
    <w:p w14:paraId="78B14EEE" w14:textId="0E9862D3" w:rsidR="00A53EE7" w:rsidRPr="00B542B6" w:rsidRDefault="00A53EE7" w:rsidP="008464BA">
      <w:pPr>
        <w:numPr>
          <w:ilvl w:val="0"/>
          <w:numId w:val="7"/>
        </w:numPr>
        <w:ind w:left="720" w:hanging="270"/>
        <w:rPr>
          <w:rFonts w:ascii="Times New Roman" w:hAnsi="Times New Roman"/>
          <w:sz w:val="22"/>
          <w:szCs w:val="22"/>
        </w:rPr>
      </w:pPr>
      <w:r w:rsidRPr="00B542B6">
        <w:rPr>
          <w:rFonts w:ascii="Times New Roman" w:hAnsi="Times New Roman"/>
          <w:b/>
          <w:sz w:val="22"/>
          <w:szCs w:val="22"/>
        </w:rPr>
        <w:t xml:space="preserve">Students’ WBU Email Accounts:  </w:t>
      </w:r>
      <w:r w:rsidRPr="00B542B6">
        <w:rPr>
          <w:rFonts w:ascii="Times New Roman" w:hAnsi="Times New Roman"/>
          <w:sz w:val="22"/>
          <w:szCs w:val="22"/>
        </w:rPr>
        <w:t>By week 1 of the</w:t>
      </w:r>
      <w:r w:rsidRPr="00B542B6">
        <w:rPr>
          <w:rFonts w:ascii="Times New Roman" w:hAnsi="Times New Roman"/>
          <w:b/>
          <w:sz w:val="22"/>
          <w:szCs w:val="22"/>
        </w:rPr>
        <w:t xml:space="preserve"> </w:t>
      </w:r>
      <w:r w:rsidRPr="00B542B6">
        <w:rPr>
          <w:rFonts w:ascii="Times New Roman" w:hAnsi="Times New Roman"/>
          <w:sz w:val="22"/>
          <w:szCs w:val="22"/>
        </w:rPr>
        <w:t>term</w:t>
      </w:r>
      <w:r>
        <w:rPr>
          <w:rFonts w:ascii="Times New Roman" w:hAnsi="Times New Roman"/>
          <w:sz w:val="22"/>
          <w:szCs w:val="22"/>
        </w:rPr>
        <w:t>,</w:t>
      </w:r>
      <w:r w:rsidRPr="00B542B6">
        <w:rPr>
          <w:rFonts w:ascii="Times New Roman" w:hAnsi="Times New Roman"/>
          <w:sz w:val="22"/>
          <w:szCs w:val="22"/>
        </w:rPr>
        <w:t xml:space="preserve"> graduate students will establish a WBU email account, and send an email to the instructor using the student’s WBU email account.  </w:t>
      </w:r>
      <w:r w:rsidRPr="00B542B6">
        <w:rPr>
          <w:rFonts w:ascii="Times New Roman" w:hAnsi="Times New Roman"/>
          <w:sz w:val="22"/>
          <w:szCs w:val="22"/>
          <w:u w:val="single"/>
        </w:rPr>
        <w:t>This is a mandatory</w:t>
      </w:r>
      <w:r w:rsidRPr="00B542B6">
        <w:rPr>
          <w:rFonts w:ascii="Times New Roman" w:hAnsi="Times New Roman"/>
          <w:sz w:val="22"/>
          <w:szCs w:val="22"/>
        </w:rPr>
        <w:t xml:space="preserve"> </w:t>
      </w:r>
      <w:r w:rsidRPr="00B542B6">
        <w:rPr>
          <w:rFonts w:ascii="Times New Roman" w:hAnsi="Times New Roman"/>
          <w:sz w:val="22"/>
          <w:szCs w:val="22"/>
          <w:u w:val="single"/>
        </w:rPr>
        <w:t>requirement</w:t>
      </w:r>
      <w:r w:rsidR="006C3B86">
        <w:rPr>
          <w:rFonts w:ascii="Times New Roman" w:hAnsi="Times New Roman"/>
          <w:sz w:val="22"/>
          <w:szCs w:val="22"/>
        </w:rPr>
        <w:t xml:space="preserve">, as I will communicate with the students enrolled within this course through BlackBoard email.  </w:t>
      </w:r>
      <w:r w:rsidRPr="00B542B6">
        <w:rPr>
          <w:rFonts w:ascii="Times New Roman" w:hAnsi="Times New Roman"/>
          <w:sz w:val="22"/>
          <w:szCs w:val="22"/>
        </w:rPr>
        <w:t xml:space="preserve">If a </w:t>
      </w:r>
      <w:r>
        <w:rPr>
          <w:rFonts w:ascii="Times New Roman" w:hAnsi="Times New Roman"/>
          <w:sz w:val="22"/>
          <w:szCs w:val="22"/>
        </w:rPr>
        <w:t xml:space="preserve">graduate </w:t>
      </w:r>
      <w:r w:rsidRPr="00B542B6">
        <w:rPr>
          <w:rFonts w:ascii="Times New Roman" w:hAnsi="Times New Roman"/>
          <w:sz w:val="22"/>
          <w:szCs w:val="22"/>
        </w:rPr>
        <w:t xml:space="preserve">student experiences difficulty establishing a WBU email account, then the </w:t>
      </w:r>
      <w:r>
        <w:rPr>
          <w:rFonts w:ascii="Times New Roman" w:hAnsi="Times New Roman"/>
          <w:sz w:val="22"/>
          <w:szCs w:val="22"/>
        </w:rPr>
        <w:t xml:space="preserve">graduate </w:t>
      </w:r>
      <w:r w:rsidRPr="00B542B6">
        <w:rPr>
          <w:rFonts w:ascii="Times New Roman" w:hAnsi="Times New Roman"/>
          <w:sz w:val="22"/>
          <w:szCs w:val="22"/>
        </w:rPr>
        <w:t xml:space="preserve">student needs to contact the instructor via the telephone number provided.   </w:t>
      </w:r>
    </w:p>
    <w:p w14:paraId="452DE949" w14:textId="77777777" w:rsidR="00A53EE7" w:rsidRPr="004A77E0" w:rsidRDefault="00A53EE7" w:rsidP="00A53EE7">
      <w:pPr>
        <w:ind w:left="1440"/>
        <w:rPr>
          <w:rFonts w:ascii="Times New Roman" w:hAnsi="Times New Roman"/>
          <w:sz w:val="12"/>
          <w:szCs w:val="22"/>
        </w:rPr>
      </w:pPr>
    </w:p>
    <w:p w14:paraId="0D5B73DC" w14:textId="77777777" w:rsidR="00A53EE7" w:rsidRDefault="00A53EE7" w:rsidP="008464BA">
      <w:pPr>
        <w:numPr>
          <w:ilvl w:val="0"/>
          <w:numId w:val="7"/>
        </w:numPr>
        <w:ind w:left="720"/>
        <w:rPr>
          <w:rFonts w:ascii="Times New Roman" w:hAnsi="Times New Roman"/>
          <w:b/>
          <w:szCs w:val="24"/>
        </w:rPr>
      </w:pPr>
      <w:r w:rsidRPr="00566633">
        <w:rPr>
          <w:rFonts w:ascii="Times New Roman" w:hAnsi="Times New Roman"/>
          <w:b/>
          <w:sz w:val="22"/>
          <w:szCs w:val="22"/>
        </w:rPr>
        <w:t>Course/Assignment Information</w:t>
      </w:r>
      <w:r w:rsidRPr="00B542B6">
        <w:rPr>
          <w:rFonts w:ascii="Times New Roman" w:hAnsi="Times New Roman"/>
          <w:b/>
          <w:szCs w:val="24"/>
        </w:rPr>
        <w:t>:</w:t>
      </w:r>
    </w:p>
    <w:p w14:paraId="08786656" w14:textId="77777777" w:rsidR="009F5CED" w:rsidRDefault="009F5CED" w:rsidP="008464BA">
      <w:pPr>
        <w:ind w:left="1080" w:hanging="630"/>
        <w:rPr>
          <w:rFonts w:ascii="Times New Roman" w:hAnsi="Times New Roman"/>
          <w:b/>
          <w:szCs w:val="24"/>
        </w:rPr>
      </w:pPr>
    </w:p>
    <w:p w14:paraId="0DFAB98D" w14:textId="41915140" w:rsidR="00A53EE7" w:rsidRDefault="00A53EE7" w:rsidP="008464BA">
      <w:pPr>
        <w:numPr>
          <w:ilvl w:val="0"/>
          <w:numId w:val="9"/>
        </w:numPr>
        <w:overflowPunct/>
        <w:autoSpaceDE/>
        <w:autoSpaceDN/>
        <w:adjustRightInd/>
        <w:ind w:left="1080"/>
        <w:rPr>
          <w:rFonts w:ascii="Times New Roman" w:hAnsi="Times New Roman"/>
          <w:sz w:val="22"/>
          <w:szCs w:val="22"/>
        </w:rPr>
      </w:pPr>
      <w:r w:rsidRPr="008C07EA">
        <w:rPr>
          <w:rFonts w:ascii="Times New Roman" w:hAnsi="Times New Roman"/>
          <w:sz w:val="22"/>
          <w:szCs w:val="22"/>
        </w:rPr>
        <w:t>Students will need to use the Internet to access assignments</w:t>
      </w:r>
      <w:r>
        <w:rPr>
          <w:rFonts w:ascii="Times New Roman" w:hAnsi="Times New Roman"/>
          <w:sz w:val="22"/>
          <w:szCs w:val="22"/>
        </w:rPr>
        <w:t xml:space="preserve"> on BlackBoard.</w:t>
      </w:r>
      <w:r w:rsidRPr="001B4387">
        <w:rPr>
          <w:rFonts w:ascii="Times New Roman" w:hAnsi="Times New Roman"/>
          <w:sz w:val="22"/>
          <w:szCs w:val="22"/>
        </w:rPr>
        <w:t xml:space="preserve"> </w:t>
      </w:r>
      <w:r>
        <w:rPr>
          <w:rFonts w:ascii="Times New Roman" w:hAnsi="Times New Roman"/>
          <w:sz w:val="22"/>
          <w:szCs w:val="22"/>
        </w:rPr>
        <w:t>Additionally, s</w:t>
      </w:r>
      <w:r w:rsidRPr="00B542B6">
        <w:rPr>
          <w:rFonts w:ascii="Times New Roman" w:hAnsi="Times New Roman"/>
          <w:sz w:val="22"/>
          <w:szCs w:val="22"/>
        </w:rPr>
        <w:t xml:space="preserve">tudents will need </w:t>
      </w:r>
      <w:r>
        <w:rPr>
          <w:rFonts w:ascii="Times New Roman" w:hAnsi="Times New Roman"/>
          <w:sz w:val="22"/>
          <w:szCs w:val="22"/>
        </w:rPr>
        <w:t xml:space="preserve">computer </w:t>
      </w:r>
      <w:r w:rsidRPr="00B542B6">
        <w:rPr>
          <w:rFonts w:ascii="Times New Roman" w:hAnsi="Times New Roman"/>
          <w:sz w:val="22"/>
          <w:szCs w:val="22"/>
        </w:rPr>
        <w:t xml:space="preserve">speakers or headsets in order to listen to </w:t>
      </w:r>
      <w:r w:rsidR="008464BA">
        <w:rPr>
          <w:rFonts w:ascii="Times New Roman" w:hAnsi="Times New Roman"/>
          <w:sz w:val="22"/>
          <w:szCs w:val="22"/>
        </w:rPr>
        <w:t xml:space="preserve">voice </w:t>
      </w:r>
      <w:r>
        <w:rPr>
          <w:rFonts w:ascii="Times New Roman" w:hAnsi="Times New Roman"/>
          <w:sz w:val="22"/>
          <w:szCs w:val="22"/>
        </w:rPr>
        <w:t xml:space="preserve">embedded PowerPoint </w:t>
      </w:r>
      <w:r w:rsidRPr="00B542B6">
        <w:rPr>
          <w:rFonts w:ascii="Times New Roman" w:hAnsi="Times New Roman"/>
          <w:sz w:val="22"/>
          <w:szCs w:val="22"/>
        </w:rPr>
        <w:t xml:space="preserve">lectures posted </w:t>
      </w:r>
      <w:r>
        <w:rPr>
          <w:rFonts w:ascii="Times New Roman" w:hAnsi="Times New Roman"/>
          <w:sz w:val="22"/>
          <w:szCs w:val="22"/>
        </w:rPr>
        <w:t>within BlackBoard.</w:t>
      </w:r>
    </w:p>
    <w:p w14:paraId="111149A0" w14:textId="77777777" w:rsidR="006C3B86" w:rsidRPr="00B542B6" w:rsidRDefault="006C3B86" w:rsidP="006C3B86">
      <w:pPr>
        <w:overflowPunct/>
        <w:autoSpaceDE/>
        <w:autoSpaceDN/>
        <w:adjustRightInd/>
        <w:ind w:left="1080"/>
        <w:rPr>
          <w:rFonts w:ascii="Times New Roman" w:hAnsi="Times New Roman"/>
          <w:sz w:val="22"/>
          <w:szCs w:val="22"/>
        </w:rPr>
      </w:pPr>
    </w:p>
    <w:p w14:paraId="66AD1490" w14:textId="77777777" w:rsidR="00A53EE7" w:rsidRDefault="00A53EE7" w:rsidP="008464BA">
      <w:pPr>
        <w:numPr>
          <w:ilvl w:val="0"/>
          <w:numId w:val="9"/>
        </w:numPr>
        <w:overflowPunct/>
        <w:autoSpaceDE/>
        <w:autoSpaceDN/>
        <w:adjustRightInd/>
        <w:ind w:left="1080"/>
        <w:rPr>
          <w:rFonts w:ascii="Times New Roman" w:hAnsi="Times New Roman"/>
          <w:sz w:val="22"/>
          <w:szCs w:val="22"/>
        </w:rPr>
      </w:pPr>
      <w:r w:rsidRPr="00446C6A">
        <w:rPr>
          <w:rFonts w:ascii="Times New Roman" w:hAnsi="Times New Roman"/>
          <w:sz w:val="22"/>
          <w:szCs w:val="22"/>
        </w:rPr>
        <w:t>Time all assignments are due is NLT 11:59 p.m. (Central Time Zone-Plainview time).</w:t>
      </w:r>
      <w:r>
        <w:rPr>
          <w:rFonts w:ascii="Times New Roman" w:hAnsi="Times New Roman"/>
          <w:sz w:val="22"/>
          <w:szCs w:val="22"/>
        </w:rPr>
        <w:t xml:space="preserve"> </w:t>
      </w:r>
      <w:r w:rsidRPr="00446C6A">
        <w:rPr>
          <w:rFonts w:ascii="Times New Roman" w:hAnsi="Times New Roman"/>
          <w:sz w:val="22"/>
          <w:szCs w:val="22"/>
        </w:rPr>
        <w:t>Late assignments are subject to one letter grade reduction.</w:t>
      </w:r>
    </w:p>
    <w:p w14:paraId="5F422D94" w14:textId="77777777" w:rsidR="006C3B86" w:rsidRPr="00446C6A" w:rsidRDefault="006C3B86" w:rsidP="006C3B86">
      <w:pPr>
        <w:overflowPunct/>
        <w:autoSpaceDE/>
        <w:autoSpaceDN/>
        <w:adjustRightInd/>
        <w:rPr>
          <w:rFonts w:ascii="Times New Roman" w:hAnsi="Times New Roman"/>
          <w:sz w:val="22"/>
          <w:szCs w:val="22"/>
        </w:rPr>
      </w:pPr>
    </w:p>
    <w:p w14:paraId="18FAB6F3" w14:textId="77777777" w:rsidR="00A53EE7" w:rsidRDefault="00A53EE7" w:rsidP="008464BA">
      <w:pPr>
        <w:numPr>
          <w:ilvl w:val="0"/>
          <w:numId w:val="9"/>
        </w:numPr>
        <w:overflowPunct/>
        <w:autoSpaceDE/>
        <w:autoSpaceDN/>
        <w:adjustRightInd/>
        <w:ind w:left="1080"/>
        <w:rPr>
          <w:rFonts w:ascii="Times New Roman" w:hAnsi="Times New Roman"/>
          <w:sz w:val="22"/>
          <w:szCs w:val="22"/>
        </w:rPr>
      </w:pPr>
      <w:r w:rsidRPr="00BC243D">
        <w:rPr>
          <w:rFonts w:ascii="Times New Roman" w:hAnsi="Times New Roman"/>
          <w:sz w:val="22"/>
          <w:szCs w:val="22"/>
        </w:rPr>
        <w:t xml:space="preserve">All written assignments will be </w:t>
      </w:r>
      <w:r>
        <w:rPr>
          <w:rFonts w:ascii="Times New Roman" w:hAnsi="Times New Roman"/>
          <w:sz w:val="22"/>
          <w:szCs w:val="22"/>
        </w:rPr>
        <w:t>in the APA Publication Manual (6</w:t>
      </w:r>
      <w:r w:rsidRPr="00EF1582">
        <w:rPr>
          <w:rFonts w:ascii="Times New Roman" w:hAnsi="Times New Roman"/>
          <w:sz w:val="22"/>
          <w:szCs w:val="22"/>
          <w:vertAlign w:val="superscript"/>
        </w:rPr>
        <w:t>th</w:t>
      </w:r>
      <w:r>
        <w:rPr>
          <w:rFonts w:ascii="Times New Roman" w:hAnsi="Times New Roman"/>
          <w:sz w:val="22"/>
          <w:szCs w:val="22"/>
        </w:rPr>
        <w:t xml:space="preserve"> edition) writing style, </w:t>
      </w:r>
      <w:r w:rsidRPr="00BC243D">
        <w:rPr>
          <w:rFonts w:ascii="Times New Roman" w:hAnsi="Times New Roman"/>
          <w:sz w:val="22"/>
          <w:szCs w:val="22"/>
        </w:rPr>
        <w:t xml:space="preserve">12-point </w:t>
      </w:r>
      <w:r>
        <w:rPr>
          <w:rFonts w:ascii="Times New Roman" w:hAnsi="Times New Roman"/>
          <w:sz w:val="22"/>
          <w:szCs w:val="22"/>
        </w:rPr>
        <w:t xml:space="preserve">Times New Roman and </w:t>
      </w:r>
      <w:r w:rsidRPr="00BC243D">
        <w:rPr>
          <w:rFonts w:ascii="Times New Roman" w:hAnsi="Times New Roman"/>
          <w:sz w:val="22"/>
          <w:szCs w:val="22"/>
        </w:rPr>
        <w:t>double-spaced</w:t>
      </w:r>
      <w:r>
        <w:rPr>
          <w:rFonts w:ascii="Times New Roman" w:hAnsi="Times New Roman"/>
          <w:sz w:val="22"/>
          <w:szCs w:val="22"/>
        </w:rPr>
        <w:t>.</w:t>
      </w:r>
      <w:r w:rsidRPr="00BC243D">
        <w:rPr>
          <w:rFonts w:ascii="Times New Roman" w:hAnsi="Times New Roman"/>
          <w:sz w:val="22"/>
          <w:szCs w:val="22"/>
        </w:rPr>
        <w:t xml:space="preserve">  Additionally, all written assignments will be assessed </w:t>
      </w:r>
      <w:r>
        <w:rPr>
          <w:rFonts w:ascii="Times New Roman" w:hAnsi="Times New Roman"/>
          <w:sz w:val="22"/>
          <w:szCs w:val="22"/>
        </w:rPr>
        <w:t>on the basis of content</w:t>
      </w:r>
      <w:r w:rsidRPr="008C07EA">
        <w:rPr>
          <w:rFonts w:ascii="Times New Roman" w:hAnsi="Times New Roman"/>
          <w:sz w:val="22"/>
          <w:szCs w:val="22"/>
        </w:rPr>
        <w:t xml:space="preserve">, </w:t>
      </w:r>
      <w:r>
        <w:rPr>
          <w:rFonts w:ascii="Times New Roman" w:hAnsi="Times New Roman"/>
          <w:sz w:val="22"/>
          <w:szCs w:val="22"/>
        </w:rPr>
        <w:t xml:space="preserve">as well as, quality of grammar </w:t>
      </w:r>
      <w:r w:rsidRPr="008C07EA">
        <w:rPr>
          <w:rFonts w:ascii="Times New Roman" w:hAnsi="Times New Roman"/>
          <w:sz w:val="22"/>
          <w:szCs w:val="22"/>
        </w:rPr>
        <w:t>and punctuation</w:t>
      </w:r>
      <w:r>
        <w:rPr>
          <w:rFonts w:ascii="Times New Roman" w:hAnsi="Times New Roman"/>
          <w:sz w:val="22"/>
          <w:szCs w:val="22"/>
        </w:rPr>
        <w:t>, and proper application of APA writing style.</w:t>
      </w:r>
    </w:p>
    <w:p w14:paraId="66A2431D" w14:textId="77777777" w:rsidR="006C3B86" w:rsidRPr="008C07EA" w:rsidRDefault="006C3B86" w:rsidP="006C3B86">
      <w:pPr>
        <w:overflowPunct/>
        <w:autoSpaceDE/>
        <w:autoSpaceDN/>
        <w:adjustRightInd/>
        <w:rPr>
          <w:rFonts w:ascii="Times New Roman" w:hAnsi="Times New Roman"/>
          <w:sz w:val="22"/>
          <w:szCs w:val="22"/>
        </w:rPr>
      </w:pPr>
    </w:p>
    <w:p w14:paraId="65494B90" w14:textId="77777777" w:rsidR="00A53EE7" w:rsidRPr="008C07EA" w:rsidRDefault="00A53EE7" w:rsidP="008464BA">
      <w:pPr>
        <w:numPr>
          <w:ilvl w:val="0"/>
          <w:numId w:val="9"/>
        </w:numPr>
        <w:overflowPunct/>
        <w:autoSpaceDE/>
        <w:autoSpaceDN/>
        <w:adjustRightInd/>
        <w:ind w:left="1080"/>
        <w:rPr>
          <w:rFonts w:ascii="Times New Roman" w:hAnsi="Times New Roman"/>
          <w:sz w:val="22"/>
          <w:szCs w:val="22"/>
        </w:rPr>
      </w:pPr>
      <w:r w:rsidRPr="008C07EA">
        <w:rPr>
          <w:rFonts w:ascii="Times New Roman" w:hAnsi="Times New Roman"/>
          <w:sz w:val="22"/>
          <w:szCs w:val="22"/>
        </w:rPr>
        <w:t xml:space="preserve">Questions concerning grades </w:t>
      </w:r>
      <w:r>
        <w:rPr>
          <w:rFonts w:ascii="Times New Roman" w:hAnsi="Times New Roman"/>
          <w:sz w:val="22"/>
          <w:szCs w:val="22"/>
        </w:rPr>
        <w:t xml:space="preserve">(scores) </w:t>
      </w:r>
      <w:r w:rsidRPr="008C07EA">
        <w:rPr>
          <w:rFonts w:ascii="Times New Roman" w:hAnsi="Times New Roman"/>
          <w:sz w:val="22"/>
          <w:szCs w:val="22"/>
        </w:rPr>
        <w:t xml:space="preserve">received </w:t>
      </w:r>
      <w:r>
        <w:rPr>
          <w:rFonts w:ascii="Times New Roman" w:hAnsi="Times New Roman"/>
          <w:sz w:val="22"/>
          <w:szCs w:val="22"/>
        </w:rPr>
        <w:t xml:space="preserve">on assignments will </w:t>
      </w:r>
      <w:r w:rsidRPr="008C07EA">
        <w:rPr>
          <w:rFonts w:ascii="Times New Roman" w:hAnsi="Times New Roman"/>
          <w:sz w:val="22"/>
          <w:szCs w:val="22"/>
        </w:rPr>
        <w:t xml:space="preserve">be resolved within one week after the assignment has been </w:t>
      </w:r>
      <w:r>
        <w:rPr>
          <w:rFonts w:ascii="Times New Roman" w:hAnsi="Times New Roman"/>
          <w:sz w:val="22"/>
          <w:szCs w:val="22"/>
        </w:rPr>
        <w:t>assessed</w:t>
      </w:r>
      <w:r w:rsidRPr="008C07EA">
        <w:rPr>
          <w:rFonts w:ascii="Times New Roman" w:hAnsi="Times New Roman"/>
          <w:sz w:val="22"/>
          <w:szCs w:val="22"/>
        </w:rPr>
        <w:t>.</w:t>
      </w:r>
    </w:p>
    <w:p w14:paraId="47E4B17F" w14:textId="73B17456" w:rsidR="00A53EE7" w:rsidRDefault="00A53EE7" w:rsidP="008464BA">
      <w:pPr>
        <w:numPr>
          <w:ilvl w:val="0"/>
          <w:numId w:val="9"/>
        </w:numPr>
        <w:overflowPunct/>
        <w:autoSpaceDE/>
        <w:autoSpaceDN/>
        <w:adjustRightInd/>
        <w:ind w:left="1080"/>
        <w:rPr>
          <w:rFonts w:ascii="Times New Roman" w:hAnsi="Times New Roman"/>
          <w:sz w:val="22"/>
          <w:szCs w:val="22"/>
        </w:rPr>
      </w:pPr>
      <w:r w:rsidRPr="00BC243D">
        <w:rPr>
          <w:rFonts w:ascii="Times New Roman" w:hAnsi="Times New Roman"/>
          <w:sz w:val="22"/>
          <w:szCs w:val="22"/>
        </w:rPr>
        <w:t>All work will be the original work of the individual student. Academic honesty is expected of all students.  Plagiarism, cheating, and other acts that lack academic honesty will result in a zero (0)</w:t>
      </w:r>
      <w:r>
        <w:rPr>
          <w:rFonts w:ascii="Times New Roman" w:hAnsi="Times New Roman"/>
          <w:sz w:val="22"/>
          <w:szCs w:val="22"/>
        </w:rPr>
        <w:t xml:space="preserve"> for an assignment, and additional actions as outlined </w:t>
      </w:r>
      <w:r w:rsidR="008464BA">
        <w:rPr>
          <w:rFonts w:ascii="Times New Roman" w:hAnsi="Times New Roman"/>
          <w:sz w:val="22"/>
          <w:szCs w:val="22"/>
        </w:rPr>
        <w:t>within online WBU Academic Catalog 2014-2015</w:t>
      </w:r>
      <w:r w:rsidRPr="00BC243D">
        <w:rPr>
          <w:rFonts w:ascii="Times New Roman" w:hAnsi="Times New Roman"/>
          <w:sz w:val="22"/>
          <w:szCs w:val="22"/>
        </w:rPr>
        <w:t xml:space="preserve">. </w:t>
      </w:r>
    </w:p>
    <w:p w14:paraId="5BE336B3" w14:textId="77777777" w:rsidR="006C3B86" w:rsidRPr="00BC243D" w:rsidRDefault="006C3B86" w:rsidP="006C3B86">
      <w:pPr>
        <w:overflowPunct/>
        <w:autoSpaceDE/>
        <w:autoSpaceDN/>
        <w:adjustRightInd/>
        <w:ind w:left="1080"/>
        <w:rPr>
          <w:rFonts w:ascii="Times New Roman" w:hAnsi="Times New Roman"/>
          <w:sz w:val="22"/>
          <w:szCs w:val="22"/>
        </w:rPr>
      </w:pPr>
    </w:p>
    <w:p w14:paraId="2B7A3B57" w14:textId="77777777" w:rsidR="00A53EE7" w:rsidRDefault="00A53EE7" w:rsidP="008464BA">
      <w:pPr>
        <w:numPr>
          <w:ilvl w:val="0"/>
          <w:numId w:val="9"/>
        </w:numPr>
        <w:overflowPunct/>
        <w:autoSpaceDE/>
        <w:autoSpaceDN/>
        <w:adjustRightInd/>
        <w:ind w:left="1080"/>
        <w:rPr>
          <w:rFonts w:ascii="Times New Roman" w:hAnsi="Times New Roman"/>
          <w:sz w:val="22"/>
          <w:szCs w:val="22"/>
        </w:rPr>
      </w:pPr>
      <w:r>
        <w:rPr>
          <w:rFonts w:ascii="Times New Roman" w:hAnsi="Times New Roman"/>
          <w:sz w:val="22"/>
          <w:szCs w:val="22"/>
        </w:rPr>
        <w:t>The student’s first</w:t>
      </w:r>
      <w:r w:rsidRPr="008C07EA">
        <w:rPr>
          <w:rFonts w:ascii="Times New Roman" w:hAnsi="Times New Roman"/>
          <w:sz w:val="22"/>
          <w:szCs w:val="22"/>
        </w:rPr>
        <w:t xml:space="preserve"> </w:t>
      </w:r>
      <w:r>
        <w:rPr>
          <w:rFonts w:ascii="Times New Roman" w:hAnsi="Times New Roman"/>
          <w:sz w:val="22"/>
          <w:szCs w:val="22"/>
        </w:rPr>
        <w:t>point-of-</w:t>
      </w:r>
      <w:r w:rsidRPr="008C07EA">
        <w:rPr>
          <w:rFonts w:ascii="Times New Roman" w:hAnsi="Times New Roman"/>
          <w:sz w:val="22"/>
          <w:szCs w:val="22"/>
        </w:rPr>
        <w:t xml:space="preserve">contact </w:t>
      </w:r>
      <w:r>
        <w:rPr>
          <w:rFonts w:ascii="Times New Roman" w:hAnsi="Times New Roman"/>
          <w:sz w:val="22"/>
          <w:szCs w:val="22"/>
        </w:rPr>
        <w:t xml:space="preserve">for this course is </w:t>
      </w:r>
      <w:r w:rsidRPr="008C07EA">
        <w:rPr>
          <w:rFonts w:ascii="Times New Roman" w:hAnsi="Times New Roman"/>
          <w:sz w:val="22"/>
          <w:szCs w:val="22"/>
        </w:rPr>
        <w:t>the professor</w:t>
      </w:r>
      <w:r>
        <w:rPr>
          <w:rFonts w:ascii="Times New Roman" w:hAnsi="Times New Roman"/>
          <w:sz w:val="22"/>
          <w:szCs w:val="22"/>
        </w:rPr>
        <w:t>.  If the professor cannot provide a satisfactory response, then the graduate students will next contact the student’s respective campus dean.</w:t>
      </w:r>
    </w:p>
    <w:p w14:paraId="36B662D8" w14:textId="77777777" w:rsidR="006C3B86" w:rsidRDefault="006C3B86" w:rsidP="006C3B86">
      <w:pPr>
        <w:overflowPunct/>
        <w:autoSpaceDE/>
        <w:autoSpaceDN/>
        <w:adjustRightInd/>
        <w:rPr>
          <w:rFonts w:ascii="Times New Roman" w:hAnsi="Times New Roman"/>
          <w:sz w:val="22"/>
          <w:szCs w:val="22"/>
        </w:rPr>
      </w:pPr>
    </w:p>
    <w:p w14:paraId="0B434928" w14:textId="770B84B7" w:rsidR="00A53EE7" w:rsidRPr="008C07EA" w:rsidRDefault="00A53EE7" w:rsidP="008464BA">
      <w:pPr>
        <w:numPr>
          <w:ilvl w:val="0"/>
          <w:numId w:val="9"/>
        </w:numPr>
        <w:overflowPunct/>
        <w:autoSpaceDE/>
        <w:autoSpaceDN/>
        <w:adjustRightInd/>
        <w:ind w:left="1080"/>
        <w:rPr>
          <w:rFonts w:ascii="Times New Roman" w:hAnsi="Times New Roman"/>
          <w:sz w:val="22"/>
          <w:szCs w:val="22"/>
        </w:rPr>
      </w:pPr>
      <w:r>
        <w:rPr>
          <w:rFonts w:ascii="Times New Roman" w:hAnsi="Times New Roman"/>
          <w:sz w:val="22"/>
          <w:szCs w:val="22"/>
        </w:rPr>
        <w:t xml:space="preserve">If the student sends the professor an email and does not receive an “acknowledge” reply from the professor with 24 hours, the student will retransmit the original email. If the student still does not receive a reply within the next </w:t>
      </w:r>
      <w:r w:rsidR="008464BA">
        <w:rPr>
          <w:rFonts w:ascii="Times New Roman" w:hAnsi="Times New Roman"/>
          <w:sz w:val="22"/>
          <w:szCs w:val="22"/>
        </w:rPr>
        <w:t>24-hour</w:t>
      </w:r>
      <w:r>
        <w:rPr>
          <w:rFonts w:ascii="Times New Roman" w:hAnsi="Times New Roman"/>
          <w:sz w:val="22"/>
          <w:szCs w:val="22"/>
        </w:rPr>
        <w:t xml:space="preserve"> period, then call the professor.</w:t>
      </w:r>
    </w:p>
    <w:p w14:paraId="59E60EAF" w14:textId="77777777" w:rsidR="00A53EE7" w:rsidRPr="004A77E0" w:rsidRDefault="00A53EE7" w:rsidP="002B1456">
      <w:pPr>
        <w:tabs>
          <w:tab w:val="left" w:pos="1440"/>
        </w:tabs>
        <w:rPr>
          <w:rFonts w:ascii="Times New Roman" w:hAnsi="Times New Roman"/>
          <w:sz w:val="14"/>
          <w:szCs w:val="22"/>
        </w:rPr>
      </w:pPr>
    </w:p>
    <w:p w14:paraId="69CE2A03" w14:textId="77777777" w:rsidR="00A53EE7" w:rsidRPr="00A53EE7" w:rsidRDefault="00A53EE7" w:rsidP="008464BA">
      <w:pPr>
        <w:numPr>
          <w:ilvl w:val="0"/>
          <w:numId w:val="7"/>
        </w:numPr>
        <w:tabs>
          <w:tab w:val="left" w:pos="1440"/>
        </w:tabs>
        <w:ind w:left="720"/>
        <w:jc w:val="both"/>
        <w:rPr>
          <w:rFonts w:ascii="Times New Roman" w:hAnsi="Times New Roman"/>
          <w:sz w:val="22"/>
          <w:szCs w:val="22"/>
        </w:rPr>
      </w:pPr>
      <w:r w:rsidRPr="00953347">
        <w:rPr>
          <w:rFonts w:ascii="Times New Roman" w:hAnsi="Times New Roman"/>
          <w:b/>
          <w:sz w:val="22"/>
          <w:szCs w:val="22"/>
        </w:rPr>
        <w:t>Expectations and Responsibilities:</w:t>
      </w:r>
    </w:p>
    <w:p w14:paraId="252E9826" w14:textId="77777777" w:rsidR="00A53EE7" w:rsidRPr="00953347" w:rsidRDefault="00A53EE7" w:rsidP="00A53EE7">
      <w:pPr>
        <w:tabs>
          <w:tab w:val="left" w:pos="1440"/>
        </w:tabs>
        <w:jc w:val="both"/>
        <w:rPr>
          <w:rFonts w:ascii="Times New Roman" w:hAnsi="Times New Roman"/>
          <w:sz w:val="22"/>
          <w:szCs w:val="22"/>
        </w:rPr>
      </w:pPr>
    </w:p>
    <w:p w14:paraId="078FA23B" w14:textId="77777777" w:rsidR="00A53EE7" w:rsidRPr="00953347" w:rsidRDefault="00A53EE7" w:rsidP="008464BA">
      <w:pPr>
        <w:numPr>
          <w:ilvl w:val="0"/>
          <w:numId w:val="10"/>
        </w:numPr>
        <w:tabs>
          <w:tab w:val="left" w:pos="1080"/>
        </w:tabs>
        <w:ind w:left="1080" w:hanging="270"/>
        <w:rPr>
          <w:rFonts w:ascii="Times New Roman" w:hAnsi="Times New Roman"/>
          <w:sz w:val="22"/>
          <w:szCs w:val="22"/>
        </w:rPr>
      </w:pPr>
      <w:r w:rsidRPr="00953347">
        <w:rPr>
          <w:rFonts w:ascii="Times New Roman" w:hAnsi="Times New Roman"/>
          <w:bCs/>
          <w:sz w:val="22"/>
          <w:szCs w:val="22"/>
        </w:rPr>
        <w:t>Instructor:</w:t>
      </w:r>
      <w:r w:rsidRPr="00953347">
        <w:rPr>
          <w:rFonts w:ascii="Times New Roman" w:hAnsi="Times New Roman"/>
          <w:sz w:val="22"/>
          <w:szCs w:val="22"/>
        </w:rPr>
        <w:t xml:space="preserve">  As the instructor, I am responsible to communicate and instruct the course standards through identifying specific chapter learning objectives (CLOs); present clear, meaningful lectures focused on chapter learning objectives; and give </w:t>
      </w:r>
      <w:r>
        <w:rPr>
          <w:rFonts w:ascii="Times New Roman" w:hAnsi="Times New Roman"/>
          <w:sz w:val="22"/>
          <w:szCs w:val="22"/>
        </w:rPr>
        <w:t xml:space="preserve">useful feedback. </w:t>
      </w:r>
    </w:p>
    <w:p w14:paraId="2C4F5C4B" w14:textId="77777777" w:rsidR="00A53EE7" w:rsidRPr="004A77E0" w:rsidRDefault="00A53EE7" w:rsidP="008464BA">
      <w:pPr>
        <w:tabs>
          <w:tab w:val="left" w:pos="1080"/>
        </w:tabs>
        <w:ind w:hanging="990"/>
        <w:rPr>
          <w:rFonts w:ascii="Times New Roman" w:hAnsi="Times New Roman"/>
          <w:sz w:val="12"/>
          <w:szCs w:val="22"/>
        </w:rPr>
      </w:pPr>
    </w:p>
    <w:p w14:paraId="7B947F2F" w14:textId="77777777" w:rsidR="00A53EE7" w:rsidRPr="005D1178" w:rsidRDefault="00A53EE7" w:rsidP="008464BA">
      <w:pPr>
        <w:numPr>
          <w:ilvl w:val="0"/>
          <w:numId w:val="10"/>
        </w:numPr>
        <w:tabs>
          <w:tab w:val="left" w:pos="1080"/>
        </w:tabs>
        <w:ind w:left="1800" w:hanging="990"/>
        <w:rPr>
          <w:rFonts w:ascii="Times New Roman" w:hAnsi="Times New Roman"/>
          <w:sz w:val="22"/>
          <w:szCs w:val="22"/>
        </w:rPr>
      </w:pPr>
      <w:r w:rsidRPr="005D1178">
        <w:rPr>
          <w:rFonts w:ascii="Times New Roman" w:hAnsi="Times New Roman"/>
          <w:bCs/>
          <w:sz w:val="22"/>
          <w:szCs w:val="22"/>
        </w:rPr>
        <w:lastRenderedPageBreak/>
        <w:t>Student:</w:t>
      </w:r>
      <w:r w:rsidRPr="005D1178">
        <w:rPr>
          <w:rFonts w:ascii="Times New Roman" w:hAnsi="Times New Roman"/>
          <w:sz w:val="22"/>
          <w:szCs w:val="22"/>
        </w:rPr>
        <w:t xml:space="preserve"> </w:t>
      </w:r>
      <w:r>
        <w:rPr>
          <w:rFonts w:ascii="Times New Roman" w:hAnsi="Times New Roman"/>
          <w:sz w:val="22"/>
          <w:szCs w:val="22"/>
        </w:rPr>
        <w:t>As member of this course, my</w:t>
      </w:r>
      <w:r w:rsidRPr="005D1178">
        <w:rPr>
          <w:rFonts w:ascii="Times New Roman" w:hAnsi="Times New Roman"/>
          <w:sz w:val="22"/>
          <w:szCs w:val="22"/>
        </w:rPr>
        <w:t xml:space="preserve"> expectations are as follows:  </w:t>
      </w:r>
    </w:p>
    <w:p w14:paraId="0AE03B64" w14:textId="77777777" w:rsidR="00A53EE7" w:rsidRPr="004A77E0" w:rsidRDefault="00A53EE7" w:rsidP="00A53EE7">
      <w:pPr>
        <w:ind w:left="720"/>
        <w:rPr>
          <w:rFonts w:ascii="Times New Roman" w:hAnsi="Times New Roman"/>
          <w:sz w:val="12"/>
          <w:szCs w:val="22"/>
        </w:rPr>
      </w:pPr>
    </w:p>
    <w:p w14:paraId="575334FB" w14:textId="77777777" w:rsidR="00A53EE7" w:rsidRPr="005D1178" w:rsidRDefault="00A53EE7" w:rsidP="006C3B86">
      <w:pPr>
        <w:numPr>
          <w:ilvl w:val="1"/>
          <w:numId w:val="8"/>
        </w:numPr>
        <w:spacing w:line="276" w:lineRule="auto"/>
        <w:rPr>
          <w:rFonts w:ascii="Times New Roman" w:hAnsi="Times New Roman"/>
          <w:sz w:val="22"/>
          <w:szCs w:val="22"/>
        </w:rPr>
      </w:pPr>
      <w:r w:rsidRPr="005D1178">
        <w:rPr>
          <w:rFonts w:ascii="Times New Roman" w:hAnsi="Times New Roman"/>
          <w:sz w:val="22"/>
          <w:szCs w:val="22"/>
        </w:rPr>
        <w:t>You will read this syllabus completely and understand your responsibilities.</w:t>
      </w:r>
    </w:p>
    <w:p w14:paraId="2E24703B" w14:textId="77777777" w:rsidR="00A53EE7" w:rsidRDefault="00A53EE7" w:rsidP="006C3B86">
      <w:pPr>
        <w:numPr>
          <w:ilvl w:val="1"/>
          <w:numId w:val="8"/>
        </w:numPr>
        <w:spacing w:line="276" w:lineRule="auto"/>
        <w:rPr>
          <w:rFonts w:ascii="Times New Roman" w:hAnsi="Times New Roman"/>
          <w:sz w:val="22"/>
          <w:szCs w:val="22"/>
        </w:rPr>
      </w:pPr>
      <w:r w:rsidRPr="003570B7">
        <w:rPr>
          <w:rFonts w:ascii="Times New Roman" w:hAnsi="Times New Roman"/>
          <w:sz w:val="22"/>
          <w:szCs w:val="22"/>
        </w:rPr>
        <w:t>You will enter each on-line class session having read the assigned chapter(s) and having listened to the corresponding chapter lectures posted within BlackBoard.</w:t>
      </w:r>
    </w:p>
    <w:p w14:paraId="46F24241" w14:textId="77777777" w:rsidR="00A53EE7" w:rsidRPr="005D1178" w:rsidRDefault="00A53EE7" w:rsidP="006C3B86">
      <w:pPr>
        <w:numPr>
          <w:ilvl w:val="1"/>
          <w:numId w:val="8"/>
        </w:numPr>
        <w:spacing w:line="276" w:lineRule="auto"/>
        <w:rPr>
          <w:rFonts w:ascii="Times New Roman" w:hAnsi="Times New Roman"/>
          <w:sz w:val="22"/>
          <w:szCs w:val="22"/>
        </w:rPr>
      </w:pPr>
      <w:r w:rsidRPr="005D1178">
        <w:rPr>
          <w:rFonts w:ascii="Times New Roman" w:hAnsi="Times New Roman"/>
          <w:sz w:val="22"/>
          <w:szCs w:val="22"/>
        </w:rPr>
        <w:t xml:space="preserve">You will complete and turn </w:t>
      </w:r>
      <w:r>
        <w:rPr>
          <w:rFonts w:ascii="Times New Roman" w:hAnsi="Times New Roman"/>
          <w:sz w:val="22"/>
          <w:szCs w:val="22"/>
        </w:rPr>
        <w:t xml:space="preserve">assignment at the due date. </w:t>
      </w:r>
    </w:p>
    <w:p w14:paraId="56E481A4" w14:textId="77777777" w:rsidR="00A53EE7" w:rsidRPr="005D1178" w:rsidRDefault="00A53EE7" w:rsidP="006C3B86">
      <w:pPr>
        <w:numPr>
          <w:ilvl w:val="1"/>
          <w:numId w:val="8"/>
        </w:numPr>
        <w:spacing w:line="276" w:lineRule="auto"/>
        <w:rPr>
          <w:rFonts w:ascii="Times New Roman" w:hAnsi="Times New Roman"/>
          <w:sz w:val="22"/>
          <w:szCs w:val="22"/>
        </w:rPr>
      </w:pPr>
      <w:r w:rsidRPr="005D1178">
        <w:rPr>
          <w:rFonts w:ascii="Times New Roman" w:hAnsi="Times New Roman"/>
          <w:sz w:val="22"/>
          <w:szCs w:val="22"/>
        </w:rPr>
        <w:t>You will present questions when text and /or lectured material are unclear.</w:t>
      </w:r>
    </w:p>
    <w:p w14:paraId="174E5C1A" w14:textId="77777777" w:rsidR="00A53EE7" w:rsidRDefault="00A53EE7" w:rsidP="006C3B86">
      <w:pPr>
        <w:numPr>
          <w:ilvl w:val="1"/>
          <w:numId w:val="8"/>
        </w:numPr>
        <w:spacing w:line="276" w:lineRule="auto"/>
        <w:rPr>
          <w:rFonts w:ascii="Times New Roman" w:hAnsi="Times New Roman"/>
          <w:sz w:val="22"/>
          <w:szCs w:val="22"/>
        </w:rPr>
      </w:pPr>
      <w:r w:rsidRPr="005D1178">
        <w:rPr>
          <w:rFonts w:ascii="Times New Roman" w:hAnsi="Times New Roman"/>
          <w:sz w:val="22"/>
          <w:szCs w:val="22"/>
        </w:rPr>
        <w:t>You will commit yourself to the learning process</w:t>
      </w:r>
      <w:r>
        <w:rPr>
          <w:rFonts w:ascii="Times New Roman" w:hAnsi="Times New Roman"/>
          <w:sz w:val="22"/>
          <w:szCs w:val="22"/>
        </w:rPr>
        <w:t>.</w:t>
      </w:r>
    </w:p>
    <w:p w14:paraId="34301E06" w14:textId="77777777" w:rsidR="00A53EE7" w:rsidRPr="00DB32F5" w:rsidRDefault="00A53EE7" w:rsidP="006C3B86">
      <w:pPr>
        <w:numPr>
          <w:ilvl w:val="1"/>
          <w:numId w:val="8"/>
        </w:numPr>
        <w:overflowPunct/>
        <w:spacing w:line="276" w:lineRule="auto"/>
        <w:rPr>
          <w:sz w:val="22"/>
          <w:szCs w:val="22"/>
        </w:rPr>
      </w:pPr>
      <w:r w:rsidRPr="00DB32F5">
        <w:rPr>
          <w:rFonts w:ascii="Times New Roman" w:hAnsi="Times New Roman"/>
          <w:b/>
          <w:sz w:val="22"/>
          <w:szCs w:val="22"/>
        </w:rPr>
        <w:t>You will communicate with the professor.</w:t>
      </w:r>
    </w:p>
    <w:p w14:paraId="34FC9815" w14:textId="77777777" w:rsidR="00A53EE7" w:rsidRPr="00E15E21" w:rsidRDefault="00A53EE7" w:rsidP="00DF0EC0">
      <w:pPr>
        <w:overflowPunct/>
        <w:rPr>
          <w:rFonts w:ascii="Times New Roman" w:hAnsi="Times New Roman"/>
          <w:spacing w:val="-3"/>
          <w:sz w:val="22"/>
          <w:szCs w:val="22"/>
        </w:rPr>
      </w:pPr>
    </w:p>
    <w:sectPr w:rsidR="00A53EE7" w:rsidRPr="00E15E21" w:rsidSect="007F492B">
      <w:footerReference w:type="default" r:id="rId11"/>
      <w:pgSz w:w="12240" w:h="15840" w:code="1"/>
      <w:pgMar w:top="720" w:right="1008" w:bottom="720" w:left="1080" w:header="72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93E06" w14:textId="77777777" w:rsidR="006062E2" w:rsidRDefault="006062E2" w:rsidP="009F5CED">
      <w:r>
        <w:separator/>
      </w:r>
    </w:p>
  </w:endnote>
  <w:endnote w:type="continuationSeparator" w:id="0">
    <w:p w14:paraId="5FD776B1" w14:textId="77777777" w:rsidR="006062E2" w:rsidRDefault="006062E2" w:rsidP="009F5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Lucida Grande">
    <w:altName w:val="Arial"/>
    <w:panose1 w:val="020B0600040502020204"/>
    <w:charset w:val="00"/>
    <w:family w:val="auto"/>
    <w:pitch w:val="variable"/>
    <w:sig w:usb0="00000000" w:usb1="5000A1FF" w:usb2="00000000" w:usb3="00000000" w:csb0="000001B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7CF7D" w14:textId="77777777" w:rsidR="006062E2" w:rsidRPr="009F5CED" w:rsidRDefault="006062E2">
    <w:pPr>
      <w:pStyle w:val="Footer"/>
      <w:jc w:val="center"/>
      <w:rPr>
        <w:rFonts w:ascii="Times New Roman" w:hAnsi="Times New Roman"/>
        <w:sz w:val="22"/>
        <w:szCs w:val="22"/>
      </w:rPr>
    </w:pPr>
    <w:r w:rsidRPr="009F5CED">
      <w:rPr>
        <w:rFonts w:ascii="Times New Roman" w:hAnsi="Times New Roman"/>
        <w:sz w:val="22"/>
        <w:szCs w:val="22"/>
      </w:rPr>
      <w:fldChar w:fldCharType="begin"/>
    </w:r>
    <w:r w:rsidRPr="009F5CED">
      <w:rPr>
        <w:rFonts w:ascii="Times New Roman" w:hAnsi="Times New Roman"/>
        <w:sz w:val="22"/>
        <w:szCs w:val="22"/>
      </w:rPr>
      <w:instrText xml:space="preserve"> PAGE   \* MERGEFORMAT </w:instrText>
    </w:r>
    <w:r w:rsidRPr="009F5CED">
      <w:rPr>
        <w:rFonts w:ascii="Times New Roman" w:hAnsi="Times New Roman"/>
        <w:sz w:val="22"/>
        <w:szCs w:val="22"/>
      </w:rPr>
      <w:fldChar w:fldCharType="separate"/>
    </w:r>
    <w:r w:rsidR="00860E4E">
      <w:rPr>
        <w:rFonts w:ascii="Times New Roman" w:hAnsi="Times New Roman"/>
        <w:noProof/>
        <w:sz w:val="22"/>
        <w:szCs w:val="22"/>
      </w:rPr>
      <w:t>9</w:t>
    </w:r>
    <w:r w:rsidRPr="009F5CED">
      <w:rPr>
        <w:rFonts w:ascii="Times New Roman" w:hAnsi="Times New Roman"/>
        <w:noProof/>
        <w:sz w:val="22"/>
        <w:szCs w:val="22"/>
      </w:rPr>
      <w:fldChar w:fldCharType="end"/>
    </w:r>
  </w:p>
  <w:p w14:paraId="623FB0DF" w14:textId="77777777" w:rsidR="006062E2" w:rsidRDefault="006062E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6B71C" w14:textId="77777777" w:rsidR="006062E2" w:rsidRDefault="006062E2" w:rsidP="009F5CED">
      <w:r>
        <w:separator/>
      </w:r>
    </w:p>
  </w:footnote>
  <w:footnote w:type="continuationSeparator" w:id="0">
    <w:p w14:paraId="5E4AFCF4" w14:textId="77777777" w:rsidR="006062E2" w:rsidRDefault="006062E2" w:rsidP="009F5CE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76E59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690318"/>
    <w:multiLevelType w:val="hybridMultilevel"/>
    <w:tmpl w:val="C738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B46CFA"/>
    <w:multiLevelType w:val="hybridMultilevel"/>
    <w:tmpl w:val="3048BABE"/>
    <w:lvl w:ilvl="0" w:tplc="B49C644C">
      <w:start w:val="1"/>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918105F"/>
    <w:multiLevelType w:val="multilevel"/>
    <w:tmpl w:val="87566834"/>
    <w:lvl w:ilvl="0">
      <w:start w:val="1"/>
      <w:numFmt w:val="bullet"/>
      <w:lvlText w:val=""/>
      <w:lvlJc w:val="left"/>
      <w:pPr>
        <w:tabs>
          <w:tab w:val="num" w:pos="1170"/>
        </w:tabs>
        <w:ind w:left="1170" w:hanging="360"/>
      </w:pPr>
      <w:rPr>
        <w:rFonts w:ascii="Symbol" w:hAnsi="Symbol" w:hint="default"/>
      </w:r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abstractNum w:abstractNumId="4">
    <w:nsid w:val="15C43376"/>
    <w:multiLevelType w:val="hybridMultilevel"/>
    <w:tmpl w:val="7B4A282A"/>
    <w:lvl w:ilvl="0" w:tplc="04090011">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BE6040E"/>
    <w:multiLevelType w:val="hybridMultilevel"/>
    <w:tmpl w:val="8032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4D6BC4"/>
    <w:multiLevelType w:val="hybridMultilevel"/>
    <w:tmpl w:val="3DA2D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617262"/>
    <w:multiLevelType w:val="hybridMultilevel"/>
    <w:tmpl w:val="B88E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E72361"/>
    <w:multiLevelType w:val="hybridMultilevel"/>
    <w:tmpl w:val="4C9C5DEC"/>
    <w:lvl w:ilvl="0" w:tplc="C0FE6146">
      <w:start w:val="1"/>
      <w:numFmt w:val="lowerLetter"/>
      <w:lvlText w:val="%1."/>
      <w:lvlJc w:val="left"/>
      <w:pPr>
        <w:ind w:left="1530" w:hanging="360"/>
      </w:pPr>
      <w:rPr>
        <w:rFonts w:hint="default"/>
        <w:b w:val="0"/>
        <w:sz w:val="22"/>
        <w:szCs w:val="22"/>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nsid w:val="29AF584A"/>
    <w:multiLevelType w:val="hybridMultilevel"/>
    <w:tmpl w:val="3048BABE"/>
    <w:lvl w:ilvl="0" w:tplc="B49C644C">
      <w:start w:val="1"/>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C9F7B95"/>
    <w:multiLevelType w:val="hybridMultilevel"/>
    <w:tmpl w:val="3D426B4C"/>
    <w:lvl w:ilvl="0" w:tplc="D30E74E6">
      <w:start w:val="1"/>
      <w:numFmt w:val="decimal"/>
      <w:lvlText w:val="%1."/>
      <w:lvlJc w:val="left"/>
      <w:pPr>
        <w:tabs>
          <w:tab w:val="num" w:pos="0"/>
        </w:tabs>
        <w:ind w:left="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nsid w:val="2E814B4D"/>
    <w:multiLevelType w:val="hybridMultilevel"/>
    <w:tmpl w:val="00A65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EB5E9D"/>
    <w:multiLevelType w:val="hybridMultilevel"/>
    <w:tmpl w:val="138E9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F607E9"/>
    <w:multiLevelType w:val="hybridMultilevel"/>
    <w:tmpl w:val="6E8C94B6"/>
    <w:lvl w:ilvl="0" w:tplc="04090011">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357B59"/>
    <w:multiLevelType w:val="hybridMultilevel"/>
    <w:tmpl w:val="99A2541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A54BAB"/>
    <w:multiLevelType w:val="hybridMultilevel"/>
    <w:tmpl w:val="5BF0A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6475E9"/>
    <w:multiLevelType w:val="multilevel"/>
    <w:tmpl w:val="789EC382"/>
    <w:lvl w:ilvl="0">
      <w:start w:val="1"/>
      <w:numFmt w:val="lowerLetter"/>
      <w:lvlText w:val="%1."/>
      <w:lvlJc w:val="left"/>
      <w:pPr>
        <w:tabs>
          <w:tab w:val="num" w:pos="1170"/>
        </w:tabs>
        <w:ind w:left="1170" w:hanging="360"/>
      </w:pPr>
      <w:rPr>
        <w:rFonts w:hint="default"/>
      </w:r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abstractNum w:abstractNumId="17">
    <w:nsid w:val="48484845"/>
    <w:multiLevelType w:val="hybridMultilevel"/>
    <w:tmpl w:val="874E3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C62B15"/>
    <w:multiLevelType w:val="hybridMultilevel"/>
    <w:tmpl w:val="EA0A0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1C4786"/>
    <w:multiLevelType w:val="hybridMultilevel"/>
    <w:tmpl w:val="46127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6646CE"/>
    <w:multiLevelType w:val="hybridMultilevel"/>
    <w:tmpl w:val="45A4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C06D45"/>
    <w:multiLevelType w:val="hybridMultilevel"/>
    <w:tmpl w:val="9B326F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2A4065E"/>
    <w:multiLevelType w:val="hybridMultilevel"/>
    <w:tmpl w:val="F364D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8E68E2"/>
    <w:multiLevelType w:val="hybridMultilevel"/>
    <w:tmpl w:val="75CC9BE6"/>
    <w:lvl w:ilvl="0" w:tplc="5F9A15DE">
      <w:start w:val="17"/>
      <w:numFmt w:val="decimal"/>
      <w:lvlText w:val="%1."/>
      <w:lvlJc w:val="left"/>
      <w:pPr>
        <w:tabs>
          <w:tab w:val="num" w:pos="645"/>
        </w:tabs>
        <w:ind w:left="645" w:hanging="375"/>
      </w:pPr>
      <w:rPr>
        <w:rFonts w:ascii="Times New Roman" w:hAnsi="Times New Roman" w:hint="default"/>
        <w:b w:val="0"/>
        <w:sz w:val="22"/>
        <w:szCs w:val="22"/>
      </w:rPr>
    </w:lvl>
    <w:lvl w:ilvl="1" w:tplc="374CE036">
      <w:start w:val="1"/>
      <w:numFmt w:val="lowerLetter"/>
      <w:lvlText w:val="%2."/>
      <w:lvlJc w:val="left"/>
      <w:pPr>
        <w:tabs>
          <w:tab w:val="num" w:pos="2085"/>
        </w:tabs>
        <w:ind w:left="2085" w:hanging="1005"/>
      </w:pPr>
      <w:rPr>
        <w:rFonts w:ascii="Times New Roman" w:eastAsia="Times New Roman" w:hAnsi="Times New Roman" w:cs="Times New Roman"/>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5535F00"/>
    <w:multiLevelType w:val="hybridMultilevel"/>
    <w:tmpl w:val="B72C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322692"/>
    <w:multiLevelType w:val="hybridMultilevel"/>
    <w:tmpl w:val="BBD8D752"/>
    <w:lvl w:ilvl="0" w:tplc="04090011">
      <w:start w:val="1"/>
      <w:numFmt w:val="decimal"/>
      <w:lvlText w:val="%1)"/>
      <w:lvlJc w:val="left"/>
      <w:pPr>
        <w:tabs>
          <w:tab w:val="num" w:pos="1800"/>
        </w:tabs>
        <w:ind w:left="1800" w:hanging="360"/>
      </w:pPr>
      <w:rPr>
        <w:rFonts w:hint="default"/>
      </w:rPr>
    </w:lvl>
    <w:lvl w:ilvl="1" w:tplc="D89A2CC2">
      <w:start w:val="8"/>
      <w:numFmt w:val="decimal"/>
      <w:lvlText w:val="%2"/>
      <w:lvlJc w:val="left"/>
      <w:pPr>
        <w:tabs>
          <w:tab w:val="num" w:pos="2520"/>
        </w:tabs>
        <w:ind w:left="2520" w:hanging="36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6">
    <w:nsid w:val="746A6271"/>
    <w:multiLevelType w:val="hybridMultilevel"/>
    <w:tmpl w:val="9470F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8C685B"/>
    <w:multiLevelType w:val="hybridMultilevel"/>
    <w:tmpl w:val="5920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3"/>
  </w:num>
  <w:num w:numId="4">
    <w:abstractNumId w:val="2"/>
  </w:num>
  <w:num w:numId="5">
    <w:abstractNumId w:val="4"/>
  </w:num>
  <w:num w:numId="6">
    <w:abstractNumId w:val="23"/>
  </w:num>
  <w:num w:numId="7">
    <w:abstractNumId w:val="8"/>
  </w:num>
  <w:num w:numId="8">
    <w:abstractNumId w:val="14"/>
  </w:num>
  <w:num w:numId="9">
    <w:abstractNumId w:val="25"/>
  </w:num>
  <w:num w:numId="10">
    <w:abstractNumId w:val="13"/>
  </w:num>
  <w:num w:numId="11">
    <w:abstractNumId w:val="16"/>
  </w:num>
  <w:num w:numId="12">
    <w:abstractNumId w:val="0"/>
  </w:num>
  <w:num w:numId="13">
    <w:abstractNumId w:val="7"/>
  </w:num>
  <w:num w:numId="14">
    <w:abstractNumId w:val="5"/>
  </w:num>
  <w:num w:numId="15">
    <w:abstractNumId w:val="17"/>
  </w:num>
  <w:num w:numId="16">
    <w:abstractNumId w:val="20"/>
  </w:num>
  <w:num w:numId="17">
    <w:abstractNumId w:val="18"/>
  </w:num>
  <w:num w:numId="18">
    <w:abstractNumId w:val="19"/>
  </w:num>
  <w:num w:numId="19">
    <w:abstractNumId w:val="24"/>
  </w:num>
  <w:num w:numId="20">
    <w:abstractNumId w:val="22"/>
  </w:num>
  <w:num w:numId="21">
    <w:abstractNumId w:val="15"/>
  </w:num>
  <w:num w:numId="22">
    <w:abstractNumId w:val="1"/>
  </w:num>
  <w:num w:numId="23">
    <w:abstractNumId w:val="12"/>
  </w:num>
  <w:num w:numId="24">
    <w:abstractNumId w:val="6"/>
  </w:num>
  <w:num w:numId="25">
    <w:abstractNumId w:val="11"/>
  </w:num>
  <w:num w:numId="26">
    <w:abstractNumId w:val="26"/>
  </w:num>
  <w:num w:numId="27">
    <w:abstractNumId w:val="27"/>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02C"/>
    <w:rsid w:val="00015553"/>
    <w:rsid w:val="000264A6"/>
    <w:rsid w:val="00051514"/>
    <w:rsid w:val="000720F3"/>
    <w:rsid w:val="000851A5"/>
    <w:rsid w:val="00087367"/>
    <w:rsid w:val="000A5BCB"/>
    <w:rsid w:val="000C0168"/>
    <w:rsid w:val="000C1515"/>
    <w:rsid w:val="000C4C37"/>
    <w:rsid w:val="000D06C6"/>
    <w:rsid w:val="000F58DC"/>
    <w:rsid w:val="00101C92"/>
    <w:rsid w:val="00150057"/>
    <w:rsid w:val="00151160"/>
    <w:rsid w:val="001518A3"/>
    <w:rsid w:val="001855F6"/>
    <w:rsid w:val="0019170D"/>
    <w:rsid w:val="001B0666"/>
    <w:rsid w:val="001C1A1E"/>
    <w:rsid w:val="001C4882"/>
    <w:rsid w:val="00201E6C"/>
    <w:rsid w:val="00214A40"/>
    <w:rsid w:val="00252629"/>
    <w:rsid w:val="00287918"/>
    <w:rsid w:val="002A0BB2"/>
    <w:rsid w:val="002A3180"/>
    <w:rsid w:val="002B1456"/>
    <w:rsid w:val="002D64A8"/>
    <w:rsid w:val="00346A01"/>
    <w:rsid w:val="00383A09"/>
    <w:rsid w:val="003A3C3C"/>
    <w:rsid w:val="003A3F0E"/>
    <w:rsid w:val="003D2048"/>
    <w:rsid w:val="0041510E"/>
    <w:rsid w:val="004158C6"/>
    <w:rsid w:val="004252C0"/>
    <w:rsid w:val="00450DBD"/>
    <w:rsid w:val="00465250"/>
    <w:rsid w:val="004A5396"/>
    <w:rsid w:val="004C150F"/>
    <w:rsid w:val="004E045F"/>
    <w:rsid w:val="004E702C"/>
    <w:rsid w:val="00516018"/>
    <w:rsid w:val="00517953"/>
    <w:rsid w:val="00522FFD"/>
    <w:rsid w:val="0057589B"/>
    <w:rsid w:val="005815AB"/>
    <w:rsid w:val="005C2E99"/>
    <w:rsid w:val="005D55D8"/>
    <w:rsid w:val="005F2F3B"/>
    <w:rsid w:val="006062E2"/>
    <w:rsid w:val="006246E6"/>
    <w:rsid w:val="0069625E"/>
    <w:rsid w:val="006C3B86"/>
    <w:rsid w:val="006D64F8"/>
    <w:rsid w:val="006E240C"/>
    <w:rsid w:val="006F2363"/>
    <w:rsid w:val="0072383F"/>
    <w:rsid w:val="0072626E"/>
    <w:rsid w:val="007371DB"/>
    <w:rsid w:val="00745F11"/>
    <w:rsid w:val="007504AE"/>
    <w:rsid w:val="007C4F0B"/>
    <w:rsid w:val="007C6C62"/>
    <w:rsid w:val="007F2F50"/>
    <w:rsid w:val="007F492B"/>
    <w:rsid w:val="007F5C9A"/>
    <w:rsid w:val="00800911"/>
    <w:rsid w:val="00813FE5"/>
    <w:rsid w:val="00820B56"/>
    <w:rsid w:val="008342D8"/>
    <w:rsid w:val="008464BA"/>
    <w:rsid w:val="008475E3"/>
    <w:rsid w:val="00860E4E"/>
    <w:rsid w:val="008D5981"/>
    <w:rsid w:val="008E12F7"/>
    <w:rsid w:val="00901D84"/>
    <w:rsid w:val="00931CC4"/>
    <w:rsid w:val="00944DAA"/>
    <w:rsid w:val="00947A30"/>
    <w:rsid w:val="0099195B"/>
    <w:rsid w:val="009E395D"/>
    <w:rsid w:val="009E3BDB"/>
    <w:rsid w:val="009F5CED"/>
    <w:rsid w:val="009F62B7"/>
    <w:rsid w:val="00A035A0"/>
    <w:rsid w:val="00A11192"/>
    <w:rsid w:val="00A126AD"/>
    <w:rsid w:val="00A134F3"/>
    <w:rsid w:val="00A51D63"/>
    <w:rsid w:val="00A53EE7"/>
    <w:rsid w:val="00A71618"/>
    <w:rsid w:val="00A74695"/>
    <w:rsid w:val="00A8361E"/>
    <w:rsid w:val="00AA37B3"/>
    <w:rsid w:val="00AE1BD9"/>
    <w:rsid w:val="00B041CB"/>
    <w:rsid w:val="00B47D3F"/>
    <w:rsid w:val="00B7780A"/>
    <w:rsid w:val="00B806C7"/>
    <w:rsid w:val="00BA6896"/>
    <w:rsid w:val="00BC14FF"/>
    <w:rsid w:val="00BC3C2D"/>
    <w:rsid w:val="00BD1064"/>
    <w:rsid w:val="00C47054"/>
    <w:rsid w:val="00C56A79"/>
    <w:rsid w:val="00C653C0"/>
    <w:rsid w:val="00CA42CF"/>
    <w:rsid w:val="00CB4F81"/>
    <w:rsid w:val="00CB6D60"/>
    <w:rsid w:val="00CD1031"/>
    <w:rsid w:val="00CD45C2"/>
    <w:rsid w:val="00CE022D"/>
    <w:rsid w:val="00D066B5"/>
    <w:rsid w:val="00D16FBF"/>
    <w:rsid w:val="00D516C7"/>
    <w:rsid w:val="00D72BC8"/>
    <w:rsid w:val="00D820F9"/>
    <w:rsid w:val="00DB3625"/>
    <w:rsid w:val="00DD6514"/>
    <w:rsid w:val="00DE2B37"/>
    <w:rsid w:val="00DE4D1C"/>
    <w:rsid w:val="00DF0EC0"/>
    <w:rsid w:val="00DF1D90"/>
    <w:rsid w:val="00E06987"/>
    <w:rsid w:val="00E11739"/>
    <w:rsid w:val="00E15E21"/>
    <w:rsid w:val="00E2168E"/>
    <w:rsid w:val="00E378BD"/>
    <w:rsid w:val="00E4560F"/>
    <w:rsid w:val="00E52D1C"/>
    <w:rsid w:val="00E608A2"/>
    <w:rsid w:val="00E6192B"/>
    <w:rsid w:val="00E87B84"/>
    <w:rsid w:val="00EA7A25"/>
    <w:rsid w:val="00EC5A5F"/>
    <w:rsid w:val="00EF69E6"/>
    <w:rsid w:val="00EF7233"/>
    <w:rsid w:val="00F21737"/>
    <w:rsid w:val="00F3504F"/>
    <w:rsid w:val="00F40FB9"/>
    <w:rsid w:val="00F50596"/>
    <w:rsid w:val="00F652FC"/>
    <w:rsid w:val="00F85F7D"/>
    <w:rsid w:val="00F9443C"/>
    <w:rsid w:val="00FA7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3F20FD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02C"/>
    <w:pPr>
      <w:overflowPunct w:val="0"/>
      <w:autoSpaceDE w:val="0"/>
      <w:autoSpaceDN w:val="0"/>
      <w:adjustRightInd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287918"/>
    <w:pPr>
      <w:overflowPunct/>
      <w:autoSpaceDE/>
      <w:autoSpaceDN/>
      <w:adjustRightInd/>
      <w:jc w:val="both"/>
    </w:pPr>
    <w:rPr>
      <w:rFonts w:ascii="Times New Roman" w:hAnsi="Times New Roman"/>
      <w:sz w:val="28"/>
    </w:rPr>
  </w:style>
  <w:style w:type="character" w:styleId="Hyperlink">
    <w:name w:val="Hyperlink"/>
    <w:rsid w:val="0041510E"/>
    <w:rPr>
      <w:color w:val="0000FF"/>
      <w:u w:val="single"/>
    </w:rPr>
  </w:style>
  <w:style w:type="paragraph" w:customStyle="1" w:styleId="Default">
    <w:name w:val="Default"/>
    <w:rsid w:val="0019170D"/>
    <w:pPr>
      <w:widowControl w:val="0"/>
      <w:autoSpaceDE w:val="0"/>
      <w:autoSpaceDN w:val="0"/>
      <w:adjustRightInd w:val="0"/>
    </w:pPr>
    <w:rPr>
      <w:color w:val="000000"/>
      <w:sz w:val="24"/>
      <w:szCs w:val="24"/>
    </w:rPr>
  </w:style>
  <w:style w:type="paragraph" w:styleId="ListParagraph">
    <w:name w:val="List Paragraph"/>
    <w:basedOn w:val="Normal"/>
    <w:uiPriority w:val="34"/>
    <w:qFormat/>
    <w:rsid w:val="0072383F"/>
    <w:pPr>
      <w:overflowPunct/>
      <w:autoSpaceDE/>
      <w:autoSpaceDN/>
      <w:adjustRightInd/>
      <w:spacing w:after="200" w:line="276" w:lineRule="auto"/>
      <w:ind w:left="720"/>
      <w:contextualSpacing/>
    </w:pPr>
    <w:rPr>
      <w:rFonts w:ascii="Calibri" w:eastAsia="Calibri" w:hAnsi="Calibri"/>
      <w:sz w:val="22"/>
      <w:szCs w:val="22"/>
    </w:rPr>
  </w:style>
  <w:style w:type="character" w:styleId="Strong">
    <w:name w:val="Strong"/>
    <w:qFormat/>
    <w:rsid w:val="0072383F"/>
    <w:rPr>
      <w:b/>
      <w:bCs/>
    </w:rPr>
  </w:style>
  <w:style w:type="paragraph" w:styleId="Header">
    <w:name w:val="header"/>
    <w:basedOn w:val="Normal"/>
    <w:link w:val="HeaderChar"/>
    <w:rsid w:val="009F5CED"/>
    <w:pPr>
      <w:tabs>
        <w:tab w:val="center" w:pos="4680"/>
        <w:tab w:val="right" w:pos="9360"/>
      </w:tabs>
    </w:pPr>
  </w:style>
  <w:style w:type="character" w:customStyle="1" w:styleId="HeaderChar">
    <w:name w:val="Header Char"/>
    <w:link w:val="Header"/>
    <w:rsid w:val="009F5CED"/>
    <w:rPr>
      <w:rFonts w:ascii="Courier New" w:hAnsi="Courier New"/>
      <w:sz w:val="24"/>
    </w:rPr>
  </w:style>
  <w:style w:type="paragraph" w:styleId="Footer">
    <w:name w:val="footer"/>
    <w:basedOn w:val="Normal"/>
    <w:link w:val="FooterChar"/>
    <w:uiPriority w:val="99"/>
    <w:rsid w:val="009F5CED"/>
    <w:pPr>
      <w:tabs>
        <w:tab w:val="center" w:pos="4680"/>
        <w:tab w:val="right" w:pos="9360"/>
      </w:tabs>
    </w:pPr>
  </w:style>
  <w:style w:type="character" w:customStyle="1" w:styleId="FooterChar">
    <w:name w:val="Footer Char"/>
    <w:link w:val="Footer"/>
    <w:uiPriority w:val="99"/>
    <w:rsid w:val="009F5CED"/>
    <w:rPr>
      <w:rFonts w:ascii="Courier New" w:hAnsi="Courier New"/>
      <w:sz w:val="24"/>
    </w:rPr>
  </w:style>
  <w:style w:type="paragraph" w:styleId="BalloonText">
    <w:name w:val="Balloon Text"/>
    <w:basedOn w:val="Normal"/>
    <w:link w:val="BalloonTextChar"/>
    <w:rsid w:val="00BC14FF"/>
    <w:rPr>
      <w:rFonts w:ascii="Lucida Grande" w:hAnsi="Lucida Grande" w:cs="Lucida Grande"/>
      <w:sz w:val="18"/>
      <w:szCs w:val="18"/>
    </w:rPr>
  </w:style>
  <w:style w:type="character" w:customStyle="1" w:styleId="BalloonTextChar">
    <w:name w:val="Balloon Text Char"/>
    <w:basedOn w:val="DefaultParagraphFont"/>
    <w:link w:val="BalloonText"/>
    <w:rsid w:val="00BC14F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83295">
      <w:bodyDiv w:val="1"/>
      <w:marLeft w:val="0"/>
      <w:marRight w:val="0"/>
      <w:marTop w:val="0"/>
      <w:marBottom w:val="0"/>
      <w:divBdr>
        <w:top w:val="none" w:sz="0" w:space="0" w:color="auto"/>
        <w:left w:val="none" w:sz="0" w:space="0" w:color="auto"/>
        <w:bottom w:val="none" w:sz="0" w:space="0" w:color="auto"/>
        <w:right w:val="none" w:sz="0" w:space="0" w:color="auto"/>
      </w:divBdr>
    </w:div>
    <w:div w:id="252708410">
      <w:bodyDiv w:val="1"/>
      <w:marLeft w:val="0"/>
      <w:marRight w:val="0"/>
      <w:marTop w:val="0"/>
      <w:marBottom w:val="0"/>
      <w:divBdr>
        <w:top w:val="none" w:sz="0" w:space="0" w:color="auto"/>
        <w:left w:val="none" w:sz="0" w:space="0" w:color="auto"/>
        <w:bottom w:val="none" w:sz="0" w:space="0" w:color="auto"/>
        <w:right w:val="none" w:sz="0" w:space="0" w:color="auto"/>
      </w:divBdr>
    </w:div>
    <w:div w:id="313728358">
      <w:bodyDiv w:val="1"/>
      <w:marLeft w:val="0"/>
      <w:marRight w:val="0"/>
      <w:marTop w:val="0"/>
      <w:marBottom w:val="0"/>
      <w:divBdr>
        <w:top w:val="none" w:sz="0" w:space="0" w:color="auto"/>
        <w:left w:val="none" w:sz="0" w:space="0" w:color="auto"/>
        <w:bottom w:val="none" w:sz="0" w:space="0" w:color="auto"/>
        <w:right w:val="none" w:sz="0" w:space="0" w:color="auto"/>
      </w:divBdr>
    </w:div>
    <w:div w:id="438721851">
      <w:bodyDiv w:val="1"/>
      <w:marLeft w:val="0"/>
      <w:marRight w:val="0"/>
      <w:marTop w:val="0"/>
      <w:marBottom w:val="0"/>
      <w:divBdr>
        <w:top w:val="none" w:sz="0" w:space="0" w:color="auto"/>
        <w:left w:val="none" w:sz="0" w:space="0" w:color="auto"/>
        <w:bottom w:val="none" w:sz="0" w:space="0" w:color="auto"/>
        <w:right w:val="none" w:sz="0" w:space="0" w:color="auto"/>
      </w:divBdr>
    </w:div>
    <w:div w:id="1375232348">
      <w:bodyDiv w:val="1"/>
      <w:marLeft w:val="0"/>
      <w:marRight w:val="0"/>
      <w:marTop w:val="0"/>
      <w:marBottom w:val="0"/>
      <w:divBdr>
        <w:top w:val="none" w:sz="0" w:space="0" w:color="auto"/>
        <w:left w:val="none" w:sz="0" w:space="0" w:color="auto"/>
        <w:bottom w:val="none" w:sz="0" w:space="0" w:color="auto"/>
        <w:right w:val="none" w:sz="0" w:space="0" w:color="auto"/>
      </w:divBdr>
    </w:div>
    <w:div w:id="1445268772">
      <w:bodyDiv w:val="1"/>
      <w:marLeft w:val="0"/>
      <w:marRight w:val="0"/>
      <w:marTop w:val="0"/>
      <w:marBottom w:val="0"/>
      <w:divBdr>
        <w:top w:val="none" w:sz="0" w:space="0" w:color="auto"/>
        <w:left w:val="none" w:sz="0" w:space="0" w:color="auto"/>
        <w:bottom w:val="none" w:sz="0" w:space="0" w:color="auto"/>
        <w:right w:val="none" w:sz="0" w:space="0" w:color="auto"/>
      </w:divBdr>
    </w:div>
    <w:div w:id="206556535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rambowd@wbu.edu" TargetMode="External"/><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5DF54-E7CC-6B45-9F4F-16D38C421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9</Pages>
  <Words>3549</Words>
  <Characters>19886</Characters>
  <Application>Microsoft Macintosh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University</Company>
  <LinksUpToDate>false</LinksUpToDate>
  <CharactersWithSpaces>23389</CharactersWithSpaces>
  <SharedDoc>false</SharedDoc>
  <HLinks>
    <vt:vector size="6" baseType="variant">
      <vt:variant>
        <vt:i4>6553686</vt:i4>
      </vt:variant>
      <vt:variant>
        <vt:i4>0</vt:i4>
      </vt:variant>
      <vt:variant>
        <vt:i4>0</vt:i4>
      </vt:variant>
      <vt:variant>
        <vt:i4>5</vt:i4>
      </vt:variant>
      <vt:variant>
        <vt:lpwstr>mailto:rambowd@wbu.edu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subject/>
  <dc:creator>schachto</dc:creator>
  <cp:keywords/>
  <cp:lastModifiedBy>David Rambow</cp:lastModifiedBy>
  <cp:revision>7</cp:revision>
  <cp:lastPrinted>2016-04-29T16:22:00Z</cp:lastPrinted>
  <dcterms:created xsi:type="dcterms:W3CDTF">2016-04-28T21:58:00Z</dcterms:created>
  <dcterms:modified xsi:type="dcterms:W3CDTF">2016-04-29T16:22:00Z</dcterms:modified>
</cp:coreProperties>
</file>