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91" w:rsidRDefault="00BD6991" w:rsidP="00EA5447">
      <w:pPr>
        <w:jc w:val="center"/>
        <w:rPr>
          <w:rFonts w:ascii="Arial" w:hAnsi="Arial" w:cs="Arial"/>
          <w:b/>
          <w:sz w:val="24"/>
          <w:szCs w:val="24"/>
        </w:rPr>
      </w:pPr>
      <w:r w:rsidRPr="00B32048">
        <w:rPr>
          <w:rFonts w:cs="Arial"/>
          <w:noProof/>
          <w:sz w:val="24"/>
          <w:szCs w:val="24"/>
        </w:rPr>
        <w:drawing>
          <wp:inline distT="0" distB="0" distL="0" distR="0" wp14:anchorId="53B03147" wp14:editId="295F4B9C">
            <wp:extent cx="3835400" cy="946150"/>
            <wp:effectExtent l="0" t="0" r="0" b="6350"/>
            <wp:docPr id="2" name="Picture 2"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5400" cy="946150"/>
                    </a:xfrm>
                    <a:prstGeom prst="rect">
                      <a:avLst/>
                    </a:prstGeom>
                    <a:noFill/>
                    <a:ln>
                      <a:noFill/>
                    </a:ln>
                  </pic:spPr>
                </pic:pic>
              </a:graphicData>
            </a:graphic>
          </wp:inline>
        </w:drawing>
      </w:r>
    </w:p>
    <w:p w:rsidR="00BD6991" w:rsidRDefault="00BD6991" w:rsidP="00EA5447">
      <w:pPr>
        <w:jc w:val="center"/>
        <w:rPr>
          <w:rFonts w:ascii="Arial" w:hAnsi="Arial" w:cs="Arial"/>
          <w:b/>
          <w:sz w:val="24"/>
          <w:szCs w:val="24"/>
        </w:rPr>
      </w:pPr>
    </w:p>
    <w:p w:rsidR="00BD6991" w:rsidRDefault="00BD6991" w:rsidP="00EA5447">
      <w:pPr>
        <w:jc w:val="center"/>
        <w:rPr>
          <w:rFonts w:ascii="Arial" w:hAnsi="Arial" w:cs="Arial"/>
          <w:b/>
          <w:sz w:val="24"/>
          <w:szCs w:val="24"/>
        </w:rPr>
      </w:pPr>
    </w:p>
    <w:p w:rsidR="00EA5447" w:rsidRPr="00242F91" w:rsidRDefault="00EA5447" w:rsidP="00EA5447">
      <w:pPr>
        <w:jc w:val="center"/>
        <w:rPr>
          <w:rFonts w:ascii="Arial" w:hAnsi="Arial" w:cs="Arial"/>
          <w:b/>
          <w:sz w:val="24"/>
          <w:szCs w:val="24"/>
        </w:rPr>
      </w:pPr>
      <w:r w:rsidRPr="00242F91">
        <w:rPr>
          <w:rFonts w:ascii="Arial" w:hAnsi="Arial" w:cs="Arial"/>
          <w:b/>
          <w:sz w:val="24"/>
          <w:szCs w:val="24"/>
        </w:rPr>
        <w:t>WAYLAND BAPTIST UNIVERSITY</w:t>
      </w:r>
    </w:p>
    <w:p w:rsidR="00EA5447" w:rsidRPr="00242F91" w:rsidRDefault="00EA5447" w:rsidP="00EA5447">
      <w:pPr>
        <w:jc w:val="center"/>
        <w:rPr>
          <w:rFonts w:ascii="Arial" w:hAnsi="Arial" w:cs="Arial"/>
          <w:b/>
          <w:sz w:val="24"/>
          <w:szCs w:val="24"/>
        </w:rPr>
      </w:pPr>
      <w:r w:rsidRPr="00242F91">
        <w:rPr>
          <w:rFonts w:ascii="Arial" w:hAnsi="Arial" w:cs="Arial"/>
          <w:b/>
          <w:sz w:val="24"/>
          <w:szCs w:val="24"/>
        </w:rPr>
        <w:t>LUBBOCK CAMPUS</w:t>
      </w:r>
    </w:p>
    <w:p w:rsidR="00EA5447" w:rsidRPr="00242F91" w:rsidRDefault="00EA5447" w:rsidP="00EA5447">
      <w:pPr>
        <w:jc w:val="center"/>
        <w:rPr>
          <w:rFonts w:ascii="Arial" w:hAnsi="Arial" w:cs="Arial"/>
          <w:b/>
          <w:sz w:val="24"/>
          <w:szCs w:val="24"/>
        </w:rPr>
      </w:pPr>
      <w:r w:rsidRPr="00242F91">
        <w:rPr>
          <w:rFonts w:ascii="Arial" w:hAnsi="Arial" w:cs="Arial"/>
          <w:b/>
          <w:sz w:val="24"/>
          <w:szCs w:val="24"/>
        </w:rPr>
        <w:t>SCHOOL OF EDUCATION</w:t>
      </w:r>
    </w:p>
    <w:p w:rsidR="00EA5447" w:rsidRPr="00242F91" w:rsidRDefault="00EA5447" w:rsidP="00EA5447">
      <w:pPr>
        <w:rPr>
          <w:rFonts w:ascii="Arial" w:hAnsi="Arial" w:cs="Arial"/>
          <w:b/>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University Mission</w:t>
      </w:r>
      <w:r w:rsidRPr="00242F91">
        <w:rPr>
          <w:rFonts w:ascii="Arial" w:hAnsi="Arial" w:cs="Arial"/>
          <w:b/>
          <w:sz w:val="24"/>
          <w:szCs w:val="24"/>
        </w:rPr>
        <w:t>:</w:t>
      </w:r>
    </w:p>
    <w:p w:rsidR="00EA5447" w:rsidRDefault="00EA5447" w:rsidP="00EA5447">
      <w:pPr>
        <w:rPr>
          <w:rFonts w:ascii="Arial" w:hAnsi="Arial" w:cs="Arial"/>
          <w:sz w:val="24"/>
          <w:szCs w:val="24"/>
          <w:lang w:val="en"/>
        </w:rPr>
      </w:pPr>
      <w:r w:rsidRPr="0092166E">
        <w:rPr>
          <w:rFonts w:ascii="Arial" w:hAnsi="Arial" w:cs="Arial"/>
          <w:sz w:val="24"/>
          <w:szCs w:val="24"/>
          <w:lang w:val="en"/>
        </w:rPr>
        <w:t>Wayland Baptist University exists to educate students in an academically challenging, learning-focused and distinctively Christian environment for professional success and service to God and humankind.</w:t>
      </w:r>
    </w:p>
    <w:p w:rsidR="00EA5447" w:rsidRPr="0092166E" w:rsidRDefault="00EA5447" w:rsidP="00EA5447">
      <w:pPr>
        <w:rPr>
          <w:rFonts w:ascii="Arial" w:hAnsi="Arial" w:cs="Arial"/>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Course Number and Title</w:t>
      </w:r>
      <w:r w:rsidRPr="00242F91">
        <w:rPr>
          <w:rFonts w:ascii="Arial" w:hAnsi="Arial" w:cs="Arial"/>
          <w:b/>
          <w:sz w:val="24"/>
          <w:szCs w:val="24"/>
        </w:rPr>
        <w:t>:</w:t>
      </w:r>
    </w:p>
    <w:p w:rsidR="00EA5447" w:rsidRPr="00242F91" w:rsidRDefault="00EA5447" w:rsidP="00EA5447">
      <w:pPr>
        <w:rPr>
          <w:rFonts w:ascii="Arial" w:hAnsi="Arial" w:cs="Arial"/>
          <w:sz w:val="24"/>
          <w:szCs w:val="24"/>
        </w:rPr>
      </w:pPr>
      <w:r>
        <w:rPr>
          <w:rFonts w:ascii="Arial" w:hAnsi="Arial" w:cs="Arial"/>
          <w:sz w:val="24"/>
          <w:szCs w:val="24"/>
        </w:rPr>
        <w:t>EDAD</w:t>
      </w:r>
      <w:r w:rsidRPr="00242F91">
        <w:rPr>
          <w:rFonts w:ascii="Arial" w:hAnsi="Arial" w:cs="Arial"/>
          <w:sz w:val="24"/>
          <w:szCs w:val="24"/>
        </w:rPr>
        <w:t xml:space="preserve"> </w:t>
      </w:r>
      <w:r w:rsidR="00D76E7A">
        <w:rPr>
          <w:rFonts w:ascii="Arial" w:hAnsi="Arial" w:cs="Arial"/>
          <w:sz w:val="24"/>
          <w:szCs w:val="24"/>
        </w:rPr>
        <w:t xml:space="preserve">5337 </w:t>
      </w:r>
      <w:r w:rsidRPr="00242F91">
        <w:rPr>
          <w:rFonts w:ascii="Arial" w:hAnsi="Arial" w:cs="Arial"/>
          <w:sz w:val="24"/>
          <w:szCs w:val="24"/>
        </w:rPr>
        <w:t xml:space="preserve">– </w:t>
      </w:r>
      <w:r>
        <w:rPr>
          <w:rFonts w:ascii="Arial" w:hAnsi="Arial" w:cs="Arial"/>
          <w:sz w:val="24"/>
          <w:szCs w:val="24"/>
        </w:rPr>
        <w:t>Application of Administrative Concepts</w:t>
      </w:r>
    </w:p>
    <w:p w:rsidR="00EA5447" w:rsidRPr="00242F91" w:rsidRDefault="00EA5447" w:rsidP="00EA5447">
      <w:pPr>
        <w:rPr>
          <w:rFonts w:ascii="Arial" w:hAnsi="Arial" w:cs="Arial"/>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Term and Dates</w:t>
      </w:r>
      <w:r w:rsidRPr="00242F91">
        <w:rPr>
          <w:rFonts w:ascii="Arial" w:hAnsi="Arial" w:cs="Arial"/>
          <w:b/>
          <w:sz w:val="24"/>
          <w:szCs w:val="24"/>
        </w:rPr>
        <w:t>:</w:t>
      </w:r>
    </w:p>
    <w:p w:rsidR="00EA5447" w:rsidRDefault="00FE45BC" w:rsidP="00EA5447">
      <w:pPr>
        <w:rPr>
          <w:rFonts w:ascii="Arial" w:hAnsi="Arial" w:cs="Arial"/>
          <w:sz w:val="24"/>
          <w:szCs w:val="24"/>
        </w:rPr>
      </w:pPr>
      <w:r>
        <w:rPr>
          <w:rFonts w:ascii="Arial" w:hAnsi="Arial" w:cs="Arial"/>
          <w:sz w:val="24"/>
          <w:szCs w:val="24"/>
        </w:rPr>
        <w:t>Summer</w:t>
      </w:r>
      <w:r w:rsidR="00B53D47">
        <w:rPr>
          <w:rFonts w:ascii="Arial" w:hAnsi="Arial" w:cs="Arial"/>
          <w:sz w:val="24"/>
          <w:szCs w:val="24"/>
        </w:rPr>
        <w:t xml:space="preserve"> Term, </w:t>
      </w:r>
      <w:r>
        <w:rPr>
          <w:rFonts w:ascii="Arial" w:hAnsi="Arial" w:cs="Arial"/>
          <w:sz w:val="24"/>
          <w:szCs w:val="24"/>
        </w:rPr>
        <w:t>May 23, 2016 – August 6, 2016</w:t>
      </w:r>
      <w:r w:rsidR="00B53D47">
        <w:rPr>
          <w:rFonts w:ascii="Arial" w:hAnsi="Arial" w:cs="Arial"/>
          <w:sz w:val="24"/>
          <w:szCs w:val="24"/>
        </w:rPr>
        <w:t xml:space="preserve"> </w:t>
      </w:r>
    </w:p>
    <w:p w:rsidR="00EA5447" w:rsidRDefault="00D76E7A" w:rsidP="00EA5447">
      <w:pPr>
        <w:rPr>
          <w:rFonts w:ascii="Arial" w:hAnsi="Arial" w:cs="Arial"/>
          <w:sz w:val="24"/>
          <w:szCs w:val="24"/>
        </w:rPr>
      </w:pPr>
      <w:r>
        <w:rPr>
          <w:rFonts w:ascii="Arial" w:hAnsi="Arial" w:cs="Arial"/>
          <w:sz w:val="24"/>
          <w:szCs w:val="24"/>
        </w:rPr>
        <w:t xml:space="preserve">Online Course: </w:t>
      </w:r>
      <w:r w:rsidRPr="00FE45BC">
        <w:rPr>
          <w:rFonts w:ascii="Arial" w:hAnsi="Arial" w:cs="Arial"/>
          <w:b/>
          <w:sz w:val="24"/>
          <w:szCs w:val="24"/>
        </w:rPr>
        <w:t>Material presented at noon on Saturdays</w:t>
      </w:r>
    </w:p>
    <w:p w:rsidR="00D76E7A" w:rsidRPr="00242F91" w:rsidRDefault="00D76E7A" w:rsidP="00EA5447">
      <w:pPr>
        <w:rPr>
          <w:rFonts w:ascii="Arial" w:hAnsi="Arial" w:cs="Arial"/>
          <w:sz w:val="24"/>
          <w:szCs w:val="24"/>
        </w:rPr>
      </w:pPr>
      <w:r>
        <w:rPr>
          <w:rFonts w:ascii="Arial" w:hAnsi="Arial" w:cs="Arial"/>
          <w:sz w:val="24"/>
          <w:szCs w:val="24"/>
        </w:rPr>
        <w:t>Opening Material presented on the first day that classes are offered.</w:t>
      </w:r>
    </w:p>
    <w:p w:rsidR="00EA5447" w:rsidRPr="00242F91" w:rsidRDefault="00EA5447" w:rsidP="00EA5447">
      <w:pPr>
        <w:rPr>
          <w:rFonts w:ascii="Arial" w:hAnsi="Arial" w:cs="Arial"/>
          <w:bCs/>
          <w:sz w:val="24"/>
          <w:szCs w:val="24"/>
        </w:rPr>
      </w:pPr>
    </w:p>
    <w:p w:rsidR="00EA5447" w:rsidRPr="00242F91" w:rsidRDefault="00FE45BC" w:rsidP="00EA5447">
      <w:pPr>
        <w:rPr>
          <w:rFonts w:ascii="Arial" w:hAnsi="Arial" w:cs="Arial"/>
          <w:b/>
          <w:sz w:val="24"/>
          <w:szCs w:val="24"/>
        </w:rPr>
      </w:pPr>
      <w:r>
        <w:rPr>
          <w:rFonts w:ascii="Arial" w:hAnsi="Arial" w:cs="Arial"/>
          <w:b/>
          <w:sz w:val="24"/>
          <w:szCs w:val="24"/>
          <w:u w:val="single"/>
        </w:rPr>
        <w:t>Instructor</w:t>
      </w:r>
      <w:r w:rsidR="00EA5447" w:rsidRPr="00242F91">
        <w:rPr>
          <w:rFonts w:ascii="Arial" w:hAnsi="Arial" w:cs="Arial"/>
          <w:b/>
          <w:sz w:val="24"/>
          <w:szCs w:val="24"/>
          <w:u w:val="single"/>
        </w:rPr>
        <w:t>:</w:t>
      </w:r>
    </w:p>
    <w:p w:rsidR="00FE45BC" w:rsidRPr="00B32048" w:rsidRDefault="00FE45BC" w:rsidP="00FE45BC">
      <w:pPr>
        <w:pStyle w:val="NoSpacing"/>
        <w:rPr>
          <w:rFonts w:cs="Arial"/>
          <w:sz w:val="24"/>
          <w:szCs w:val="24"/>
        </w:rPr>
      </w:pPr>
      <w:r w:rsidRPr="00B32048">
        <w:rPr>
          <w:rFonts w:cs="Arial"/>
          <w:sz w:val="24"/>
          <w:szCs w:val="24"/>
        </w:rPr>
        <w:t>Instructor:</w:t>
      </w:r>
      <w:r w:rsidRPr="00B32048">
        <w:rPr>
          <w:rFonts w:cs="Arial"/>
          <w:sz w:val="24"/>
          <w:szCs w:val="24"/>
        </w:rPr>
        <w:tab/>
        <w:t>Dr. Tim Powers, Associate Professor of Education</w:t>
      </w:r>
    </w:p>
    <w:p w:rsidR="00FE45BC" w:rsidRPr="00B32048" w:rsidRDefault="00FE45BC" w:rsidP="00FE45BC">
      <w:pPr>
        <w:pStyle w:val="NoSpacing"/>
        <w:rPr>
          <w:rFonts w:cs="Arial"/>
          <w:sz w:val="24"/>
          <w:szCs w:val="24"/>
        </w:rPr>
      </w:pPr>
      <w:r>
        <w:rPr>
          <w:rFonts w:cs="Arial"/>
          <w:sz w:val="24"/>
          <w:szCs w:val="24"/>
        </w:rPr>
        <w:tab/>
        <w:t xml:space="preserve">Office: </w:t>
      </w:r>
      <w:r>
        <w:rPr>
          <w:rFonts w:cs="Arial"/>
          <w:sz w:val="24"/>
          <w:szCs w:val="24"/>
        </w:rPr>
        <w:tab/>
      </w:r>
      <w:r w:rsidRPr="00B32048">
        <w:rPr>
          <w:rFonts w:cs="Arial"/>
          <w:sz w:val="24"/>
          <w:szCs w:val="24"/>
        </w:rPr>
        <w:t>801 North Quaker Ave., Lubbock, Texas 79416</w:t>
      </w:r>
    </w:p>
    <w:p w:rsidR="00FE45BC" w:rsidRPr="00B32048" w:rsidRDefault="00FE45BC" w:rsidP="00FE45BC">
      <w:pPr>
        <w:pStyle w:val="NoSpacing"/>
        <w:rPr>
          <w:rFonts w:cs="Arial"/>
          <w:sz w:val="24"/>
          <w:szCs w:val="24"/>
        </w:rPr>
      </w:pPr>
      <w:r w:rsidRPr="00B32048">
        <w:rPr>
          <w:rFonts w:cs="Arial"/>
          <w:sz w:val="24"/>
          <w:szCs w:val="24"/>
        </w:rPr>
        <w:tab/>
        <w:t>Work Phone:</w:t>
      </w:r>
      <w:r w:rsidRPr="00B32048">
        <w:rPr>
          <w:rFonts w:cs="Arial"/>
          <w:sz w:val="24"/>
          <w:szCs w:val="24"/>
        </w:rPr>
        <w:tab/>
        <w:t>(806) 742-9516</w:t>
      </w:r>
    </w:p>
    <w:p w:rsidR="00FE45BC" w:rsidRPr="00B32048" w:rsidRDefault="00FE45BC" w:rsidP="00FE45BC">
      <w:pPr>
        <w:pStyle w:val="NoSpacing"/>
        <w:rPr>
          <w:rFonts w:cs="Arial"/>
          <w:sz w:val="24"/>
          <w:szCs w:val="24"/>
        </w:rPr>
      </w:pPr>
      <w:r w:rsidRPr="00B32048">
        <w:rPr>
          <w:rFonts w:cs="Arial"/>
          <w:sz w:val="24"/>
          <w:szCs w:val="24"/>
        </w:rPr>
        <w:tab/>
        <w:t>Cell Phone:</w:t>
      </w:r>
      <w:r w:rsidRPr="00B32048">
        <w:rPr>
          <w:rFonts w:cs="Arial"/>
          <w:sz w:val="24"/>
          <w:szCs w:val="24"/>
        </w:rPr>
        <w:tab/>
        <w:t>(940) 631-1045</w:t>
      </w:r>
    </w:p>
    <w:p w:rsidR="00FE45BC" w:rsidRPr="00B32048" w:rsidRDefault="00FE45BC" w:rsidP="00FE45BC">
      <w:pPr>
        <w:pStyle w:val="NoSpacing"/>
        <w:rPr>
          <w:rFonts w:cs="Arial"/>
          <w:sz w:val="24"/>
          <w:szCs w:val="24"/>
        </w:rPr>
      </w:pPr>
      <w:r w:rsidRPr="00B32048">
        <w:rPr>
          <w:rFonts w:cs="Arial"/>
          <w:sz w:val="24"/>
          <w:szCs w:val="24"/>
        </w:rPr>
        <w:tab/>
        <w:t xml:space="preserve">Email:  </w:t>
      </w:r>
      <w:r w:rsidRPr="00B32048">
        <w:rPr>
          <w:rFonts w:cs="Arial"/>
          <w:sz w:val="24"/>
          <w:szCs w:val="24"/>
        </w:rPr>
        <w:tab/>
        <w:t>tim.powers@wbu.edu</w:t>
      </w:r>
    </w:p>
    <w:p w:rsidR="00FE45BC" w:rsidRPr="00B32048" w:rsidRDefault="00FE45BC" w:rsidP="00FE45BC">
      <w:pPr>
        <w:pStyle w:val="NoSpacing"/>
        <w:rPr>
          <w:rFonts w:cs="Arial"/>
          <w:sz w:val="24"/>
          <w:szCs w:val="24"/>
        </w:rPr>
      </w:pPr>
      <w:r w:rsidRPr="00B32048">
        <w:rPr>
          <w:rFonts w:cs="Arial"/>
          <w:sz w:val="24"/>
          <w:szCs w:val="24"/>
        </w:rPr>
        <w:tab/>
        <w:t>Office Hours: By Appointment</w:t>
      </w:r>
    </w:p>
    <w:p w:rsidR="00EA5447" w:rsidRPr="00242F91" w:rsidRDefault="00EA5447" w:rsidP="00EA5447">
      <w:pPr>
        <w:rPr>
          <w:rFonts w:ascii="Arial" w:hAnsi="Arial" w:cs="Arial"/>
          <w:sz w:val="24"/>
          <w:szCs w:val="24"/>
        </w:rPr>
      </w:pPr>
    </w:p>
    <w:p w:rsidR="00EA5447" w:rsidRPr="00242F91" w:rsidRDefault="00EA5447" w:rsidP="00EA5447">
      <w:pPr>
        <w:rPr>
          <w:rFonts w:ascii="Arial" w:hAnsi="Arial" w:cs="Arial"/>
          <w:sz w:val="24"/>
          <w:szCs w:val="24"/>
          <w:u w:val="single"/>
        </w:rPr>
      </w:pPr>
    </w:p>
    <w:p w:rsidR="00EA5447" w:rsidRPr="00242F91" w:rsidRDefault="00EA5447" w:rsidP="00EA5447">
      <w:pPr>
        <w:rPr>
          <w:rFonts w:ascii="Arial" w:hAnsi="Arial" w:cs="Arial"/>
          <w:b/>
          <w:bCs/>
          <w:sz w:val="24"/>
          <w:szCs w:val="24"/>
        </w:rPr>
      </w:pPr>
      <w:r w:rsidRPr="00242F91">
        <w:rPr>
          <w:rFonts w:ascii="Arial" w:hAnsi="Arial" w:cs="Arial"/>
          <w:b/>
          <w:bCs/>
          <w:sz w:val="24"/>
          <w:szCs w:val="24"/>
          <w:u w:val="single"/>
        </w:rPr>
        <w:t>Office Hours</w:t>
      </w:r>
      <w:r w:rsidRPr="00242F91">
        <w:rPr>
          <w:rFonts w:ascii="Arial" w:hAnsi="Arial" w:cs="Arial"/>
          <w:b/>
          <w:bCs/>
          <w:sz w:val="24"/>
          <w:szCs w:val="24"/>
        </w:rPr>
        <w:t>:</w:t>
      </w:r>
    </w:p>
    <w:p w:rsidR="00EA5447" w:rsidRPr="00242F91" w:rsidRDefault="00FE45BC" w:rsidP="00EA5447">
      <w:pPr>
        <w:rPr>
          <w:rFonts w:ascii="Arial" w:hAnsi="Arial" w:cs="Arial"/>
          <w:sz w:val="24"/>
          <w:szCs w:val="24"/>
        </w:rPr>
      </w:pPr>
      <w:r>
        <w:rPr>
          <w:rFonts w:ascii="Arial" w:hAnsi="Arial" w:cs="Arial"/>
          <w:sz w:val="24"/>
          <w:szCs w:val="24"/>
        </w:rPr>
        <w:t>B</w:t>
      </w:r>
      <w:r w:rsidR="00EA5447" w:rsidRPr="00242F91">
        <w:rPr>
          <w:rFonts w:ascii="Arial" w:hAnsi="Arial" w:cs="Arial"/>
          <w:sz w:val="24"/>
          <w:szCs w:val="24"/>
        </w:rPr>
        <w:t xml:space="preserve">y appointment </w:t>
      </w:r>
    </w:p>
    <w:p w:rsidR="00EA5447" w:rsidRPr="00242F91" w:rsidRDefault="00EA5447" w:rsidP="00EA5447">
      <w:pPr>
        <w:rPr>
          <w:rFonts w:ascii="Arial" w:hAnsi="Arial" w:cs="Arial"/>
          <w:sz w:val="24"/>
          <w:szCs w:val="24"/>
        </w:rPr>
      </w:pPr>
    </w:p>
    <w:p w:rsidR="00EA5447" w:rsidRDefault="00EA5447" w:rsidP="00EA5447">
      <w:pPr>
        <w:rPr>
          <w:rFonts w:ascii="Arial" w:hAnsi="Arial" w:cs="Arial"/>
          <w:b/>
          <w:sz w:val="24"/>
          <w:szCs w:val="24"/>
          <w:u w:val="single"/>
        </w:rPr>
      </w:pPr>
      <w:r w:rsidRPr="000E0C47">
        <w:rPr>
          <w:rFonts w:ascii="Arial" w:hAnsi="Arial" w:cs="Arial"/>
          <w:b/>
          <w:sz w:val="24"/>
          <w:szCs w:val="24"/>
          <w:u w:val="single"/>
        </w:rPr>
        <w:t>Class Meeting Time and Location:</w:t>
      </w:r>
    </w:p>
    <w:p w:rsidR="00EA5447" w:rsidRDefault="00D76E7A" w:rsidP="00EA5447">
      <w:pPr>
        <w:rPr>
          <w:rFonts w:ascii="Arial" w:hAnsi="Arial" w:cs="Arial"/>
          <w:bCs/>
          <w:sz w:val="24"/>
          <w:szCs w:val="24"/>
        </w:rPr>
      </w:pPr>
      <w:r>
        <w:rPr>
          <w:rFonts w:ascii="Arial" w:hAnsi="Arial" w:cs="Arial"/>
          <w:bCs/>
          <w:sz w:val="24"/>
          <w:szCs w:val="24"/>
        </w:rPr>
        <w:t>Online Course</w:t>
      </w:r>
    </w:p>
    <w:p w:rsidR="00EA5447" w:rsidRPr="007306C1" w:rsidRDefault="00D76E7A" w:rsidP="00EA5447">
      <w:pPr>
        <w:rPr>
          <w:rFonts w:ascii="Arial" w:hAnsi="Arial" w:cs="Arial"/>
          <w:bCs/>
          <w:sz w:val="24"/>
          <w:szCs w:val="24"/>
        </w:rPr>
      </w:pPr>
      <w:r>
        <w:rPr>
          <w:rFonts w:ascii="Arial" w:hAnsi="Arial" w:cs="Arial"/>
          <w:bCs/>
          <w:sz w:val="24"/>
          <w:szCs w:val="24"/>
        </w:rPr>
        <w:t>Course material is presented at noon each Saturday of the term.</w:t>
      </w:r>
    </w:p>
    <w:p w:rsidR="00EA5447" w:rsidRPr="000E0C47" w:rsidRDefault="00EA5447" w:rsidP="00EA5447">
      <w:pPr>
        <w:rPr>
          <w:rFonts w:ascii="Arial" w:hAnsi="Arial" w:cs="Arial"/>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Catalog Course Description</w:t>
      </w:r>
      <w:r w:rsidRPr="00242F91">
        <w:rPr>
          <w:rFonts w:ascii="Arial" w:hAnsi="Arial" w:cs="Arial"/>
          <w:b/>
          <w:sz w:val="24"/>
          <w:szCs w:val="24"/>
        </w:rPr>
        <w:t>:</w:t>
      </w:r>
    </w:p>
    <w:p w:rsidR="00EA5447" w:rsidRDefault="00EA5447" w:rsidP="00EA5447">
      <w:pPr>
        <w:rPr>
          <w:rFonts w:ascii="Arial" w:hAnsi="Arial" w:cs="Arial"/>
          <w:sz w:val="24"/>
          <w:szCs w:val="24"/>
        </w:rPr>
      </w:pPr>
      <w:r>
        <w:rPr>
          <w:rFonts w:ascii="Arial" w:hAnsi="Arial" w:cs="Arial"/>
          <w:sz w:val="24"/>
          <w:szCs w:val="24"/>
        </w:rPr>
        <w:t xml:space="preserve">The use of administrative concepts in the solution of problems in a simulated school; assessment of student ability to apply knowledge min the solution of practical problems; time management techniques for administrators; conflict management strategies; and school a d principal effectiveness.  This is the capstone course and is taken immediately prior to the internship course.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p>
    <w:p w:rsidR="00EA5447" w:rsidRDefault="00EA5447" w:rsidP="00EA5447">
      <w:pPr>
        <w:rPr>
          <w:rFonts w:ascii="Arial" w:hAnsi="Arial" w:cs="Arial"/>
          <w:b/>
          <w:sz w:val="24"/>
          <w:szCs w:val="24"/>
        </w:rPr>
      </w:pPr>
      <w:r w:rsidRPr="00242F91">
        <w:rPr>
          <w:rFonts w:ascii="Arial" w:hAnsi="Arial" w:cs="Arial"/>
          <w:b/>
          <w:sz w:val="24"/>
          <w:szCs w:val="24"/>
          <w:u w:val="single"/>
        </w:rPr>
        <w:t>Prerequisite Knowledge and Skills</w:t>
      </w:r>
      <w:r w:rsidRPr="00242F91">
        <w:rPr>
          <w:rFonts w:ascii="Arial" w:hAnsi="Arial" w:cs="Arial"/>
          <w:b/>
          <w:sz w:val="24"/>
          <w:szCs w:val="24"/>
        </w:rPr>
        <w:t>:</w:t>
      </w:r>
    </w:p>
    <w:p w:rsidR="00EA5447" w:rsidRPr="00DF0BEE" w:rsidRDefault="00EA5447" w:rsidP="00EA5447">
      <w:pPr>
        <w:rPr>
          <w:rFonts w:ascii="Arial" w:hAnsi="Arial" w:cs="Arial"/>
          <w:b/>
          <w:sz w:val="24"/>
          <w:szCs w:val="24"/>
        </w:rPr>
      </w:pPr>
      <w:r>
        <w:rPr>
          <w:rFonts w:ascii="Arial" w:hAnsi="Arial" w:cs="Arial"/>
          <w:sz w:val="24"/>
          <w:szCs w:val="24"/>
        </w:rPr>
        <w:t xml:space="preserve">Prerequisite: admission to professional education program and </w:t>
      </w:r>
      <w:r w:rsidRPr="00D76E7A">
        <w:rPr>
          <w:rFonts w:ascii="Arial" w:hAnsi="Arial" w:cs="Arial"/>
          <w:b/>
          <w:sz w:val="24"/>
          <w:szCs w:val="24"/>
          <w:u w:val="single"/>
        </w:rPr>
        <w:t>24 hours of course work</w:t>
      </w:r>
      <w:r>
        <w:rPr>
          <w:rFonts w:ascii="Arial" w:hAnsi="Arial" w:cs="Arial"/>
          <w:sz w:val="24"/>
          <w:szCs w:val="24"/>
        </w:rPr>
        <w:t>.</w:t>
      </w:r>
    </w:p>
    <w:p w:rsidR="00EA5447" w:rsidRPr="00242F91" w:rsidRDefault="00EA5447" w:rsidP="00EA5447">
      <w:pPr>
        <w:rPr>
          <w:rFonts w:ascii="Arial" w:hAnsi="Arial" w:cs="Arial"/>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Required Resource Materials</w:t>
      </w:r>
      <w:r w:rsidRPr="00242F91">
        <w:rPr>
          <w:rFonts w:ascii="Arial" w:hAnsi="Arial" w:cs="Arial"/>
          <w:b/>
          <w:sz w:val="24"/>
          <w:szCs w:val="24"/>
        </w:rPr>
        <w:t>:</w:t>
      </w:r>
      <w:r>
        <w:rPr>
          <w:rFonts w:ascii="Arial" w:hAnsi="Arial" w:cs="Arial"/>
          <w:b/>
          <w:sz w:val="24"/>
          <w:szCs w:val="24"/>
        </w:rPr>
        <w:t xml:space="preserve"> 2 Books</w:t>
      </w:r>
    </w:p>
    <w:p w:rsidR="00EA5447" w:rsidRPr="00C02DBD" w:rsidRDefault="00EA5447" w:rsidP="00EA5447">
      <w:pPr>
        <w:rPr>
          <w:rFonts w:ascii="Arial" w:hAnsi="Arial" w:cs="Arial"/>
          <w:sz w:val="24"/>
          <w:szCs w:val="24"/>
        </w:rPr>
      </w:pPr>
      <w:r>
        <w:rPr>
          <w:rFonts w:ascii="Arial" w:hAnsi="Arial" w:cs="Arial"/>
          <w:b/>
          <w:sz w:val="24"/>
          <w:szCs w:val="24"/>
        </w:rPr>
        <w:t xml:space="preserve">Book: </w:t>
      </w:r>
      <w:r>
        <w:rPr>
          <w:rFonts w:ascii="Arial" w:hAnsi="Arial" w:cs="Arial"/>
          <w:sz w:val="24"/>
          <w:szCs w:val="24"/>
        </w:rPr>
        <w:t>Case Studies in School Leadership: Keys to a Successful Principalship</w:t>
      </w:r>
    </w:p>
    <w:p w:rsidR="00EA5447" w:rsidRPr="00C02DBD" w:rsidRDefault="00EA5447" w:rsidP="00EA5447">
      <w:pPr>
        <w:rPr>
          <w:rFonts w:ascii="Arial" w:hAnsi="Arial" w:cs="Arial"/>
          <w:sz w:val="24"/>
          <w:szCs w:val="24"/>
        </w:rPr>
      </w:pPr>
      <w:r>
        <w:rPr>
          <w:rFonts w:ascii="Arial" w:hAnsi="Arial" w:cs="Arial"/>
          <w:b/>
          <w:sz w:val="24"/>
          <w:szCs w:val="24"/>
        </w:rPr>
        <w:t xml:space="preserve">Author: </w:t>
      </w:r>
      <w:r>
        <w:rPr>
          <w:rFonts w:ascii="Arial" w:hAnsi="Arial" w:cs="Arial"/>
          <w:sz w:val="24"/>
          <w:szCs w:val="24"/>
        </w:rPr>
        <w:t>Hessel, Karen; Holloway, John</w:t>
      </w:r>
    </w:p>
    <w:p w:rsidR="00EA5447" w:rsidRDefault="00EA5447" w:rsidP="00EA5447">
      <w:pPr>
        <w:rPr>
          <w:rFonts w:ascii="Arial" w:hAnsi="Arial" w:cs="Arial"/>
          <w:b/>
          <w:sz w:val="24"/>
          <w:szCs w:val="24"/>
        </w:rPr>
      </w:pPr>
      <w:r>
        <w:rPr>
          <w:rFonts w:ascii="Arial" w:hAnsi="Arial" w:cs="Arial"/>
          <w:b/>
          <w:sz w:val="24"/>
          <w:szCs w:val="24"/>
        </w:rPr>
        <w:t xml:space="preserve">Edition: </w:t>
      </w:r>
      <w:r w:rsidRPr="00DF0BEE">
        <w:rPr>
          <w:rFonts w:ascii="Arial" w:hAnsi="Arial" w:cs="Arial"/>
          <w:sz w:val="24"/>
          <w:szCs w:val="24"/>
        </w:rPr>
        <w:t>1</w:t>
      </w:r>
      <w:r w:rsidRPr="00DF0BEE">
        <w:rPr>
          <w:rFonts w:ascii="Arial" w:hAnsi="Arial" w:cs="Arial"/>
          <w:sz w:val="24"/>
          <w:szCs w:val="24"/>
          <w:vertAlign w:val="superscript"/>
        </w:rPr>
        <w:t>st</w:t>
      </w:r>
    </w:p>
    <w:p w:rsidR="00EA5447" w:rsidRPr="0054279E" w:rsidRDefault="00EA5447" w:rsidP="00EA5447">
      <w:pPr>
        <w:rPr>
          <w:rFonts w:ascii="Arial" w:hAnsi="Arial" w:cs="Arial"/>
          <w:sz w:val="24"/>
          <w:szCs w:val="24"/>
        </w:rPr>
      </w:pPr>
      <w:r>
        <w:rPr>
          <w:rFonts w:ascii="Arial" w:hAnsi="Arial" w:cs="Arial"/>
          <w:b/>
          <w:sz w:val="24"/>
          <w:szCs w:val="24"/>
        </w:rPr>
        <w:t xml:space="preserve">Copyright: </w:t>
      </w:r>
      <w:r w:rsidRPr="00DF0BEE">
        <w:rPr>
          <w:rFonts w:ascii="Arial" w:hAnsi="Arial" w:cs="Arial"/>
          <w:sz w:val="24"/>
          <w:szCs w:val="24"/>
        </w:rPr>
        <w:t>2003</w:t>
      </w:r>
    </w:p>
    <w:p w:rsidR="00EA5447" w:rsidRDefault="00EA5447" w:rsidP="00EA5447">
      <w:pPr>
        <w:rPr>
          <w:rFonts w:ascii="Arial" w:hAnsi="Arial" w:cs="Arial"/>
          <w:sz w:val="24"/>
          <w:szCs w:val="24"/>
        </w:rPr>
      </w:pPr>
      <w:r>
        <w:rPr>
          <w:rFonts w:ascii="Arial" w:hAnsi="Arial" w:cs="Arial"/>
          <w:b/>
          <w:sz w:val="24"/>
          <w:szCs w:val="24"/>
        </w:rPr>
        <w:t xml:space="preserve">Publisher: </w:t>
      </w:r>
      <w:r>
        <w:rPr>
          <w:rFonts w:ascii="Arial" w:hAnsi="Arial" w:cs="Arial"/>
          <w:sz w:val="24"/>
          <w:szCs w:val="24"/>
        </w:rPr>
        <w:t>Merrill Education and Educational Testing Service</w:t>
      </w:r>
    </w:p>
    <w:p w:rsidR="00EA5447" w:rsidRPr="00C02DBD" w:rsidRDefault="00EA5447" w:rsidP="00EA5447">
      <w:pPr>
        <w:rPr>
          <w:rFonts w:ascii="Arial" w:hAnsi="Arial" w:cs="Arial"/>
          <w:sz w:val="24"/>
          <w:szCs w:val="24"/>
        </w:rPr>
      </w:pPr>
      <w:r>
        <w:rPr>
          <w:rFonts w:ascii="Arial" w:hAnsi="Arial" w:cs="Arial"/>
          <w:b/>
          <w:sz w:val="24"/>
          <w:szCs w:val="24"/>
        </w:rPr>
        <w:t xml:space="preserve">Book Type: </w:t>
      </w:r>
      <w:r>
        <w:rPr>
          <w:rFonts w:ascii="Arial" w:hAnsi="Arial" w:cs="Arial"/>
          <w:sz w:val="24"/>
          <w:szCs w:val="24"/>
        </w:rPr>
        <w:t>Paperback</w:t>
      </w:r>
    </w:p>
    <w:p w:rsidR="00EA5447" w:rsidRDefault="00EA5447" w:rsidP="00EA5447">
      <w:pPr>
        <w:rPr>
          <w:rFonts w:ascii="Arial" w:hAnsi="Arial" w:cs="Arial"/>
          <w:sz w:val="24"/>
          <w:szCs w:val="24"/>
        </w:rPr>
      </w:pPr>
    </w:p>
    <w:p w:rsidR="00EA5447" w:rsidRDefault="00EA5447" w:rsidP="00EA5447">
      <w:pPr>
        <w:rPr>
          <w:rFonts w:ascii="Arial" w:hAnsi="Arial" w:cs="Arial"/>
          <w:sz w:val="24"/>
          <w:szCs w:val="24"/>
        </w:rPr>
      </w:pPr>
      <w:r w:rsidRPr="006F79E5">
        <w:rPr>
          <w:rFonts w:ascii="Arial" w:hAnsi="Arial" w:cs="Arial"/>
          <w:b/>
          <w:sz w:val="24"/>
          <w:szCs w:val="24"/>
        </w:rPr>
        <w:t>Book:</w:t>
      </w:r>
      <w:r>
        <w:rPr>
          <w:rFonts w:ascii="Arial" w:hAnsi="Arial" w:cs="Arial"/>
          <w:sz w:val="24"/>
          <w:szCs w:val="24"/>
        </w:rPr>
        <w:t xml:space="preserve"> Passing the principal TExES Exam</w:t>
      </w:r>
    </w:p>
    <w:p w:rsidR="00EA5447" w:rsidRDefault="00EA5447" w:rsidP="00EA5447">
      <w:pPr>
        <w:rPr>
          <w:rFonts w:ascii="Arial" w:hAnsi="Arial" w:cs="Arial"/>
          <w:sz w:val="24"/>
          <w:szCs w:val="24"/>
        </w:rPr>
      </w:pPr>
      <w:r w:rsidRPr="006F79E5">
        <w:rPr>
          <w:rFonts w:ascii="Arial" w:hAnsi="Arial" w:cs="Arial"/>
          <w:b/>
          <w:sz w:val="24"/>
          <w:szCs w:val="24"/>
        </w:rPr>
        <w:t>Author:</w:t>
      </w:r>
      <w:r>
        <w:rPr>
          <w:rFonts w:ascii="Arial" w:hAnsi="Arial" w:cs="Arial"/>
          <w:sz w:val="24"/>
          <w:szCs w:val="24"/>
        </w:rPr>
        <w:t xml:space="preserve"> Wilmore, Elaine</w:t>
      </w:r>
      <w:bookmarkStart w:id="0" w:name="_GoBack"/>
      <w:bookmarkEnd w:id="0"/>
    </w:p>
    <w:p w:rsidR="00EA5447" w:rsidRDefault="00EA5447" w:rsidP="00EA5447">
      <w:pPr>
        <w:rPr>
          <w:rFonts w:ascii="Arial" w:hAnsi="Arial" w:cs="Arial"/>
          <w:sz w:val="24"/>
          <w:szCs w:val="24"/>
        </w:rPr>
      </w:pPr>
      <w:r w:rsidRPr="006F79E5">
        <w:rPr>
          <w:rFonts w:ascii="Arial" w:hAnsi="Arial" w:cs="Arial"/>
          <w:b/>
          <w:sz w:val="24"/>
          <w:szCs w:val="24"/>
        </w:rPr>
        <w:t>Edition:</w:t>
      </w:r>
      <w:r>
        <w:rPr>
          <w:rFonts w:ascii="Arial" w:hAnsi="Arial" w:cs="Arial"/>
          <w:sz w:val="24"/>
          <w:szCs w:val="24"/>
        </w:rPr>
        <w:t xml:space="preserve"> 2</w:t>
      </w:r>
      <w:r w:rsidRPr="006F79E5">
        <w:rPr>
          <w:rFonts w:ascii="Arial" w:hAnsi="Arial" w:cs="Arial"/>
          <w:sz w:val="24"/>
          <w:szCs w:val="24"/>
          <w:vertAlign w:val="superscript"/>
        </w:rPr>
        <w:t>nd</w:t>
      </w:r>
    </w:p>
    <w:p w:rsidR="00EA5447" w:rsidRDefault="00EA5447" w:rsidP="00EA5447">
      <w:pPr>
        <w:rPr>
          <w:rFonts w:ascii="Arial" w:hAnsi="Arial" w:cs="Arial"/>
          <w:sz w:val="24"/>
          <w:szCs w:val="24"/>
        </w:rPr>
      </w:pPr>
      <w:r w:rsidRPr="006F79E5">
        <w:rPr>
          <w:rFonts w:ascii="Arial" w:hAnsi="Arial" w:cs="Arial"/>
          <w:b/>
          <w:sz w:val="24"/>
          <w:szCs w:val="24"/>
        </w:rPr>
        <w:t>Copyright:</w:t>
      </w:r>
      <w:r>
        <w:rPr>
          <w:rFonts w:ascii="Arial" w:hAnsi="Arial" w:cs="Arial"/>
          <w:sz w:val="24"/>
          <w:szCs w:val="24"/>
        </w:rPr>
        <w:t xml:space="preserve"> 2013</w:t>
      </w:r>
    </w:p>
    <w:p w:rsidR="00EA5447" w:rsidRDefault="00EA5447" w:rsidP="00EA5447">
      <w:pPr>
        <w:rPr>
          <w:rFonts w:ascii="Arial" w:hAnsi="Arial" w:cs="Arial"/>
          <w:sz w:val="24"/>
          <w:szCs w:val="24"/>
        </w:rPr>
      </w:pPr>
      <w:r w:rsidRPr="006F79E5">
        <w:rPr>
          <w:rFonts w:ascii="Arial" w:hAnsi="Arial" w:cs="Arial"/>
          <w:b/>
          <w:sz w:val="24"/>
          <w:szCs w:val="24"/>
        </w:rPr>
        <w:t>Publisher:</w:t>
      </w:r>
      <w:r>
        <w:rPr>
          <w:rFonts w:ascii="Arial" w:hAnsi="Arial" w:cs="Arial"/>
          <w:sz w:val="24"/>
          <w:szCs w:val="24"/>
        </w:rPr>
        <w:t xml:space="preserve"> Corwin</w:t>
      </w:r>
    </w:p>
    <w:p w:rsidR="00EA5447" w:rsidRDefault="00EA5447" w:rsidP="00EA5447">
      <w:pPr>
        <w:rPr>
          <w:rFonts w:ascii="Arial" w:hAnsi="Arial" w:cs="Arial"/>
          <w:sz w:val="24"/>
          <w:szCs w:val="24"/>
        </w:rPr>
      </w:pPr>
      <w:r w:rsidRPr="006F79E5">
        <w:rPr>
          <w:rFonts w:ascii="Arial" w:hAnsi="Arial" w:cs="Arial"/>
          <w:b/>
          <w:sz w:val="24"/>
          <w:szCs w:val="24"/>
        </w:rPr>
        <w:t>Book Type:</w:t>
      </w:r>
      <w:r>
        <w:rPr>
          <w:rFonts w:ascii="Arial" w:hAnsi="Arial" w:cs="Arial"/>
          <w:sz w:val="24"/>
          <w:szCs w:val="24"/>
        </w:rPr>
        <w:t xml:space="preserve"> Paperback</w:t>
      </w:r>
    </w:p>
    <w:p w:rsidR="00267C5E" w:rsidRDefault="00267C5E" w:rsidP="00EA5447">
      <w:pPr>
        <w:rPr>
          <w:rFonts w:ascii="Arial" w:hAnsi="Arial" w:cs="Arial"/>
          <w:sz w:val="24"/>
          <w:szCs w:val="24"/>
        </w:rPr>
      </w:pPr>
    </w:p>
    <w:p w:rsidR="00267C5E" w:rsidRDefault="00267C5E" w:rsidP="00EA5447">
      <w:pPr>
        <w:rPr>
          <w:rFonts w:ascii="Arial" w:hAnsi="Arial" w:cs="Arial"/>
          <w:b/>
          <w:sz w:val="24"/>
          <w:szCs w:val="24"/>
        </w:rPr>
      </w:pPr>
      <w:r w:rsidRPr="00D72A78">
        <w:rPr>
          <w:rFonts w:ascii="Arial" w:hAnsi="Arial" w:cs="Arial"/>
          <w:b/>
          <w:sz w:val="24"/>
          <w:szCs w:val="24"/>
        </w:rPr>
        <w:t>Online Study Guide Purchase: Certify Teacher</w:t>
      </w:r>
      <w:r w:rsidR="00D72A78">
        <w:rPr>
          <w:rFonts w:ascii="Arial" w:hAnsi="Arial" w:cs="Arial"/>
          <w:b/>
          <w:sz w:val="24"/>
          <w:szCs w:val="24"/>
        </w:rPr>
        <w:t xml:space="preserve"> </w:t>
      </w:r>
      <w:hyperlink r:id="rId5" w:history="1">
        <w:r w:rsidR="00D72A78" w:rsidRPr="00D72A78">
          <w:rPr>
            <w:rStyle w:val="Hyperlink"/>
            <w:rFonts w:ascii="Arial" w:hAnsi="Arial" w:cs="Arial"/>
            <w:sz w:val="24"/>
            <w:szCs w:val="24"/>
          </w:rPr>
          <w:t>http://www.certifyteacher.com/home/</w:t>
        </w:r>
      </w:hyperlink>
    </w:p>
    <w:p w:rsidR="00267C5E" w:rsidRPr="00D72A78" w:rsidRDefault="00267C5E" w:rsidP="00EA5447">
      <w:pPr>
        <w:rPr>
          <w:rFonts w:ascii="Arial" w:hAnsi="Arial" w:cs="Arial"/>
          <w:sz w:val="24"/>
          <w:szCs w:val="24"/>
        </w:rPr>
      </w:pPr>
      <w:r w:rsidRPr="00D72A78">
        <w:rPr>
          <w:rFonts w:ascii="Arial" w:hAnsi="Arial" w:cs="Arial"/>
          <w:sz w:val="24"/>
          <w:szCs w:val="24"/>
        </w:rPr>
        <w:t xml:space="preserve">Once you are enrolled in the course, contact </w:t>
      </w:r>
      <w:r w:rsidRPr="00D72A78">
        <w:rPr>
          <w:rFonts w:ascii="Arial" w:hAnsi="Arial" w:cs="Arial"/>
          <w:b/>
          <w:sz w:val="24"/>
          <w:szCs w:val="24"/>
        </w:rPr>
        <w:t>Mrs. Kelsey Fields at (806) 742-9516</w:t>
      </w:r>
      <w:r w:rsidRPr="00D72A78">
        <w:rPr>
          <w:rFonts w:ascii="Arial" w:hAnsi="Arial" w:cs="Arial"/>
          <w:sz w:val="24"/>
          <w:szCs w:val="24"/>
        </w:rPr>
        <w:t>.</w:t>
      </w:r>
    </w:p>
    <w:p w:rsidR="00267C5E" w:rsidRPr="00D72A78" w:rsidRDefault="00267C5E" w:rsidP="00EA5447">
      <w:pPr>
        <w:rPr>
          <w:rFonts w:ascii="Arial" w:hAnsi="Arial" w:cs="Arial"/>
          <w:sz w:val="24"/>
          <w:szCs w:val="24"/>
          <w:u w:val="single"/>
        </w:rPr>
      </w:pPr>
      <w:r w:rsidRPr="00D72A78">
        <w:rPr>
          <w:rFonts w:ascii="Arial" w:hAnsi="Arial" w:cs="Arial"/>
          <w:sz w:val="24"/>
          <w:szCs w:val="24"/>
        </w:rPr>
        <w:t>You will be asked to send her a check made out to Wayland Baptist University in the amount of $25.00.  Once she has received your check, she will authorize you to be issued a study account in Certify Teacher (</w:t>
      </w:r>
      <w:hyperlink r:id="rId6" w:history="1">
        <w:r w:rsidRPr="00D72A78">
          <w:rPr>
            <w:rStyle w:val="Hyperlink"/>
            <w:rFonts w:ascii="Arial" w:hAnsi="Arial" w:cs="Arial"/>
            <w:color w:val="3366FF"/>
            <w:sz w:val="24"/>
            <w:szCs w:val="24"/>
          </w:rPr>
          <w:t>http://www.certifyteacher.com/home/</w:t>
        </w:r>
      </w:hyperlink>
      <w:r w:rsidRPr="00D72A78">
        <w:rPr>
          <w:rFonts w:ascii="Arial" w:hAnsi="Arial" w:cs="Arial"/>
          <w:sz w:val="24"/>
          <w:szCs w:val="24"/>
        </w:rPr>
        <w:t>).  If you wish to go directly to the website, you may use the site listed above.  The current cost to register directly is $90.00.  We get a discount because we buy in bulk and pass the saving on to you.</w:t>
      </w:r>
      <w:r w:rsidR="00D72A78">
        <w:rPr>
          <w:rFonts w:ascii="Arial" w:hAnsi="Arial" w:cs="Arial"/>
          <w:sz w:val="24"/>
          <w:szCs w:val="24"/>
        </w:rPr>
        <w:t xml:space="preserve">  </w:t>
      </w:r>
      <w:r w:rsidR="00D72A78" w:rsidRPr="00D72A78">
        <w:rPr>
          <w:rFonts w:ascii="Arial" w:hAnsi="Arial" w:cs="Arial"/>
          <w:i/>
          <w:sz w:val="24"/>
          <w:szCs w:val="24"/>
          <w:u w:val="single"/>
        </w:rPr>
        <w:t xml:space="preserve">You will be required to invest a minimum of </w:t>
      </w:r>
      <w:r w:rsidR="00722FFB" w:rsidRPr="00722FFB">
        <w:rPr>
          <w:rFonts w:ascii="Arial" w:hAnsi="Arial" w:cs="Arial"/>
          <w:b/>
          <w:i/>
          <w:sz w:val="24"/>
          <w:szCs w:val="24"/>
          <w:u w:val="single"/>
        </w:rPr>
        <w:t>480 minutes</w:t>
      </w:r>
      <w:r w:rsidR="00D72A78" w:rsidRPr="00D72A78">
        <w:rPr>
          <w:rFonts w:ascii="Arial" w:hAnsi="Arial" w:cs="Arial"/>
          <w:i/>
          <w:sz w:val="24"/>
          <w:szCs w:val="24"/>
          <w:u w:val="single"/>
        </w:rPr>
        <w:t xml:space="preserve"> of study in this course prior to allowing you to take the practice and actual exam.</w:t>
      </w:r>
    </w:p>
    <w:p w:rsidR="00EA5447" w:rsidRDefault="00EA5447" w:rsidP="00EA5447">
      <w:pPr>
        <w:rPr>
          <w:rFonts w:ascii="Arial" w:hAnsi="Arial" w:cs="Arial"/>
          <w:sz w:val="24"/>
          <w:szCs w:val="24"/>
        </w:rPr>
      </w:pPr>
    </w:p>
    <w:p w:rsidR="00EA5447" w:rsidRDefault="00EA5447" w:rsidP="00EA5447">
      <w:pPr>
        <w:rPr>
          <w:rFonts w:ascii="Arial" w:hAnsi="Arial" w:cs="Arial"/>
          <w:sz w:val="24"/>
          <w:szCs w:val="24"/>
        </w:rPr>
      </w:pPr>
      <w:r>
        <w:rPr>
          <w:rFonts w:ascii="Arial" w:hAnsi="Arial" w:cs="Arial"/>
          <w:sz w:val="24"/>
          <w:szCs w:val="24"/>
        </w:rPr>
        <w:t>Other books/periodical resources as identified by the class professor during class.</w:t>
      </w:r>
    </w:p>
    <w:p w:rsidR="00EA5447" w:rsidRPr="00242F91" w:rsidRDefault="00EA5447" w:rsidP="00EA5447">
      <w:pPr>
        <w:rPr>
          <w:rFonts w:ascii="Arial" w:hAnsi="Arial" w:cs="Arial"/>
          <w:sz w:val="24"/>
          <w:szCs w:val="24"/>
        </w:rPr>
      </w:pPr>
      <w:r>
        <w:rPr>
          <w:rFonts w:ascii="Arial" w:hAnsi="Arial" w:cs="Arial"/>
          <w:sz w:val="24"/>
          <w:szCs w:val="24"/>
        </w:rPr>
        <w:t>Access to WBU Learning Resources</w:t>
      </w:r>
    </w:p>
    <w:p w:rsidR="00EA5447" w:rsidRPr="00242F91" w:rsidRDefault="00EA5447" w:rsidP="00EA5447">
      <w:pPr>
        <w:rPr>
          <w:rFonts w:ascii="Arial" w:hAnsi="Arial" w:cs="Arial"/>
          <w:sz w:val="24"/>
          <w:szCs w:val="24"/>
        </w:rPr>
      </w:pPr>
    </w:p>
    <w:p w:rsidR="00EA5447" w:rsidRPr="00242F91" w:rsidRDefault="00EA5447" w:rsidP="00EA5447">
      <w:pPr>
        <w:rPr>
          <w:rFonts w:ascii="Arial" w:hAnsi="Arial" w:cs="Arial"/>
          <w:b/>
          <w:sz w:val="24"/>
          <w:szCs w:val="24"/>
          <w:u w:val="single"/>
        </w:rPr>
      </w:pPr>
      <w:r w:rsidRPr="00242F91">
        <w:rPr>
          <w:rFonts w:ascii="Arial" w:hAnsi="Arial" w:cs="Arial"/>
          <w:b/>
          <w:sz w:val="24"/>
          <w:szCs w:val="24"/>
          <w:u w:val="single"/>
        </w:rPr>
        <w:t>Optional Materials:</w:t>
      </w:r>
    </w:p>
    <w:p w:rsidR="00EA5447" w:rsidRDefault="00EA5447" w:rsidP="00EA5447">
      <w:pPr>
        <w:rPr>
          <w:rFonts w:ascii="Arial" w:hAnsi="Arial" w:cs="Arial"/>
          <w:sz w:val="24"/>
          <w:szCs w:val="24"/>
        </w:rPr>
      </w:pPr>
      <w:r w:rsidRPr="00242F91">
        <w:rPr>
          <w:rFonts w:ascii="Arial" w:hAnsi="Arial" w:cs="Arial"/>
          <w:sz w:val="24"/>
          <w:szCs w:val="24"/>
        </w:rPr>
        <w:t xml:space="preserve">Additional course </w:t>
      </w:r>
      <w:r>
        <w:rPr>
          <w:rFonts w:ascii="Arial" w:hAnsi="Arial" w:cs="Arial"/>
          <w:sz w:val="24"/>
          <w:szCs w:val="24"/>
        </w:rPr>
        <w:t>assignments and material will</w:t>
      </w:r>
      <w:r w:rsidRPr="00242F91">
        <w:rPr>
          <w:rFonts w:ascii="Arial" w:hAnsi="Arial" w:cs="Arial"/>
          <w:sz w:val="24"/>
          <w:szCs w:val="24"/>
        </w:rPr>
        <w:t xml:space="preserve"> be available on the Blackboard site for this course.  Students should have access to and the ability to use this material for each class session.  Course announcements, if needed, will be posted on the Blackboard site for this course. </w:t>
      </w:r>
    </w:p>
    <w:p w:rsidR="00EA5447" w:rsidRDefault="00EA5447" w:rsidP="00EA5447">
      <w:pPr>
        <w:rPr>
          <w:rFonts w:ascii="Arial" w:hAnsi="Arial" w:cs="Arial"/>
          <w:sz w:val="24"/>
          <w:szCs w:val="24"/>
        </w:rPr>
      </w:pPr>
    </w:p>
    <w:p w:rsidR="00EA5447" w:rsidRPr="00242F91" w:rsidRDefault="00EA5447" w:rsidP="00EA5447">
      <w:pPr>
        <w:rPr>
          <w:rFonts w:ascii="Arial" w:hAnsi="Arial" w:cs="Arial"/>
          <w:b/>
          <w:sz w:val="24"/>
          <w:szCs w:val="24"/>
          <w:u w:val="single"/>
        </w:rPr>
      </w:pPr>
      <w:r w:rsidRPr="00242F91">
        <w:rPr>
          <w:rFonts w:ascii="Arial" w:hAnsi="Arial" w:cs="Arial"/>
          <w:b/>
          <w:sz w:val="24"/>
          <w:szCs w:val="24"/>
          <w:u w:val="single"/>
        </w:rPr>
        <w:t>COURSE OUT</w:t>
      </w:r>
      <w:r>
        <w:rPr>
          <w:rFonts w:ascii="Arial" w:hAnsi="Arial" w:cs="Arial"/>
          <w:b/>
          <w:sz w:val="24"/>
          <w:szCs w:val="24"/>
          <w:u w:val="single"/>
        </w:rPr>
        <w:t>LINE</w:t>
      </w:r>
      <w:r w:rsidRPr="00242F91">
        <w:rPr>
          <w:rFonts w:ascii="Arial" w:hAnsi="Arial" w:cs="Arial"/>
          <w:b/>
          <w:sz w:val="24"/>
          <w:szCs w:val="24"/>
          <w:u w:val="single"/>
        </w:rPr>
        <w:t xml:space="preserve">:  </w:t>
      </w:r>
    </w:p>
    <w:p w:rsidR="00EA5447" w:rsidRDefault="00EA5447" w:rsidP="00EA5447">
      <w:pPr>
        <w:rPr>
          <w:rFonts w:ascii="Arial" w:hAnsi="Arial" w:cs="Arial"/>
          <w:sz w:val="24"/>
          <w:szCs w:val="24"/>
        </w:rPr>
      </w:pPr>
    </w:p>
    <w:p w:rsidR="00EA5447" w:rsidRDefault="00EA5447" w:rsidP="00EA5447">
      <w:pPr>
        <w:rPr>
          <w:rFonts w:ascii="Arial" w:hAnsi="Arial" w:cs="Arial"/>
          <w:sz w:val="24"/>
          <w:szCs w:val="24"/>
        </w:rPr>
      </w:pPr>
      <w:r>
        <w:rPr>
          <w:rFonts w:ascii="Arial" w:hAnsi="Arial" w:cs="Arial"/>
          <w:sz w:val="24"/>
          <w:szCs w:val="24"/>
        </w:rPr>
        <w:t>Student Preparation to Pass the Principal TExES exam.</w:t>
      </w:r>
    </w:p>
    <w:p w:rsidR="00EA5447" w:rsidRDefault="00EA5447" w:rsidP="00EA5447">
      <w:pPr>
        <w:rPr>
          <w:rFonts w:ascii="Arial" w:hAnsi="Arial" w:cs="Arial"/>
          <w:sz w:val="24"/>
          <w:szCs w:val="24"/>
        </w:rPr>
      </w:pPr>
      <w:r>
        <w:rPr>
          <w:rFonts w:ascii="Arial" w:hAnsi="Arial" w:cs="Arial"/>
          <w:sz w:val="24"/>
          <w:szCs w:val="24"/>
        </w:rPr>
        <w:t>Content and Knowledge Base of the Exam</w:t>
      </w:r>
    </w:p>
    <w:p w:rsidR="00EA5447" w:rsidRDefault="00EA5447" w:rsidP="00EA5447">
      <w:pPr>
        <w:rPr>
          <w:rFonts w:ascii="Arial" w:hAnsi="Arial" w:cs="Arial"/>
          <w:sz w:val="24"/>
          <w:szCs w:val="24"/>
        </w:rPr>
      </w:pPr>
      <w:r>
        <w:rPr>
          <w:rFonts w:ascii="Arial" w:hAnsi="Arial" w:cs="Arial"/>
          <w:sz w:val="24"/>
          <w:szCs w:val="24"/>
        </w:rPr>
        <w:t>Theoretical Framework of the Exam</w:t>
      </w:r>
    </w:p>
    <w:p w:rsidR="00EA5447" w:rsidRDefault="00EA5447" w:rsidP="00EA5447">
      <w:pPr>
        <w:rPr>
          <w:rFonts w:ascii="Arial" w:hAnsi="Arial" w:cs="Arial"/>
          <w:b/>
          <w:sz w:val="24"/>
          <w:szCs w:val="24"/>
        </w:rPr>
      </w:pPr>
      <w:r>
        <w:rPr>
          <w:rFonts w:ascii="Arial" w:hAnsi="Arial" w:cs="Arial"/>
          <w:sz w:val="24"/>
          <w:szCs w:val="24"/>
        </w:rPr>
        <w:t>Practical Application of Concepts</w:t>
      </w:r>
    </w:p>
    <w:p w:rsidR="00EA5447" w:rsidRPr="00760F4F" w:rsidRDefault="00EA5447" w:rsidP="00EA5447">
      <w:pPr>
        <w:rPr>
          <w:rFonts w:ascii="Arial" w:hAnsi="Arial" w:cs="Arial"/>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Course Competencies</w:t>
      </w:r>
      <w:r w:rsidRPr="00242F91">
        <w:rPr>
          <w:rFonts w:ascii="Arial" w:hAnsi="Arial" w:cs="Arial"/>
          <w:b/>
          <w:sz w:val="24"/>
          <w:szCs w:val="24"/>
        </w:rPr>
        <w:t>:</w:t>
      </w:r>
    </w:p>
    <w:p w:rsidR="00EA5447" w:rsidRPr="00242F91" w:rsidRDefault="00EA5447" w:rsidP="00EA5447">
      <w:pPr>
        <w:rPr>
          <w:rFonts w:ascii="Arial" w:hAnsi="Arial" w:cs="Arial"/>
          <w:sz w:val="24"/>
          <w:szCs w:val="24"/>
        </w:rPr>
      </w:pPr>
      <w:r w:rsidRPr="00242F91">
        <w:rPr>
          <w:rFonts w:ascii="Arial" w:hAnsi="Arial" w:cs="Arial"/>
          <w:sz w:val="24"/>
          <w:szCs w:val="24"/>
        </w:rPr>
        <w:t>DOMAIN I-SCHOOL COMMUNITY LEADERSHIP</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001: The principal knows how to shape campus culture by facilitating the development, articulation, implementation, and stewardship of a vision of learning that is shared and supported by the school community.</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1.1.1</w:t>
      </w:r>
      <w:r w:rsidRPr="00242F91">
        <w:rPr>
          <w:rFonts w:ascii="Arial" w:hAnsi="Arial" w:cs="Arial"/>
          <w:sz w:val="24"/>
          <w:szCs w:val="24"/>
        </w:rPr>
        <w:tab/>
      </w:r>
      <w:proofErr w:type="gramStart"/>
      <w:r w:rsidRPr="00242F91">
        <w:rPr>
          <w:rFonts w:ascii="Arial" w:hAnsi="Arial" w:cs="Arial"/>
          <w:sz w:val="24"/>
          <w:szCs w:val="24"/>
        </w:rPr>
        <w:t>create</w:t>
      </w:r>
      <w:proofErr w:type="gramEnd"/>
      <w:r w:rsidRPr="00242F91">
        <w:rPr>
          <w:rFonts w:ascii="Arial" w:hAnsi="Arial" w:cs="Arial"/>
          <w:sz w:val="24"/>
          <w:szCs w:val="24"/>
        </w:rPr>
        <w:t xml:space="preserve"> a campus culture that sets high expectations, promotes learning, and provides intellectual stimulation for self, students, and staff. </w:t>
      </w:r>
    </w:p>
    <w:p w:rsidR="00EA5447" w:rsidRPr="00242F91" w:rsidRDefault="00EA5447" w:rsidP="00EA5447">
      <w:pPr>
        <w:rPr>
          <w:rFonts w:ascii="Arial" w:hAnsi="Arial" w:cs="Arial"/>
          <w:sz w:val="24"/>
          <w:szCs w:val="24"/>
        </w:rPr>
      </w:pPr>
      <w:r w:rsidRPr="00242F91">
        <w:rPr>
          <w:rFonts w:ascii="Arial" w:hAnsi="Arial" w:cs="Arial"/>
          <w:sz w:val="24"/>
          <w:szCs w:val="24"/>
        </w:rPr>
        <w:t>1.1.2</w:t>
      </w:r>
      <w:r w:rsidRPr="00242F91">
        <w:rPr>
          <w:rFonts w:ascii="Arial" w:hAnsi="Arial" w:cs="Arial"/>
          <w:sz w:val="24"/>
          <w:szCs w:val="24"/>
        </w:rPr>
        <w:tab/>
      </w:r>
      <w:proofErr w:type="gramStart"/>
      <w:r w:rsidRPr="00242F91">
        <w:rPr>
          <w:rFonts w:ascii="Arial" w:hAnsi="Arial" w:cs="Arial"/>
          <w:sz w:val="24"/>
          <w:szCs w:val="24"/>
        </w:rPr>
        <w:t>ensure</w:t>
      </w:r>
      <w:proofErr w:type="gramEnd"/>
      <w:r w:rsidRPr="00242F91">
        <w:rPr>
          <w:rFonts w:ascii="Arial" w:hAnsi="Arial" w:cs="Arial"/>
          <w:sz w:val="24"/>
          <w:szCs w:val="24"/>
        </w:rPr>
        <w:t xml:space="preserve"> that parents and other members of the community are an integral part of the campus culture. </w:t>
      </w:r>
    </w:p>
    <w:p w:rsidR="00EA5447" w:rsidRPr="00242F91" w:rsidRDefault="00EA5447" w:rsidP="00EA5447">
      <w:pPr>
        <w:rPr>
          <w:rFonts w:ascii="Arial" w:hAnsi="Arial" w:cs="Arial"/>
          <w:sz w:val="24"/>
          <w:szCs w:val="24"/>
        </w:rPr>
      </w:pPr>
      <w:r w:rsidRPr="00242F91">
        <w:rPr>
          <w:rFonts w:ascii="Arial" w:hAnsi="Arial" w:cs="Arial"/>
          <w:sz w:val="24"/>
          <w:szCs w:val="24"/>
        </w:rPr>
        <w:t>1.1.3</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strategies to ensure the development of collegial relationships and effective collaboration. </w:t>
      </w:r>
    </w:p>
    <w:p w:rsidR="00EA5447" w:rsidRPr="00242F91" w:rsidRDefault="00EA5447" w:rsidP="00EA5447">
      <w:pPr>
        <w:rPr>
          <w:rFonts w:ascii="Arial" w:hAnsi="Arial" w:cs="Arial"/>
          <w:sz w:val="24"/>
          <w:szCs w:val="24"/>
        </w:rPr>
      </w:pPr>
      <w:r w:rsidRPr="00242F91">
        <w:rPr>
          <w:rFonts w:ascii="Arial" w:hAnsi="Arial" w:cs="Arial"/>
          <w:sz w:val="24"/>
          <w:szCs w:val="24"/>
        </w:rPr>
        <w:t>1.1.4</w:t>
      </w:r>
      <w:r w:rsidRPr="00242F91">
        <w:rPr>
          <w:rFonts w:ascii="Arial" w:hAnsi="Arial" w:cs="Arial"/>
          <w:sz w:val="24"/>
          <w:szCs w:val="24"/>
        </w:rPr>
        <w:tab/>
      </w:r>
      <w:proofErr w:type="gramStart"/>
      <w:r w:rsidRPr="00242F91">
        <w:rPr>
          <w:rFonts w:ascii="Arial" w:hAnsi="Arial" w:cs="Arial"/>
          <w:sz w:val="24"/>
          <w:szCs w:val="24"/>
        </w:rPr>
        <w:t>respond</w:t>
      </w:r>
      <w:proofErr w:type="gramEnd"/>
      <w:r w:rsidRPr="00242F91">
        <w:rPr>
          <w:rFonts w:ascii="Arial" w:hAnsi="Arial" w:cs="Arial"/>
          <w:sz w:val="24"/>
          <w:szCs w:val="24"/>
        </w:rPr>
        <w:t xml:space="preserve"> appropriately to diverse needs in shaping the campus culture. </w:t>
      </w:r>
    </w:p>
    <w:p w:rsidR="00EA5447" w:rsidRPr="00242F91" w:rsidRDefault="00EA5447" w:rsidP="00EA5447">
      <w:pPr>
        <w:rPr>
          <w:rFonts w:ascii="Arial" w:hAnsi="Arial" w:cs="Arial"/>
          <w:sz w:val="24"/>
          <w:szCs w:val="24"/>
        </w:rPr>
      </w:pPr>
      <w:r w:rsidRPr="00242F91">
        <w:rPr>
          <w:rFonts w:ascii="Arial" w:hAnsi="Arial" w:cs="Arial"/>
          <w:sz w:val="24"/>
          <w:szCs w:val="24"/>
        </w:rPr>
        <w:t>1.1.5</w:t>
      </w:r>
      <w:r w:rsidRPr="00242F91">
        <w:rPr>
          <w:rFonts w:ascii="Arial" w:hAnsi="Arial" w:cs="Arial"/>
          <w:sz w:val="24"/>
          <w:szCs w:val="24"/>
        </w:rPr>
        <w:tab/>
      </w:r>
      <w:proofErr w:type="gramStart"/>
      <w:r w:rsidRPr="00242F91">
        <w:rPr>
          <w:rFonts w:ascii="Arial" w:hAnsi="Arial" w:cs="Arial"/>
          <w:sz w:val="24"/>
          <w:szCs w:val="24"/>
        </w:rPr>
        <w:t>use</w:t>
      </w:r>
      <w:proofErr w:type="gramEnd"/>
      <w:r w:rsidRPr="00242F91">
        <w:rPr>
          <w:rFonts w:ascii="Arial" w:hAnsi="Arial" w:cs="Arial"/>
          <w:sz w:val="24"/>
          <w:szCs w:val="24"/>
        </w:rPr>
        <w:t xml:space="preserve"> various types of information (e.g., demographic data, campus climate inventory results, student achievement data, emerging issues affecting education) to develop a campus vision and create a plan for implementing the vision. </w:t>
      </w:r>
    </w:p>
    <w:p w:rsidR="00EA5447" w:rsidRPr="00242F91" w:rsidRDefault="00EA5447" w:rsidP="00EA5447">
      <w:pPr>
        <w:rPr>
          <w:rFonts w:ascii="Arial" w:hAnsi="Arial" w:cs="Arial"/>
          <w:sz w:val="24"/>
          <w:szCs w:val="24"/>
        </w:rPr>
      </w:pPr>
      <w:r w:rsidRPr="00242F91">
        <w:rPr>
          <w:rFonts w:ascii="Arial" w:hAnsi="Arial" w:cs="Arial"/>
          <w:sz w:val="24"/>
          <w:szCs w:val="24"/>
        </w:rPr>
        <w:t>1.1.6</w:t>
      </w:r>
      <w:r w:rsidRPr="00242F91">
        <w:rPr>
          <w:rFonts w:ascii="Arial" w:hAnsi="Arial" w:cs="Arial"/>
          <w:sz w:val="24"/>
          <w:szCs w:val="24"/>
        </w:rPr>
        <w:tab/>
      </w:r>
      <w:proofErr w:type="gramStart"/>
      <w:r w:rsidRPr="00242F91">
        <w:rPr>
          <w:rFonts w:ascii="Arial" w:hAnsi="Arial" w:cs="Arial"/>
          <w:sz w:val="24"/>
          <w:szCs w:val="24"/>
        </w:rPr>
        <w:t>use</w:t>
      </w:r>
      <w:proofErr w:type="gramEnd"/>
      <w:r w:rsidRPr="00242F91">
        <w:rPr>
          <w:rFonts w:ascii="Arial" w:hAnsi="Arial" w:cs="Arial"/>
          <w:sz w:val="24"/>
          <w:szCs w:val="24"/>
        </w:rPr>
        <w:t xml:space="preserve"> strategies for involving all stakeholders in planning processes to enable the collaborative development of a shared campus vision focused on teaching and learning. </w:t>
      </w:r>
    </w:p>
    <w:p w:rsidR="00EA5447" w:rsidRPr="00242F91" w:rsidRDefault="00EA5447" w:rsidP="00EA5447">
      <w:pPr>
        <w:rPr>
          <w:rFonts w:ascii="Arial" w:hAnsi="Arial" w:cs="Arial"/>
          <w:sz w:val="24"/>
          <w:szCs w:val="24"/>
        </w:rPr>
      </w:pPr>
      <w:r w:rsidRPr="00242F91">
        <w:rPr>
          <w:rFonts w:ascii="Arial" w:hAnsi="Arial" w:cs="Arial"/>
          <w:sz w:val="24"/>
          <w:szCs w:val="24"/>
        </w:rPr>
        <w:t>1.1.7</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collaborative development of a plan that clearly articulates objectives and strategies for implementing a campus vision. </w:t>
      </w:r>
    </w:p>
    <w:p w:rsidR="00EA5447" w:rsidRPr="00242F91" w:rsidRDefault="00EA5447" w:rsidP="00EA5447">
      <w:pPr>
        <w:rPr>
          <w:rFonts w:ascii="Arial" w:hAnsi="Arial" w:cs="Arial"/>
          <w:sz w:val="24"/>
          <w:szCs w:val="24"/>
        </w:rPr>
      </w:pPr>
      <w:r w:rsidRPr="00242F91">
        <w:rPr>
          <w:rFonts w:ascii="Arial" w:hAnsi="Arial" w:cs="Arial"/>
          <w:sz w:val="24"/>
          <w:szCs w:val="24"/>
        </w:rPr>
        <w:t>1.1.8</w:t>
      </w:r>
      <w:r w:rsidRPr="00242F91">
        <w:rPr>
          <w:rFonts w:ascii="Arial" w:hAnsi="Arial" w:cs="Arial"/>
          <w:sz w:val="24"/>
          <w:szCs w:val="24"/>
        </w:rPr>
        <w:tab/>
      </w:r>
      <w:proofErr w:type="gramStart"/>
      <w:r w:rsidRPr="00242F91">
        <w:rPr>
          <w:rFonts w:ascii="Arial" w:hAnsi="Arial" w:cs="Arial"/>
          <w:sz w:val="24"/>
          <w:szCs w:val="24"/>
        </w:rPr>
        <w:t>align</w:t>
      </w:r>
      <w:proofErr w:type="gramEnd"/>
      <w:r w:rsidRPr="00242F91">
        <w:rPr>
          <w:rFonts w:ascii="Arial" w:hAnsi="Arial" w:cs="Arial"/>
          <w:sz w:val="24"/>
          <w:szCs w:val="24"/>
        </w:rPr>
        <w:t xml:space="preserve"> financial, human, and material resources to support implementation of a campus vision. </w:t>
      </w:r>
    </w:p>
    <w:p w:rsidR="00EA5447" w:rsidRPr="00242F91" w:rsidRDefault="00EA5447" w:rsidP="00EA5447">
      <w:pPr>
        <w:rPr>
          <w:rFonts w:ascii="Arial" w:hAnsi="Arial" w:cs="Arial"/>
          <w:sz w:val="24"/>
          <w:szCs w:val="24"/>
        </w:rPr>
      </w:pPr>
      <w:r w:rsidRPr="00242F91">
        <w:rPr>
          <w:rFonts w:ascii="Arial" w:hAnsi="Arial" w:cs="Arial"/>
          <w:sz w:val="24"/>
          <w:szCs w:val="24"/>
        </w:rPr>
        <w:t>1.1.9</w:t>
      </w:r>
      <w:r w:rsidRPr="00242F91">
        <w:rPr>
          <w:rFonts w:ascii="Arial" w:hAnsi="Arial" w:cs="Arial"/>
          <w:sz w:val="24"/>
          <w:szCs w:val="24"/>
        </w:rPr>
        <w:tab/>
      </w:r>
      <w:proofErr w:type="gramStart"/>
      <w:r w:rsidRPr="00242F91">
        <w:rPr>
          <w:rFonts w:ascii="Arial" w:hAnsi="Arial" w:cs="Arial"/>
          <w:sz w:val="24"/>
          <w:szCs w:val="24"/>
        </w:rPr>
        <w:t>establish</w:t>
      </w:r>
      <w:proofErr w:type="gramEnd"/>
      <w:r w:rsidRPr="00242F91">
        <w:rPr>
          <w:rFonts w:ascii="Arial" w:hAnsi="Arial" w:cs="Arial"/>
          <w:sz w:val="24"/>
          <w:szCs w:val="24"/>
        </w:rPr>
        <w:t xml:space="preserve"> procedures to assess and modify implementation plans to ensure achievement of the campus vision. </w:t>
      </w:r>
    </w:p>
    <w:p w:rsidR="00EA5447" w:rsidRPr="00242F91" w:rsidRDefault="00EA5447" w:rsidP="00EA5447">
      <w:pPr>
        <w:rPr>
          <w:rFonts w:ascii="Arial" w:hAnsi="Arial" w:cs="Arial"/>
          <w:sz w:val="24"/>
          <w:szCs w:val="24"/>
        </w:rPr>
      </w:pPr>
      <w:r w:rsidRPr="00242F91">
        <w:rPr>
          <w:rFonts w:ascii="Arial" w:hAnsi="Arial" w:cs="Arial"/>
          <w:sz w:val="24"/>
          <w:szCs w:val="24"/>
        </w:rPr>
        <w:t>1.1.10</w:t>
      </w:r>
      <w:r w:rsidRPr="00242F91">
        <w:rPr>
          <w:rFonts w:ascii="Arial" w:hAnsi="Arial" w:cs="Arial"/>
          <w:sz w:val="24"/>
          <w:szCs w:val="24"/>
        </w:rPr>
        <w:tab/>
        <w:t xml:space="preserve">support innovative thinking and risk taking within the school community and view unsuccessful experiences as learning opportunities. </w:t>
      </w:r>
    </w:p>
    <w:p w:rsidR="00EA5447" w:rsidRPr="00242F91" w:rsidRDefault="00EA5447" w:rsidP="00EA5447">
      <w:pPr>
        <w:rPr>
          <w:rFonts w:ascii="Arial" w:hAnsi="Arial" w:cs="Arial"/>
          <w:sz w:val="24"/>
          <w:szCs w:val="24"/>
        </w:rPr>
      </w:pPr>
      <w:r w:rsidRPr="00242F91">
        <w:rPr>
          <w:rFonts w:ascii="Arial" w:hAnsi="Arial" w:cs="Arial"/>
          <w:sz w:val="24"/>
          <w:szCs w:val="24"/>
        </w:rPr>
        <w:t>1.1.11</w:t>
      </w:r>
      <w:r w:rsidRPr="00242F91">
        <w:rPr>
          <w:rFonts w:ascii="Arial" w:hAnsi="Arial" w:cs="Arial"/>
          <w:sz w:val="24"/>
          <w:szCs w:val="24"/>
        </w:rPr>
        <w:tab/>
        <w:t xml:space="preserve">acknowledge and celebrate the contributions of students, staff, parents, and community members toward realization of the campus vision. </w:t>
      </w:r>
    </w:p>
    <w:p w:rsidR="00EA5447" w:rsidRPr="00242F91" w:rsidRDefault="00EA5447" w:rsidP="00EA5447">
      <w:pPr>
        <w:rPr>
          <w:rFonts w:ascii="Arial" w:hAnsi="Arial" w:cs="Arial"/>
          <w:sz w:val="24"/>
          <w:szCs w:val="24"/>
        </w:rPr>
      </w:pPr>
      <w:r w:rsidRPr="00242F91">
        <w:rPr>
          <w:rFonts w:ascii="Arial" w:hAnsi="Arial" w:cs="Arial"/>
          <w:sz w:val="24"/>
          <w:szCs w:val="24"/>
        </w:rPr>
        <w:t>* "School Community" includes students, staff, parents/caregivers, and community members.</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002: The principal knows how to communicate and collaborate with all members of the school community, respond to diverse interests and needs, and mobilize resources to promote student success.</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1.2.1</w:t>
      </w:r>
      <w:r w:rsidRPr="00242F91">
        <w:rPr>
          <w:rFonts w:ascii="Arial" w:hAnsi="Arial" w:cs="Arial"/>
          <w:sz w:val="24"/>
          <w:szCs w:val="24"/>
        </w:rPr>
        <w:tab/>
      </w:r>
      <w:proofErr w:type="gramStart"/>
      <w:r w:rsidRPr="00242F91">
        <w:rPr>
          <w:rFonts w:ascii="Arial" w:hAnsi="Arial" w:cs="Arial"/>
          <w:sz w:val="24"/>
          <w:szCs w:val="24"/>
        </w:rPr>
        <w:t>communicate</w:t>
      </w:r>
      <w:proofErr w:type="gramEnd"/>
      <w:r w:rsidRPr="00242F91">
        <w:rPr>
          <w:rFonts w:ascii="Arial" w:hAnsi="Arial" w:cs="Arial"/>
          <w:sz w:val="24"/>
          <w:szCs w:val="24"/>
        </w:rPr>
        <w:t xml:space="preserve"> effectively with families and other community members in varied educational contexts. </w:t>
      </w:r>
    </w:p>
    <w:p w:rsidR="00EA5447" w:rsidRPr="00242F91" w:rsidRDefault="00EA5447" w:rsidP="00EA5447">
      <w:pPr>
        <w:rPr>
          <w:rFonts w:ascii="Arial" w:hAnsi="Arial" w:cs="Arial"/>
          <w:sz w:val="24"/>
          <w:szCs w:val="24"/>
        </w:rPr>
      </w:pPr>
      <w:r w:rsidRPr="00242F91">
        <w:rPr>
          <w:rFonts w:ascii="Arial" w:hAnsi="Arial" w:cs="Arial"/>
          <w:sz w:val="24"/>
          <w:szCs w:val="24"/>
        </w:rPr>
        <w:t>1.2.2</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skills for building consensus and managing conflict. </w:t>
      </w:r>
    </w:p>
    <w:p w:rsidR="00EA5447" w:rsidRPr="00242F91" w:rsidRDefault="00EA5447" w:rsidP="00EA5447">
      <w:pPr>
        <w:rPr>
          <w:rFonts w:ascii="Arial" w:hAnsi="Arial" w:cs="Arial"/>
          <w:sz w:val="24"/>
          <w:szCs w:val="24"/>
        </w:rPr>
      </w:pPr>
      <w:r w:rsidRPr="00242F91">
        <w:rPr>
          <w:rFonts w:ascii="Arial" w:hAnsi="Arial" w:cs="Arial"/>
          <w:sz w:val="24"/>
          <w:szCs w:val="24"/>
        </w:rPr>
        <w:t>1.2.3</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effective strategies for systematically communicating with and gathering input from all campus stakeholders. </w:t>
      </w:r>
    </w:p>
    <w:p w:rsidR="00EA5447" w:rsidRPr="00242F91" w:rsidRDefault="00EA5447" w:rsidP="00EA5447">
      <w:pPr>
        <w:rPr>
          <w:rFonts w:ascii="Arial" w:hAnsi="Arial" w:cs="Arial"/>
          <w:sz w:val="24"/>
          <w:szCs w:val="24"/>
        </w:rPr>
      </w:pPr>
      <w:r w:rsidRPr="00242F91">
        <w:rPr>
          <w:rFonts w:ascii="Arial" w:hAnsi="Arial" w:cs="Arial"/>
          <w:sz w:val="24"/>
          <w:szCs w:val="24"/>
        </w:rPr>
        <w:t>1.2.4</w:t>
      </w:r>
      <w:r w:rsidRPr="00242F91">
        <w:rPr>
          <w:rFonts w:ascii="Arial" w:hAnsi="Arial" w:cs="Arial"/>
          <w:sz w:val="24"/>
          <w:szCs w:val="24"/>
        </w:rPr>
        <w:tab/>
      </w:r>
      <w:proofErr w:type="gramStart"/>
      <w:r w:rsidRPr="00242F91">
        <w:rPr>
          <w:rFonts w:ascii="Arial" w:hAnsi="Arial" w:cs="Arial"/>
          <w:sz w:val="24"/>
          <w:szCs w:val="24"/>
        </w:rPr>
        <w:t>develop</w:t>
      </w:r>
      <w:proofErr w:type="gramEnd"/>
      <w:r w:rsidRPr="00242F91">
        <w:rPr>
          <w:rFonts w:ascii="Arial" w:hAnsi="Arial" w:cs="Arial"/>
          <w:sz w:val="24"/>
          <w:szCs w:val="24"/>
        </w:rPr>
        <w:t xml:space="preserve"> and implement strategies for effective internal and external communications. </w:t>
      </w:r>
    </w:p>
    <w:p w:rsidR="00EA5447" w:rsidRPr="00242F91" w:rsidRDefault="00EA5447" w:rsidP="00EA5447">
      <w:pPr>
        <w:rPr>
          <w:rFonts w:ascii="Arial" w:hAnsi="Arial" w:cs="Arial"/>
          <w:sz w:val="24"/>
          <w:szCs w:val="24"/>
        </w:rPr>
      </w:pPr>
      <w:r w:rsidRPr="00242F91">
        <w:rPr>
          <w:rFonts w:ascii="Arial" w:hAnsi="Arial" w:cs="Arial"/>
          <w:sz w:val="24"/>
          <w:szCs w:val="24"/>
        </w:rPr>
        <w:lastRenderedPageBreak/>
        <w:t>1.2.5</w:t>
      </w:r>
      <w:r w:rsidRPr="00242F91">
        <w:rPr>
          <w:rFonts w:ascii="Arial" w:hAnsi="Arial" w:cs="Arial"/>
          <w:sz w:val="24"/>
          <w:szCs w:val="24"/>
        </w:rPr>
        <w:tab/>
      </w:r>
      <w:proofErr w:type="gramStart"/>
      <w:r w:rsidRPr="00242F91">
        <w:rPr>
          <w:rFonts w:ascii="Arial" w:hAnsi="Arial" w:cs="Arial"/>
          <w:sz w:val="24"/>
          <w:szCs w:val="24"/>
        </w:rPr>
        <w:t>develop</w:t>
      </w:r>
      <w:proofErr w:type="gramEnd"/>
      <w:r w:rsidRPr="00242F91">
        <w:rPr>
          <w:rFonts w:ascii="Arial" w:hAnsi="Arial" w:cs="Arial"/>
          <w:sz w:val="24"/>
          <w:szCs w:val="24"/>
        </w:rPr>
        <w:t xml:space="preserve"> and implement a comprehensive program of community relations that effectively involves and informs multiple constituencies, including the media. </w:t>
      </w:r>
    </w:p>
    <w:p w:rsidR="00EA5447" w:rsidRPr="00242F91" w:rsidRDefault="00EA5447" w:rsidP="00EA5447">
      <w:pPr>
        <w:rPr>
          <w:rFonts w:ascii="Arial" w:hAnsi="Arial" w:cs="Arial"/>
          <w:sz w:val="24"/>
          <w:szCs w:val="24"/>
        </w:rPr>
      </w:pPr>
      <w:r w:rsidRPr="00242F91">
        <w:rPr>
          <w:rFonts w:ascii="Arial" w:hAnsi="Arial" w:cs="Arial"/>
          <w:sz w:val="24"/>
          <w:szCs w:val="24"/>
        </w:rPr>
        <w:t>1.2.6</w:t>
      </w:r>
      <w:r w:rsidRPr="00242F91">
        <w:rPr>
          <w:rFonts w:ascii="Arial" w:hAnsi="Arial" w:cs="Arial"/>
          <w:sz w:val="24"/>
          <w:szCs w:val="24"/>
        </w:rPr>
        <w:tab/>
      </w:r>
      <w:proofErr w:type="gramStart"/>
      <w:r w:rsidRPr="00242F91">
        <w:rPr>
          <w:rFonts w:ascii="Arial" w:hAnsi="Arial" w:cs="Arial"/>
          <w:sz w:val="24"/>
          <w:szCs w:val="24"/>
        </w:rPr>
        <w:t>provide</w:t>
      </w:r>
      <w:proofErr w:type="gramEnd"/>
      <w:r w:rsidRPr="00242F91">
        <w:rPr>
          <w:rFonts w:ascii="Arial" w:hAnsi="Arial" w:cs="Arial"/>
          <w:sz w:val="24"/>
          <w:szCs w:val="24"/>
        </w:rPr>
        <w:t xml:space="preserve"> varied and meaningful opportunities for parents/caregivers to be engaged in the education of their children. </w:t>
      </w:r>
    </w:p>
    <w:p w:rsidR="00EA5447" w:rsidRPr="00242F91" w:rsidRDefault="00EA5447" w:rsidP="00EA5447">
      <w:pPr>
        <w:rPr>
          <w:rFonts w:ascii="Arial" w:hAnsi="Arial" w:cs="Arial"/>
          <w:sz w:val="24"/>
          <w:szCs w:val="24"/>
        </w:rPr>
      </w:pPr>
      <w:r w:rsidRPr="00242F91">
        <w:rPr>
          <w:rFonts w:ascii="Arial" w:hAnsi="Arial" w:cs="Arial"/>
          <w:sz w:val="24"/>
          <w:szCs w:val="24"/>
        </w:rPr>
        <w:t>1.2.7</w:t>
      </w:r>
      <w:r w:rsidRPr="00242F91">
        <w:rPr>
          <w:rFonts w:ascii="Arial" w:hAnsi="Arial" w:cs="Arial"/>
          <w:sz w:val="24"/>
          <w:szCs w:val="24"/>
        </w:rPr>
        <w:tab/>
      </w:r>
      <w:proofErr w:type="gramStart"/>
      <w:r w:rsidRPr="00242F91">
        <w:rPr>
          <w:rFonts w:ascii="Arial" w:hAnsi="Arial" w:cs="Arial"/>
          <w:sz w:val="24"/>
          <w:szCs w:val="24"/>
        </w:rPr>
        <w:t>establish</w:t>
      </w:r>
      <w:proofErr w:type="gramEnd"/>
      <w:r w:rsidRPr="00242F91">
        <w:rPr>
          <w:rFonts w:ascii="Arial" w:hAnsi="Arial" w:cs="Arial"/>
          <w:sz w:val="24"/>
          <w:szCs w:val="24"/>
        </w:rPr>
        <w:t xml:space="preserve"> partnerships with parents/caregivers, businesses, and others in the community to strengthen programs and support campus goals. </w:t>
      </w:r>
    </w:p>
    <w:p w:rsidR="00EA5447" w:rsidRPr="00242F91" w:rsidRDefault="00EA5447" w:rsidP="00EA5447">
      <w:pPr>
        <w:rPr>
          <w:rFonts w:ascii="Arial" w:hAnsi="Arial" w:cs="Arial"/>
          <w:sz w:val="24"/>
          <w:szCs w:val="24"/>
        </w:rPr>
      </w:pPr>
      <w:r w:rsidRPr="00242F91">
        <w:rPr>
          <w:rFonts w:ascii="Arial" w:hAnsi="Arial" w:cs="Arial"/>
          <w:sz w:val="24"/>
          <w:szCs w:val="24"/>
        </w:rPr>
        <w:t>1.2.8</w:t>
      </w:r>
      <w:r w:rsidRPr="00242F91">
        <w:rPr>
          <w:rFonts w:ascii="Arial" w:hAnsi="Arial" w:cs="Arial"/>
          <w:sz w:val="24"/>
          <w:szCs w:val="24"/>
        </w:rPr>
        <w:tab/>
      </w:r>
      <w:proofErr w:type="gramStart"/>
      <w:r w:rsidRPr="00242F91">
        <w:rPr>
          <w:rFonts w:ascii="Arial" w:hAnsi="Arial" w:cs="Arial"/>
          <w:sz w:val="24"/>
          <w:szCs w:val="24"/>
        </w:rPr>
        <w:t>communicate</w:t>
      </w:r>
      <w:proofErr w:type="gramEnd"/>
      <w:r w:rsidRPr="00242F91">
        <w:rPr>
          <w:rFonts w:ascii="Arial" w:hAnsi="Arial" w:cs="Arial"/>
          <w:sz w:val="24"/>
          <w:szCs w:val="24"/>
        </w:rPr>
        <w:t xml:space="preserve"> and work effectively with diverse groups in the school community to ensure that all students have an equal opportunity for educational success. </w:t>
      </w:r>
    </w:p>
    <w:p w:rsidR="00EA5447" w:rsidRPr="00242F91" w:rsidRDefault="00EA5447" w:rsidP="00EA5447">
      <w:pPr>
        <w:rPr>
          <w:rFonts w:ascii="Arial" w:hAnsi="Arial" w:cs="Arial"/>
          <w:sz w:val="24"/>
          <w:szCs w:val="24"/>
        </w:rPr>
      </w:pPr>
      <w:r w:rsidRPr="00242F91">
        <w:rPr>
          <w:rFonts w:ascii="Arial" w:hAnsi="Arial" w:cs="Arial"/>
          <w:sz w:val="24"/>
          <w:szCs w:val="24"/>
        </w:rPr>
        <w:t>1.2.9</w:t>
      </w:r>
      <w:r w:rsidRPr="00242F91">
        <w:rPr>
          <w:rFonts w:ascii="Arial" w:hAnsi="Arial" w:cs="Arial"/>
          <w:sz w:val="24"/>
          <w:szCs w:val="24"/>
        </w:rPr>
        <w:tab/>
      </w:r>
      <w:proofErr w:type="gramStart"/>
      <w:r w:rsidRPr="00242F91">
        <w:rPr>
          <w:rFonts w:ascii="Arial" w:hAnsi="Arial" w:cs="Arial"/>
          <w:sz w:val="24"/>
          <w:szCs w:val="24"/>
        </w:rPr>
        <w:t>respond</w:t>
      </w:r>
      <w:proofErr w:type="gramEnd"/>
      <w:r w:rsidRPr="00242F91">
        <w:rPr>
          <w:rFonts w:ascii="Arial" w:hAnsi="Arial" w:cs="Arial"/>
          <w:sz w:val="24"/>
          <w:szCs w:val="24"/>
        </w:rPr>
        <w:t xml:space="preserve"> to pertinent political, social, and economic issues in the internal and external environment.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003: The principal knows how to act with integrity, fairness, and in an ethical and legal manner.</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1.3.1</w:t>
      </w:r>
      <w:r w:rsidRPr="00242F91">
        <w:rPr>
          <w:rFonts w:ascii="Arial" w:hAnsi="Arial" w:cs="Arial"/>
          <w:sz w:val="24"/>
          <w:szCs w:val="24"/>
        </w:rPr>
        <w:tab/>
      </w:r>
      <w:proofErr w:type="gramStart"/>
      <w:r w:rsidRPr="00242F91">
        <w:rPr>
          <w:rFonts w:ascii="Arial" w:hAnsi="Arial" w:cs="Arial"/>
          <w:sz w:val="24"/>
          <w:szCs w:val="24"/>
        </w:rPr>
        <w:t>model</w:t>
      </w:r>
      <w:proofErr w:type="gramEnd"/>
      <w:r w:rsidRPr="00242F91">
        <w:rPr>
          <w:rFonts w:ascii="Arial" w:hAnsi="Arial" w:cs="Arial"/>
          <w:sz w:val="24"/>
          <w:szCs w:val="24"/>
        </w:rPr>
        <w:t xml:space="preserve"> and promote the highest standard of conduct, ethical principles, and integrity in decision making, actions, and behaviors. </w:t>
      </w:r>
    </w:p>
    <w:p w:rsidR="00EA5447" w:rsidRPr="00242F91" w:rsidRDefault="00EA5447" w:rsidP="00EA5447">
      <w:pPr>
        <w:rPr>
          <w:rFonts w:ascii="Arial" w:hAnsi="Arial" w:cs="Arial"/>
          <w:sz w:val="24"/>
          <w:szCs w:val="24"/>
        </w:rPr>
      </w:pPr>
      <w:r w:rsidRPr="00242F91">
        <w:rPr>
          <w:rFonts w:ascii="Arial" w:hAnsi="Arial" w:cs="Arial"/>
          <w:sz w:val="24"/>
          <w:szCs w:val="24"/>
        </w:rPr>
        <w:t>1.3.2</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policies and procedures that promote professional educator compliance with The Code of Ethics and Standard Practices for Texas Educators. </w:t>
      </w:r>
    </w:p>
    <w:p w:rsidR="00EA5447" w:rsidRPr="00242F91" w:rsidRDefault="00EA5447" w:rsidP="00EA5447">
      <w:pPr>
        <w:rPr>
          <w:rFonts w:ascii="Arial" w:hAnsi="Arial" w:cs="Arial"/>
          <w:sz w:val="24"/>
          <w:szCs w:val="24"/>
        </w:rPr>
      </w:pPr>
      <w:r w:rsidRPr="00242F91">
        <w:rPr>
          <w:rFonts w:ascii="Arial" w:hAnsi="Arial" w:cs="Arial"/>
          <w:sz w:val="24"/>
          <w:szCs w:val="24"/>
        </w:rPr>
        <w:t>1.3.3</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knowledge of ethical issues affecting education. </w:t>
      </w:r>
    </w:p>
    <w:p w:rsidR="00EA5447" w:rsidRPr="00242F91" w:rsidRDefault="00EA5447" w:rsidP="00EA5447">
      <w:pPr>
        <w:rPr>
          <w:rFonts w:ascii="Arial" w:hAnsi="Arial" w:cs="Arial"/>
          <w:sz w:val="24"/>
          <w:szCs w:val="24"/>
        </w:rPr>
      </w:pPr>
      <w:r w:rsidRPr="00242F91">
        <w:rPr>
          <w:rFonts w:ascii="Arial" w:hAnsi="Arial" w:cs="Arial"/>
          <w:sz w:val="24"/>
          <w:szCs w:val="24"/>
        </w:rPr>
        <w:t>1.3.4</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legal guidelines (e.g., in relation to students with disabilities, bilingual education, confidentiality, discrimination) to protect the rights of students and staff and to improve learning opportunities. </w:t>
      </w:r>
    </w:p>
    <w:p w:rsidR="00EA5447" w:rsidRPr="00242F91" w:rsidRDefault="00EA5447" w:rsidP="00EA5447">
      <w:pPr>
        <w:rPr>
          <w:rFonts w:ascii="Arial" w:hAnsi="Arial" w:cs="Arial"/>
          <w:sz w:val="24"/>
          <w:szCs w:val="24"/>
        </w:rPr>
      </w:pPr>
      <w:r w:rsidRPr="00242F91">
        <w:rPr>
          <w:rFonts w:ascii="Arial" w:hAnsi="Arial" w:cs="Arial"/>
          <w:sz w:val="24"/>
          <w:szCs w:val="24"/>
        </w:rPr>
        <w:t>1.3.5</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laws, policies, and procedures in a fair and reasonable manner. </w:t>
      </w:r>
    </w:p>
    <w:p w:rsidR="00EA5447" w:rsidRPr="00242F91" w:rsidRDefault="00EA5447" w:rsidP="00EA5447">
      <w:pPr>
        <w:rPr>
          <w:rFonts w:ascii="Arial" w:hAnsi="Arial" w:cs="Arial"/>
          <w:sz w:val="24"/>
          <w:szCs w:val="24"/>
        </w:rPr>
      </w:pPr>
      <w:r w:rsidRPr="00242F91">
        <w:rPr>
          <w:rFonts w:ascii="Arial" w:hAnsi="Arial" w:cs="Arial"/>
          <w:sz w:val="24"/>
          <w:szCs w:val="24"/>
        </w:rPr>
        <w:t>1.3.6</w:t>
      </w:r>
      <w:r w:rsidRPr="00242F91">
        <w:rPr>
          <w:rFonts w:ascii="Arial" w:hAnsi="Arial" w:cs="Arial"/>
          <w:sz w:val="24"/>
          <w:szCs w:val="24"/>
        </w:rPr>
        <w:tab/>
      </w:r>
      <w:proofErr w:type="gramStart"/>
      <w:r w:rsidRPr="00242F91">
        <w:rPr>
          <w:rFonts w:ascii="Arial" w:hAnsi="Arial" w:cs="Arial"/>
          <w:sz w:val="24"/>
          <w:szCs w:val="24"/>
        </w:rPr>
        <w:t>articulate</w:t>
      </w:r>
      <w:proofErr w:type="gramEnd"/>
      <w:r w:rsidRPr="00242F91">
        <w:rPr>
          <w:rFonts w:ascii="Arial" w:hAnsi="Arial" w:cs="Arial"/>
          <w:sz w:val="24"/>
          <w:szCs w:val="24"/>
        </w:rPr>
        <w:t xml:space="preserve"> the importance of education in a free democratic society. </w:t>
      </w:r>
    </w:p>
    <w:p w:rsidR="00EA5447" w:rsidRPr="00242F91" w:rsidRDefault="00EA5447" w:rsidP="00EA5447">
      <w:pPr>
        <w:rPr>
          <w:rFonts w:ascii="Arial" w:hAnsi="Arial" w:cs="Arial"/>
          <w:sz w:val="24"/>
          <w:szCs w:val="24"/>
        </w:rPr>
      </w:pPr>
      <w:r w:rsidRPr="00242F91">
        <w:rPr>
          <w:rFonts w:ascii="Arial" w:hAnsi="Arial" w:cs="Arial"/>
          <w:sz w:val="24"/>
          <w:szCs w:val="24"/>
        </w:rPr>
        <w:t>1.3.7</w:t>
      </w:r>
      <w:r w:rsidRPr="00242F91">
        <w:rPr>
          <w:rFonts w:ascii="Arial" w:hAnsi="Arial" w:cs="Arial"/>
          <w:sz w:val="24"/>
          <w:szCs w:val="24"/>
        </w:rPr>
        <w:tab/>
      </w:r>
      <w:proofErr w:type="gramStart"/>
      <w:r w:rsidRPr="00242F91">
        <w:rPr>
          <w:rFonts w:ascii="Arial" w:hAnsi="Arial" w:cs="Arial"/>
          <w:sz w:val="24"/>
          <w:szCs w:val="24"/>
        </w:rPr>
        <w:t>serve</w:t>
      </w:r>
      <w:proofErr w:type="gramEnd"/>
      <w:r w:rsidRPr="00242F91">
        <w:rPr>
          <w:rFonts w:ascii="Arial" w:hAnsi="Arial" w:cs="Arial"/>
          <w:sz w:val="24"/>
          <w:szCs w:val="24"/>
        </w:rPr>
        <w:t xml:space="preserve"> as an advocate for all children. </w:t>
      </w:r>
    </w:p>
    <w:p w:rsidR="00EA5447" w:rsidRPr="00242F91" w:rsidRDefault="00EA5447" w:rsidP="00EA5447">
      <w:pPr>
        <w:rPr>
          <w:rFonts w:ascii="Arial" w:hAnsi="Arial" w:cs="Arial"/>
          <w:sz w:val="24"/>
          <w:szCs w:val="24"/>
        </w:rPr>
      </w:pPr>
      <w:r w:rsidRPr="00242F91">
        <w:rPr>
          <w:rFonts w:ascii="Arial" w:hAnsi="Arial" w:cs="Arial"/>
          <w:sz w:val="24"/>
          <w:szCs w:val="24"/>
        </w:rPr>
        <w:t>1.3.8</w:t>
      </w:r>
      <w:r w:rsidRPr="00242F91">
        <w:rPr>
          <w:rFonts w:ascii="Arial" w:hAnsi="Arial" w:cs="Arial"/>
          <w:sz w:val="24"/>
          <w:szCs w:val="24"/>
        </w:rPr>
        <w:tab/>
      </w:r>
      <w:proofErr w:type="gramStart"/>
      <w:r w:rsidRPr="00242F91">
        <w:rPr>
          <w:rFonts w:ascii="Arial" w:hAnsi="Arial" w:cs="Arial"/>
          <w:sz w:val="24"/>
          <w:szCs w:val="24"/>
        </w:rPr>
        <w:t>promote</w:t>
      </w:r>
      <w:proofErr w:type="gramEnd"/>
      <w:r w:rsidRPr="00242F91">
        <w:rPr>
          <w:rFonts w:ascii="Arial" w:hAnsi="Arial" w:cs="Arial"/>
          <w:sz w:val="24"/>
          <w:szCs w:val="24"/>
        </w:rPr>
        <w:t xml:space="preserve"> the continuous and appropriate development of all students. </w:t>
      </w:r>
    </w:p>
    <w:p w:rsidR="00EA5447" w:rsidRPr="00242F91" w:rsidRDefault="00EA5447" w:rsidP="00EA5447">
      <w:pPr>
        <w:rPr>
          <w:rFonts w:ascii="Arial" w:hAnsi="Arial" w:cs="Arial"/>
          <w:sz w:val="24"/>
          <w:szCs w:val="24"/>
        </w:rPr>
      </w:pPr>
      <w:r w:rsidRPr="00242F91">
        <w:rPr>
          <w:rFonts w:ascii="Arial" w:hAnsi="Arial" w:cs="Arial"/>
          <w:sz w:val="24"/>
          <w:szCs w:val="24"/>
        </w:rPr>
        <w:t>1.3.9</w:t>
      </w:r>
      <w:r w:rsidRPr="00242F91">
        <w:rPr>
          <w:rFonts w:ascii="Arial" w:hAnsi="Arial" w:cs="Arial"/>
          <w:sz w:val="24"/>
          <w:szCs w:val="24"/>
        </w:rPr>
        <w:tab/>
      </w:r>
      <w:proofErr w:type="gramStart"/>
      <w:r w:rsidRPr="00242F91">
        <w:rPr>
          <w:rFonts w:ascii="Arial" w:hAnsi="Arial" w:cs="Arial"/>
          <w:sz w:val="24"/>
          <w:szCs w:val="24"/>
        </w:rPr>
        <w:t>promote</w:t>
      </w:r>
      <w:proofErr w:type="gramEnd"/>
      <w:r w:rsidRPr="00242F91">
        <w:rPr>
          <w:rFonts w:ascii="Arial" w:hAnsi="Arial" w:cs="Arial"/>
          <w:sz w:val="24"/>
          <w:szCs w:val="24"/>
        </w:rPr>
        <w:t xml:space="preserve"> awareness of learning differences, multicultural awareness, gender sensitivity, and ethnic appreciation.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DOMAIN II-INSTRUCTIONAL LEADERSHIP</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004: The principal knows how to facilitate the design and implementation of curricula and strategic plans that enhance teaching and learning; ensure alignment of curriculum, instruction, resources, and assessment; and promote the use of varied assessments to measure student performance.</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2.4.1</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effective campus curriculum planning based on knowledge of various factors (e.g., emerging issues, occupational and economic trends, demographic data, student learning data, motivation theory, teaching and learning theory, principles of curriculum design, human developmental processes, legal requirements). </w:t>
      </w:r>
    </w:p>
    <w:p w:rsidR="00EA5447" w:rsidRPr="00242F91" w:rsidRDefault="00EA5447" w:rsidP="00EA5447">
      <w:pPr>
        <w:rPr>
          <w:rFonts w:ascii="Arial" w:hAnsi="Arial" w:cs="Arial"/>
          <w:sz w:val="24"/>
          <w:szCs w:val="24"/>
        </w:rPr>
      </w:pPr>
      <w:r w:rsidRPr="00242F91">
        <w:rPr>
          <w:rFonts w:ascii="Arial" w:hAnsi="Arial" w:cs="Arial"/>
          <w:sz w:val="24"/>
          <w:szCs w:val="24"/>
        </w:rPr>
        <w:t>2.4.2</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use of sound, research-based practice in the development, implementation, and evaluation of campus curricular, co-curricular, and extracurricular programs. </w:t>
      </w:r>
    </w:p>
    <w:p w:rsidR="00EA5447" w:rsidRPr="00242F91" w:rsidRDefault="00EA5447" w:rsidP="00EA5447">
      <w:pPr>
        <w:rPr>
          <w:rFonts w:ascii="Arial" w:hAnsi="Arial" w:cs="Arial"/>
          <w:sz w:val="24"/>
          <w:szCs w:val="24"/>
        </w:rPr>
      </w:pPr>
      <w:r w:rsidRPr="00242F91">
        <w:rPr>
          <w:rFonts w:ascii="Arial" w:hAnsi="Arial" w:cs="Arial"/>
          <w:sz w:val="24"/>
          <w:szCs w:val="24"/>
        </w:rPr>
        <w:t>2.4.3</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campus participation in collaborative district planning, implementation, monitoring, and revision of curriculum to ensure appropriate scope, sequence, content, and alignment. </w:t>
      </w:r>
    </w:p>
    <w:p w:rsidR="00EA5447" w:rsidRPr="00242F91" w:rsidRDefault="00EA5447" w:rsidP="00EA5447">
      <w:pPr>
        <w:rPr>
          <w:rFonts w:ascii="Arial" w:hAnsi="Arial" w:cs="Arial"/>
          <w:sz w:val="24"/>
          <w:szCs w:val="24"/>
        </w:rPr>
      </w:pPr>
      <w:r w:rsidRPr="00242F91">
        <w:rPr>
          <w:rFonts w:ascii="Arial" w:hAnsi="Arial" w:cs="Arial"/>
          <w:sz w:val="24"/>
          <w:szCs w:val="24"/>
        </w:rPr>
        <w:lastRenderedPageBreak/>
        <w:t>2.4.4</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use of appropriate assessments to measure student learning and ensure educational accountability. </w:t>
      </w:r>
    </w:p>
    <w:p w:rsidR="00EA5447" w:rsidRPr="00242F91" w:rsidRDefault="00EA5447" w:rsidP="00EA5447">
      <w:pPr>
        <w:rPr>
          <w:rFonts w:ascii="Arial" w:hAnsi="Arial" w:cs="Arial"/>
          <w:sz w:val="24"/>
          <w:szCs w:val="24"/>
        </w:rPr>
      </w:pPr>
      <w:r w:rsidRPr="00242F91">
        <w:rPr>
          <w:rFonts w:ascii="Arial" w:hAnsi="Arial" w:cs="Arial"/>
          <w:sz w:val="24"/>
          <w:szCs w:val="24"/>
        </w:rPr>
        <w:t>2.4.5</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use of technology, telecommunications, and information systems to enrich the campus curriculum. </w:t>
      </w:r>
    </w:p>
    <w:p w:rsidR="00EA5447" w:rsidRPr="00242F91" w:rsidRDefault="00EA5447" w:rsidP="00EA5447">
      <w:pPr>
        <w:rPr>
          <w:rFonts w:ascii="Arial" w:hAnsi="Arial" w:cs="Arial"/>
          <w:sz w:val="24"/>
          <w:szCs w:val="24"/>
        </w:rPr>
      </w:pPr>
      <w:r w:rsidRPr="00242F91">
        <w:rPr>
          <w:rFonts w:ascii="Arial" w:hAnsi="Arial" w:cs="Arial"/>
          <w:sz w:val="24"/>
          <w:szCs w:val="24"/>
        </w:rPr>
        <w:t>2.4.6</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effective coordination of campus curricular, co-curricular, and extracurricular programs in relation to other district programs. </w:t>
      </w:r>
    </w:p>
    <w:p w:rsidR="00EA5447" w:rsidRPr="00242F91" w:rsidRDefault="00EA5447" w:rsidP="00EA5447">
      <w:pPr>
        <w:rPr>
          <w:rFonts w:ascii="Arial" w:hAnsi="Arial" w:cs="Arial"/>
          <w:sz w:val="24"/>
          <w:szCs w:val="24"/>
        </w:rPr>
      </w:pPr>
      <w:r w:rsidRPr="00242F91">
        <w:rPr>
          <w:rFonts w:ascii="Arial" w:hAnsi="Arial" w:cs="Arial"/>
          <w:sz w:val="24"/>
          <w:szCs w:val="24"/>
        </w:rPr>
        <w:t>2.4.7</w:t>
      </w:r>
      <w:r w:rsidRPr="00242F91">
        <w:rPr>
          <w:rFonts w:ascii="Arial" w:hAnsi="Arial" w:cs="Arial"/>
          <w:sz w:val="24"/>
          <w:szCs w:val="24"/>
        </w:rPr>
        <w:tab/>
      </w:r>
      <w:proofErr w:type="gramStart"/>
      <w:r w:rsidRPr="00242F91">
        <w:rPr>
          <w:rFonts w:ascii="Arial" w:hAnsi="Arial" w:cs="Arial"/>
          <w:sz w:val="24"/>
          <w:szCs w:val="24"/>
        </w:rPr>
        <w:t>promote</w:t>
      </w:r>
      <w:proofErr w:type="gramEnd"/>
      <w:r w:rsidRPr="00242F91">
        <w:rPr>
          <w:rFonts w:ascii="Arial" w:hAnsi="Arial" w:cs="Arial"/>
          <w:sz w:val="24"/>
          <w:szCs w:val="24"/>
        </w:rPr>
        <w:t xml:space="preserve"> the use of creative thinking, critical thinking, and problem solving by staff and other campus stakeholders involved in curriculum design and delivery.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005: The principal knows how to advocate, nurture, and sustain an instructional program and a campus culture that are conducive to student learning and staff professional growth.</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2.5.1</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development of a campus learning organization that supports instructional improvement and change through ongoing study of relevant research and best practice. </w:t>
      </w:r>
    </w:p>
    <w:p w:rsidR="00EA5447" w:rsidRPr="00242F91" w:rsidRDefault="00EA5447" w:rsidP="00EA5447">
      <w:pPr>
        <w:rPr>
          <w:rFonts w:ascii="Arial" w:hAnsi="Arial" w:cs="Arial"/>
          <w:sz w:val="24"/>
          <w:szCs w:val="24"/>
        </w:rPr>
      </w:pPr>
      <w:r w:rsidRPr="00242F91">
        <w:rPr>
          <w:rFonts w:ascii="Arial" w:hAnsi="Arial" w:cs="Arial"/>
          <w:sz w:val="24"/>
          <w:szCs w:val="24"/>
        </w:rPr>
        <w:t>2.5.2</w:t>
      </w:r>
      <w:r w:rsidRPr="00242F91">
        <w:rPr>
          <w:rFonts w:ascii="Arial" w:hAnsi="Arial" w:cs="Arial"/>
          <w:sz w:val="24"/>
          <w:szCs w:val="24"/>
        </w:rPr>
        <w:tab/>
        <w:t xml:space="preserve">facilitate the implementation of sound, research-based instructional strategies, decisions, and programs in which multiple opportunities to learn and be successful are available to all students. </w:t>
      </w:r>
    </w:p>
    <w:p w:rsidR="00EA5447" w:rsidRPr="00242F91" w:rsidRDefault="00EA5447" w:rsidP="00EA5447">
      <w:pPr>
        <w:rPr>
          <w:rFonts w:ascii="Arial" w:hAnsi="Arial" w:cs="Arial"/>
          <w:sz w:val="24"/>
          <w:szCs w:val="24"/>
        </w:rPr>
      </w:pPr>
      <w:r w:rsidRPr="00242F91">
        <w:rPr>
          <w:rFonts w:ascii="Arial" w:hAnsi="Arial" w:cs="Arial"/>
          <w:sz w:val="24"/>
          <w:szCs w:val="24"/>
        </w:rPr>
        <w:t>2.5.3</w:t>
      </w:r>
      <w:r w:rsidRPr="00242F91">
        <w:rPr>
          <w:rFonts w:ascii="Arial" w:hAnsi="Arial" w:cs="Arial"/>
          <w:sz w:val="24"/>
          <w:szCs w:val="24"/>
        </w:rPr>
        <w:tab/>
      </w:r>
      <w:proofErr w:type="gramStart"/>
      <w:r w:rsidRPr="00242F91">
        <w:rPr>
          <w:rFonts w:ascii="Arial" w:hAnsi="Arial" w:cs="Arial"/>
          <w:sz w:val="24"/>
          <w:szCs w:val="24"/>
        </w:rPr>
        <w:t>create</w:t>
      </w:r>
      <w:proofErr w:type="gramEnd"/>
      <w:r w:rsidRPr="00242F91">
        <w:rPr>
          <w:rFonts w:ascii="Arial" w:hAnsi="Arial" w:cs="Arial"/>
          <w:sz w:val="24"/>
          <w:szCs w:val="24"/>
        </w:rPr>
        <w:t xml:space="preserve"> conditions that encourage staff, students, families/caregivers, and the community to strive to achieve the campus vision. </w:t>
      </w:r>
    </w:p>
    <w:p w:rsidR="00EA5447" w:rsidRPr="00242F91" w:rsidRDefault="00EA5447" w:rsidP="00EA5447">
      <w:pPr>
        <w:rPr>
          <w:rFonts w:ascii="Arial" w:hAnsi="Arial" w:cs="Arial"/>
          <w:sz w:val="24"/>
          <w:szCs w:val="24"/>
        </w:rPr>
      </w:pPr>
      <w:r w:rsidRPr="00242F91">
        <w:rPr>
          <w:rFonts w:ascii="Arial" w:hAnsi="Arial" w:cs="Arial"/>
          <w:sz w:val="24"/>
          <w:szCs w:val="24"/>
        </w:rPr>
        <w:t>2.5.4</w:t>
      </w:r>
      <w:r w:rsidRPr="00242F91">
        <w:rPr>
          <w:rFonts w:ascii="Arial" w:hAnsi="Arial" w:cs="Arial"/>
          <w:sz w:val="24"/>
          <w:szCs w:val="24"/>
        </w:rPr>
        <w:tab/>
      </w:r>
      <w:proofErr w:type="gramStart"/>
      <w:r w:rsidRPr="00242F91">
        <w:rPr>
          <w:rFonts w:ascii="Arial" w:hAnsi="Arial" w:cs="Arial"/>
          <w:sz w:val="24"/>
          <w:szCs w:val="24"/>
        </w:rPr>
        <w:t>ensure</w:t>
      </w:r>
      <w:proofErr w:type="gramEnd"/>
      <w:r w:rsidRPr="00242F91">
        <w:rPr>
          <w:rFonts w:ascii="Arial" w:hAnsi="Arial" w:cs="Arial"/>
          <w:sz w:val="24"/>
          <w:szCs w:val="24"/>
        </w:rPr>
        <w:t xml:space="preserve"> that all students are provided high-quality, flexible instructional programs with appropriate resources and services to meet individual student needs. </w:t>
      </w:r>
    </w:p>
    <w:p w:rsidR="00EA5447" w:rsidRPr="00242F91" w:rsidRDefault="00EA5447" w:rsidP="00EA5447">
      <w:pPr>
        <w:rPr>
          <w:rFonts w:ascii="Arial" w:hAnsi="Arial" w:cs="Arial"/>
          <w:sz w:val="24"/>
          <w:szCs w:val="24"/>
        </w:rPr>
      </w:pPr>
      <w:r w:rsidRPr="00242F91">
        <w:rPr>
          <w:rFonts w:ascii="Arial" w:hAnsi="Arial" w:cs="Arial"/>
          <w:sz w:val="24"/>
          <w:szCs w:val="24"/>
        </w:rPr>
        <w:t>2.5.5</w:t>
      </w:r>
      <w:r w:rsidRPr="00242F91">
        <w:rPr>
          <w:rFonts w:ascii="Arial" w:hAnsi="Arial" w:cs="Arial"/>
          <w:sz w:val="24"/>
          <w:szCs w:val="24"/>
        </w:rPr>
        <w:tab/>
      </w:r>
      <w:proofErr w:type="gramStart"/>
      <w:r w:rsidRPr="00242F91">
        <w:rPr>
          <w:rFonts w:ascii="Arial" w:hAnsi="Arial" w:cs="Arial"/>
          <w:sz w:val="24"/>
          <w:szCs w:val="24"/>
        </w:rPr>
        <w:t>use</w:t>
      </w:r>
      <w:proofErr w:type="gramEnd"/>
      <w:r w:rsidRPr="00242F91">
        <w:rPr>
          <w:rFonts w:ascii="Arial" w:hAnsi="Arial" w:cs="Arial"/>
          <w:sz w:val="24"/>
          <w:szCs w:val="24"/>
        </w:rPr>
        <w:t xml:space="preserve"> formative and summative student assessment data to develop, support, and improve campus instructional strategies and goals. </w:t>
      </w:r>
    </w:p>
    <w:p w:rsidR="00EA5447" w:rsidRPr="00242F91" w:rsidRDefault="00EA5447" w:rsidP="00EA5447">
      <w:pPr>
        <w:rPr>
          <w:rFonts w:ascii="Arial" w:hAnsi="Arial" w:cs="Arial"/>
          <w:sz w:val="24"/>
          <w:szCs w:val="24"/>
        </w:rPr>
      </w:pPr>
      <w:r w:rsidRPr="00242F91">
        <w:rPr>
          <w:rFonts w:ascii="Arial" w:hAnsi="Arial" w:cs="Arial"/>
          <w:sz w:val="24"/>
          <w:szCs w:val="24"/>
        </w:rPr>
        <w:t>2.5.6</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use and integration of technology, telecommunications, and information systems to enhance learning. </w:t>
      </w:r>
    </w:p>
    <w:p w:rsidR="00EA5447" w:rsidRPr="00242F91" w:rsidRDefault="00EA5447" w:rsidP="00EA5447">
      <w:pPr>
        <w:rPr>
          <w:rFonts w:ascii="Arial" w:hAnsi="Arial" w:cs="Arial"/>
          <w:sz w:val="24"/>
          <w:szCs w:val="24"/>
        </w:rPr>
      </w:pPr>
      <w:r w:rsidRPr="00242F91">
        <w:rPr>
          <w:rFonts w:ascii="Arial" w:hAnsi="Arial" w:cs="Arial"/>
          <w:sz w:val="24"/>
          <w:szCs w:val="24"/>
        </w:rPr>
        <w:t>2.5.7</w:t>
      </w:r>
      <w:r w:rsidRPr="00242F91">
        <w:rPr>
          <w:rFonts w:ascii="Arial" w:hAnsi="Arial" w:cs="Arial"/>
          <w:sz w:val="24"/>
          <w:szCs w:val="24"/>
        </w:rPr>
        <w:tab/>
        <w:t xml:space="preserve">facilitate the implementation of sound, research-based theories and techniques of teaching, learning, classroom management, student discipline, and school safety to ensure a campus environment conducive to teaching and learning. </w:t>
      </w:r>
    </w:p>
    <w:p w:rsidR="00EA5447" w:rsidRPr="00242F91" w:rsidRDefault="00EA5447" w:rsidP="00EA5447">
      <w:pPr>
        <w:rPr>
          <w:rFonts w:ascii="Arial" w:hAnsi="Arial" w:cs="Arial"/>
          <w:sz w:val="24"/>
          <w:szCs w:val="24"/>
        </w:rPr>
      </w:pPr>
      <w:r w:rsidRPr="00242F91">
        <w:rPr>
          <w:rFonts w:ascii="Arial" w:hAnsi="Arial" w:cs="Arial"/>
          <w:sz w:val="24"/>
          <w:szCs w:val="24"/>
        </w:rPr>
        <w:t>2.5.8</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development, implementation, evaluation, and refinement of student services and activity programs to fulfill academic, developmental, social, and cultural needs. </w:t>
      </w:r>
    </w:p>
    <w:p w:rsidR="00EA5447" w:rsidRPr="00242F91" w:rsidRDefault="00EA5447" w:rsidP="00EA5447">
      <w:pPr>
        <w:rPr>
          <w:rFonts w:ascii="Arial" w:hAnsi="Arial" w:cs="Arial"/>
          <w:sz w:val="24"/>
          <w:szCs w:val="24"/>
        </w:rPr>
      </w:pPr>
      <w:r w:rsidRPr="00242F91">
        <w:rPr>
          <w:rFonts w:ascii="Arial" w:hAnsi="Arial" w:cs="Arial"/>
          <w:sz w:val="24"/>
          <w:szCs w:val="24"/>
        </w:rPr>
        <w:t>2.5.9</w:t>
      </w:r>
      <w:r w:rsidRPr="00242F91">
        <w:rPr>
          <w:rFonts w:ascii="Arial" w:hAnsi="Arial" w:cs="Arial"/>
          <w:sz w:val="24"/>
          <w:szCs w:val="24"/>
        </w:rPr>
        <w:tab/>
      </w:r>
      <w:proofErr w:type="gramStart"/>
      <w:r w:rsidRPr="00242F91">
        <w:rPr>
          <w:rFonts w:ascii="Arial" w:hAnsi="Arial" w:cs="Arial"/>
          <w:sz w:val="24"/>
          <w:szCs w:val="24"/>
        </w:rPr>
        <w:t>analyze</w:t>
      </w:r>
      <w:proofErr w:type="gramEnd"/>
      <w:r w:rsidRPr="00242F91">
        <w:rPr>
          <w:rFonts w:ascii="Arial" w:hAnsi="Arial" w:cs="Arial"/>
          <w:sz w:val="24"/>
          <w:szCs w:val="24"/>
        </w:rPr>
        <w:t xml:space="preserve"> instructional needs and allocate resources effectively and equitably. </w:t>
      </w:r>
    </w:p>
    <w:p w:rsidR="00EA5447" w:rsidRPr="00242F91" w:rsidRDefault="00EA5447" w:rsidP="00EA5447">
      <w:pPr>
        <w:rPr>
          <w:rFonts w:ascii="Arial" w:hAnsi="Arial" w:cs="Arial"/>
          <w:sz w:val="24"/>
          <w:szCs w:val="24"/>
        </w:rPr>
      </w:pPr>
      <w:r w:rsidRPr="00242F91">
        <w:rPr>
          <w:rFonts w:ascii="Arial" w:hAnsi="Arial" w:cs="Arial"/>
          <w:sz w:val="24"/>
          <w:szCs w:val="24"/>
        </w:rPr>
        <w:t>2.5.10</w:t>
      </w:r>
      <w:r w:rsidRPr="00242F91">
        <w:rPr>
          <w:rFonts w:ascii="Arial" w:hAnsi="Arial" w:cs="Arial"/>
          <w:sz w:val="24"/>
          <w:szCs w:val="24"/>
        </w:rPr>
        <w:tab/>
        <w:t xml:space="preserve">analyze the implications of various factors (e.g., staffing patterns, class scheduling formats, school organizational structures, student discipline practices) for teaching and learning. </w:t>
      </w:r>
    </w:p>
    <w:p w:rsidR="00EA5447" w:rsidRPr="00242F91" w:rsidRDefault="00EA5447" w:rsidP="00EA5447">
      <w:pPr>
        <w:rPr>
          <w:rFonts w:ascii="Arial" w:hAnsi="Arial" w:cs="Arial"/>
          <w:sz w:val="24"/>
          <w:szCs w:val="24"/>
        </w:rPr>
      </w:pPr>
      <w:r w:rsidRPr="00242F91">
        <w:rPr>
          <w:rFonts w:ascii="Arial" w:hAnsi="Arial" w:cs="Arial"/>
          <w:sz w:val="24"/>
          <w:szCs w:val="24"/>
        </w:rPr>
        <w:t>2.5.11</w:t>
      </w:r>
      <w:r w:rsidRPr="00242F91">
        <w:rPr>
          <w:rFonts w:ascii="Arial" w:hAnsi="Arial" w:cs="Arial"/>
          <w:sz w:val="24"/>
          <w:szCs w:val="24"/>
        </w:rPr>
        <w:tab/>
        <w:t xml:space="preserve">ensure responsiveness to diverse sociological, linguistic, cultural, and other factors that may affect students' development and learning.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 xml:space="preserve">Competency 006: The principal knows how to implement a staff evaluation and development system to improve the performance of all staff members, select and implement appropriate models for supervision. </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lastRenderedPageBreak/>
        <w:t>2.6.1</w:t>
      </w:r>
      <w:r w:rsidRPr="00242F91">
        <w:rPr>
          <w:rFonts w:ascii="Arial" w:hAnsi="Arial" w:cs="Arial"/>
          <w:sz w:val="24"/>
          <w:szCs w:val="24"/>
        </w:rPr>
        <w:tab/>
      </w:r>
      <w:proofErr w:type="gramStart"/>
      <w:r w:rsidRPr="00242F91">
        <w:rPr>
          <w:rFonts w:ascii="Arial" w:hAnsi="Arial" w:cs="Arial"/>
          <w:sz w:val="24"/>
          <w:szCs w:val="24"/>
        </w:rPr>
        <w:t>work</w:t>
      </w:r>
      <w:proofErr w:type="gramEnd"/>
      <w:r w:rsidRPr="00242F91">
        <w:rPr>
          <w:rFonts w:ascii="Arial" w:hAnsi="Arial" w:cs="Arial"/>
          <w:sz w:val="24"/>
          <w:szCs w:val="24"/>
        </w:rPr>
        <w:t xml:space="preserve"> collaboratively with other campus personnel to develop, implement, evaluate, and revise a comprehensive campus professional development plan that addresses staff needs and aligns professional development with identified goals. </w:t>
      </w:r>
    </w:p>
    <w:p w:rsidR="00EA5447" w:rsidRPr="00242F91" w:rsidRDefault="00EA5447" w:rsidP="00EA5447">
      <w:pPr>
        <w:rPr>
          <w:rFonts w:ascii="Arial" w:hAnsi="Arial" w:cs="Arial"/>
          <w:sz w:val="24"/>
          <w:szCs w:val="24"/>
        </w:rPr>
      </w:pPr>
      <w:r w:rsidRPr="00242F91">
        <w:rPr>
          <w:rFonts w:ascii="Arial" w:hAnsi="Arial" w:cs="Arial"/>
          <w:sz w:val="24"/>
          <w:szCs w:val="24"/>
        </w:rPr>
        <w:t>2.6.2</w:t>
      </w:r>
      <w:r w:rsidRPr="00242F91">
        <w:rPr>
          <w:rFonts w:ascii="Arial" w:hAnsi="Arial" w:cs="Arial"/>
          <w:sz w:val="24"/>
          <w:szCs w:val="24"/>
        </w:rPr>
        <w:tab/>
      </w:r>
      <w:proofErr w:type="gramStart"/>
      <w:r w:rsidRPr="00242F91">
        <w:rPr>
          <w:rFonts w:ascii="Arial" w:hAnsi="Arial" w:cs="Arial"/>
          <w:sz w:val="24"/>
          <w:szCs w:val="24"/>
        </w:rPr>
        <w:t>facilitate</w:t>
      </w:r>
      <w:proofErr w:type="gramEnd"/>
      <w:r w:rsidRPr="00242F91">
        <w:rPr>
          <w:rFonts w:ascii="Arial" w:hAnsi="Arial" w:cs="Arial"/>
          <w:sz w:val="24"/>
          <w:szCs w:val="24"/>
        </w:rPr>
        <w:t xml:space="preserve"> the application of adult learning principles and motivation theory to all campus professional development activities, including the use of appropriate content, processes, and contexts. </w:t>
      </w:r>
    </w:p>
    <w:p w:rsidR="00EA5447" w:rsidRPr="00242F91" w:rsidRDefault="00EA5447" w:rsidP="00EA5447">
      <w:pPr>
        <w:rPr>
          <w:rFonts w:ascii="Arial" w:hAnsi="Arial" w:cs="Arial"/>
          <w:sz w:val="24"/>
          <w:szCs w:val="24"/>
        </w:rPr>
      </w:pPr>
      <w:r w:rsidRPr="00242F91">
        <w:rPr>
          <w:rFonts w:ascii="Arial" w:hAnsi="Arial" w:cs="Arial"/>
          <w:sz w:val="24"/>
          <w:szCs w:val="24"/>
        </w:rPr>
        <w:t>2.6.3</w:t>
      </w:r>
      <w:r w:rsidRPr="00242F91">
        <w:rPr>
          <w:rFonts w:ascii="Arial" w:hAnsi="Arial" w:cs="Arial"/>
          <w:sz w:val="24"/>
          <w:szCs w:val="24"/>
        </w:rPr>
        <w:tab/>
      </w:r>
      <w:proofErr w:type="gramStart"/>
      <w:r w:rsidRPr="00242F91">
        <w:rPr>
          <w:rFonts w:ascii="Arial" w:hAnsi="Arial" w:cs="Arial"/>
          <w:sz w:val="24"/>
          <w:szCs w:val="24"/>
        </w:rPr>
        <w:t>allocate</w:t>
      </w:r>
      <w:proofErr w:type="gramEnd"/>
      <w:r w:rsidRPr="00242F91">
        <w:rPr>
          <w:rFonts w:ascii="Arial" w:hAnsi="Arial" w:cs="Arial"/>
          <w:sz w:val="24"/>
          <w:szCs w:val="24"/>
        </w:rPr>
        <w:t xml:space="preserve"> appropriate time, funding, and other needed resources to ensure the effective implementation of professional development plans. </w:t>
      </w:r>
    </w:p>
    <w:p w:rsidR="00EA5447" w:rsidRPr="00242F91" w:rsidRDefault="00EA5447" w:rsidP="00EA5447">
      <w:pPr>
        <w:rPr>
          <w:rFonts w:ascii="Arial" w:hAnsi="Arial" w:cs="Arial"/>
          <w:sz w:val="24"/>
          <w:szCs w:val="24"/>
        </w:rPr>
      </w:pPr>
      <w:r w:rsidRPr="00242F91">
        <w:rPr>
          <w:rFonts w:ascii="Arial" w:hAnsi="Arial" w:cs="Arial"/>
          <w:sz w:val="24"/>
          <w:szCs w:val="24"/>
        </w:rPr>
        <w:t>2.6.4</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effective, appropriate, and legal strategies for the recruitment, screening, selection, assignment, induction, development, evaluation, promotion, discipline, and dismissal of campus staff. </w:t>
      </w:r>
    </w:p>
    <w:p w:rsidR="00EA5447" w:rsidRPr="00242F91" w:rsidRDefault="00EA5447" w:rsidP="00EA5447">
      <w:pPr>
        <w:rPr>
          <w:rFonts w:ascii="Arial" w:hAnsi="Arial" w:cs="Arial"/>
          <w:sz w:val="24"/>
          <w:szCs w:val="24"/>
        </w:rPr>
      </w:pPr>
      <w:r w:rsidRPr="00242F91">
        <w:rPr>
          <w:rFonts w:ascii="Arial" w:hAnsi="Arial" w:cs="Arial"/>
          <w:sz w:val="24"/>
          <w:szCs w:val="24"/>
        </w:rPr>
        <w:t>2.6.5</w:t>
      </w:r>
      <w:r w:rsidRPr="00242F91">
        <w:rPr>
          <w:rFonts w:ascii="Arial" w:hAnsi="Arial" w:cs="Arial"/>
          <w:sz w:val="24"/>
          <w:szCs w:val="24"/>
        </w:rPr>
        <w:tab/>
      </w:r>
      <w:proofErr w:type="gramStart"/>
      <w:r w:rsidRPr="00242F91">
        <w:rPr>
          <w:rFonts w:ascii="Arial" w:hAnsi="Arial" w:cs="Arial"/>
          <w:sz w:val="24"/>
          <w:szCs w:val="24"/>
        </w:rPr>
        <w:t>use</w:t>
      </w:r>
      <w:proofErr w:type="gramEnd"/>
      <w:r w:rsidRPr="00242F91">
        <w:rPr>
          <w:rFonts w:ascii="Arial" w:hAnsi="Arial" w:cs="Arial"/>
          <w:sz w:val="24"/>
          <w:szCs w:val="24"/>
        </w:rPr>
        <w:t xml:space="preserve"> formative and summative evaluation procedures to enhance the knowledge and skills of campus staff. </w:t>
      </w:r>
    </w:p>
    <w:p w:rsidR="00EA5447" w:rsidRPr="00242F91" w:rsidRDefault="00EA5447" w:rsidP="00EA5447">
      <w:pPr>
        <w:rPr>
          <w:rFonts w:ascii="Arial" w:hAnsi="Arial" w:cs="Arial"/>
          <w:sz w:val="24"/>
          <w:szCs w:val="24"/>
        </w:rPr>
      </w:pPr>
      <w:r w:rsidRPr="00242F91">
        <w:rPr>
          <w:rFonts w:ascii="Arial" w:hAnsi="Arial" w:cs="Arial"/>
          <w:sz w:val="24"/>
          <w:szCs w:val="24"/>
        </w:rPr>
        <w:t>2.6.6</w:t>
      </w:r>
      <w:r w:rsidRPr="00242F91">
        <w:rPr>
          <w:rFonts w:ascii="Arial" w:hAnsi="Arial" w:cs="Arial"/>
          <w:sz w:val="24"/>
          <w:szCs w:val="24"/>
        </w:rPr>
        <w:tab/>
      </w:r>
      <w:proofErr w:type="gramStart"/>
      <w:r w:rsidRPr="00242F91">
        <w:rPr>
          <w:rFonts w:ascii="Arial" w:hAnsi="Arial" w:cs="Arial"/>
          <w:sz w:val="24"/>
          <w:szCs w:val="24"/>
        </w:rPr>
        <w:t>diagnose</w:t>
      </w:r>
      <w:proofErr w:type="gramEnd"/>
      <w:r w:rsidRPr="00242F91">
        <w:rPr>
          <w:rFonts w:ascii="Arial" w:hAnsi="Arial" w:cs="Arial"/>
          <w:sz w:val="24"/>
          <w:szCs w:val="24"/>
        </w:rPr>
        <w:t xml:space="preserve"> campus organizational health and morale and implement strategies to provide ongoing support to campus staff. </w:t>
      </w:r>
    </w:p>
    <w:p w:rsidR="00EA5447" w:rsidRPr="00242F91" w:rsidRDefault="00EA5447" w:rsidP="00EA5447">
      <w:pPr>
        <w:rPr>
          <w:rFonts w:ascii="Arial" w:hAnsi="Arial" w:cs="Arial"/>
          <w:sz w:val="24"/>
          <w:szCs w:val="24"/>
        </w:rPr>
      </w:pPr>
      <w:r w:rsidRPr="00242F91">
        <w:rPr>
          <w:rFonts w:ascii="Arial" w:hAnsi="Arial" w:cs="Arial"/>
          <w:sz w:val="24"/>
          <w:szCs w:val="24"/>
        </w:rPr>
        <w:t>2.6.7</w:t>
      </w:r>
      <w:r w:rsidRPr="00242F91">
        <w:rPr>
          <w:rFonts w:ascii="Arial" w:hAnsi="Arial" w:cs="Arial"/>
          <w:sz w:val="24"/>
          <w:szCs w:val="24"/>
        </w:rPr>
        <w:tab/>
      </w:r>
      <w:proofErr w:type="gramStart"/>
      <w:r w:rsidRPr="00242F91">
        <w:rPr>
          <w:rFonts w:ascii="Arial" w:hAnsi="Arial" w:cs="Arial"/>
          <w:sz w:val="24"/>
          <w:szCs w:val="24"/>
        </w:rPr>
        <w:t>engage</w:t>
      </w:r>
      <w:proofErr w:type="gramEnd"/>
      <w:r w:rsidRPr="00242F91">
        <w:rPr>
          <w:rFonts w:ascii="Arial" w:hAnsi="Arial" w:cs="Arial"/>
          <w:sz w:val="24"/>
          <w:szCs w:val="24"/>
        </w:rPr>
        <w:t xml:space="preserve"> in ongoing professional development activities to enhance one's own knowledge and skills and to model lifelong learning.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007: The principal knows how to apply organizational, decision-making, and problem-solving skills to ensure an effective learning environment.</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2.7.1</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appropriate management techniques and group process skills to define roles, assign functions, delegate authority, and determine accountability for campus goal attainment. </w:t>
      </w:r>
    </w:p>
    <w:p w:rsidR="00EA5447" w:rsidRPr="00242F91" w:rsidRDefault="00EA5447" w:rsidP="00EA5447">
      <w:pPr>
        <w:rPr>
          <w:rFonts w:ascii="Arial" w:hAnsi="Arial" w:cs="Arial"/>
          <w:sz w:val="24"/>
          <w:szCs w:val="24"/>
        </w:rPr>
      </w:pPr>
      <w:r w:rsidRPr="00242F91">
        <w:rPr>
          <w:rFonts w:ascii="Arial" w:hAnsi="Arial" w:cs="Arial"/>
          <w:sz w:val="24"/>
          <w:szCs w:val="24"/>
        </w:rPr>
        <w:t>2.7.2</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procedures for gathering, analyzing, and using data from a variety of sources for informed campus decision making. </w:t>
      </w:r>
    </w:p>
    <w:p w:rsidR="00EA5447" w:rsidRPr="00242F91" w:rsidRDefault="00EA5447" w:rsidP="00EA5447">
      <w:pPr>
        <w:rPr>
          <w:rFonts w:ascii="Arial" w:hAnsi="Arial" w:cs="Arial"/>
          <w:sz w:val="24"/>
          <w:szCs w:val="24"/>
        </w:rPr>
      </w:pPr>
      <w:r w:rsidRPr="00242F91">
        <w:rPr>
          <w:rFonts w:ascii="Arial" w:hAnsi="Arial" w:cs="Arial"/>
          <w:sz w:val="24"/>
          <w:szCs w:val="24"/>
        </w:rPr>
        <w:t>2.7.3</w:t>
      </w:r>
      <w:r w:rsidRPr="00242F91">
        <w:rPr>
          <w:rFonts w:ascii="Arial" w:hAnsi="Arial" w:cs="Arial"/>
          <w:sz w:val="24"/>
          <w:szCs w:val="24"/>
        </w:rPr>
        <w:tab/>
      </w:r>
      <w:proofErr w:type="gramStart"/>
      <w:r w:rsidRPr="00242F91">
        <w:rPr>
          <w:rFonts w:ascii="Arial" w:hAnsi="Arial" w:cs="Arial"/>
          <w:sz w:val="24"/>
          <w:szCs w:val="24"/>
        </w:rPr>
        <w:t>frame</w:t>
      </w:r>
      <w:proofErr w:type="gramEnd"/>
      <w:r w:rsidRPr="00242F91">
        <w:rPr>
          <w:rFonts w:ascii="Arial" w:hAnsi="Arial" w:cs="Arial"/>
          <w:sz w:val="24"/>
          <w:szCs w:val="24"/>
        </w:rPr>
        <w:t xml:space="preserve">, analyze, and resolve problems using appropriate problem-solving techniques and decision-making skills. </w:t>
      </w:r>
    </w:p>
    <w:p w:rsidR="00EA5447" w:rsidRPr="00242F91" w:rsidRDefault="00EA5447" w:rsidP="00EA5447">
      <w:pPr>
        <w:rPr>
          <w:rFonts w:ascii="Arial" w:hAnsi="Arial" w:cs="Arial"/>
          <w:sz w:val="24"/>
          <w:szCs w:val="24"/>
        </w:rPr>
      </w:pPr>
      <w:r w:rsidRPr="00242F91">
        <w:rPr>
          <w:rFonts w:ascii="Arial" w:hAnsi="Arial" w:cs="Arial"/>
          <w:sz w:val="24"/>
          <w:szCs w:val="24"/>
        </w:rPr>
        <w:t>2.7.4</w:t>
      </w:r>
      <w:r w:rsidRPr="00242F91">
        <w:rPr>
          <w:rFonts w:ascii="Arial" w:hAnsi="Arial" w:cs="Arial"/>
          <w:sz w:val="24"/>
          <w:szCs w:val="24"/>
        </w:rPr>
        <w:tab/>
      </w:r>
      <w:proofErr w:type="gramStart"/>
      <w:r w:rsidRPr="00242F91">
        <w:rPr>
          <w:rFonts w:ascii="Arial" w:hAnsi="Arial" w:cs="Arial"/>
          <w:sz w:val="24"/>
          <w:szCs w:val="24"/>
        </w:rPr>
        <w:t>use</w:t>
      </w:r>
      <w:proofErr w:type="gramEnd"/>
      <w:r w:rsidRPr="00242F91">
        <w:rPr>
          <w:rFonts w:ascii="Arial" w:hAnsi="Arial" w:cs="Arial"/>
          <w:sz w:val="24"/>
          <w:szCs w:val="24"/>
        </w:rPr>
        <w:t xml:space="preserve"> strategies for promoting collaborative decision making and problem solving, facilitating team building, and developing consensus. </w:t>
      </w:r>
    </w:p>
    <w:p w:rsidR="00EA5447" w:rsidRPr="00242F91" w:rsidRDefault="00EA5447" w:rsidP="00EA5447">
      <w:pPr>
        <w:rPr>
          <w:rFonts w:ascii="Arial" w:hAnsi="Arial" w:cs="Arial"/>
          <w:sz w:val="24"/>
          <w:szCs w:val="24"/>
        </w:rPr>
      </w:pPr>
      <w:r w:rsidRPr="00242F91">
        <w:rPr>
          <w:rFonts w:ascii="Arial" w:hAnsi="Arial" w:cs="Arial"/>
          <w:sz w:val="24"/>
          <w:szCs w:val="24"/>
        </w:rPr>
        <w:t>2.7.5</w:t>
      </w:r>
      <w:r w:rsidRPr="00242F91">
        <w:rPr>
          <w:rFonts w:ascii="Arial" w:hAnsi="Arial" w:cs="Arial"/>
          <w:sz w:val="24"/>
          <w:szCs w:val="24"/>
        </w:rPr>
        <w:tab/>
      </w:r>
      <w:proofErr w:type="gramStart"/>
      <w:r w:rsidRPr="00242F91">
        <w:rPr>
          <w:rFonts w:ascii="Arial" w:hAnsi="Arial" w:cs="Arial"/>
          <w:sz w:val="24"/>
          <w:szCs w:val="24"/>
        </w:rPr>
        <w:t>encourage</w:t>
      </w:r>
      <w:proofErr w:type="gramEnd"/>
      <w:r w:rsidRPr="00242F91">
        <w:rPr>
          <w:rFonts w:ascii="Arial" w:hAnsi="Arial" w:cs="Arial"/>
          <w:sz w:val="24"/>
          <w:szCs w:val="24"/>
        </w:rPr>
        <w:t xml:space="preserve"> and facilitate positive change, enlist support for change, and overcome obstacles to change. </w:t>
      </w:r>
    </w:p>
    <w:p w:rsidR="00EA5447" w:rsidRPr="00242F91" w:rsidRDefault="00EA5447" w:rsidP="00EA5447">
      <w:pPr>
        <w:rPr>
          <w:rFonts w:ascii="Arial" w:hAnsi="Arial" w:cs="Arial"/>
          <w:sz w:val="24"/>
          <w:szCs w:val="24"/>
        </w:rPr>
      </w:pPr>
      <w:r w:rsidRPr="00242F91">
        <w:rPr>
          <w:rFonts w:ascii="Arial" w:hAnsi="Arial" w:cs="Arial"/>
          <w:sz w:val="24"/>
          <w:szCs w:val="24"/>
        </w:rPr>
        <w:t>2.7.6</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skills for monitoring and evaluating change and making needed adjustments to achieve goals.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DOMAIN III-ADMINISTRATIVE LEADERSHIP</w:t>
      </w:r>
    </w:p>
    <w:p w:rsidR="00EA5447" w:rsidRPr="00242F91" w:rsidRDefault="00EA5447" w:rsidP="00EA5447">
      <w:pPr>
        <w:rPr>
          <w:rFonts w:ascii="Arial" w:hAnsi="Arial" w:cs="Arial"/>
          <w:sz w:val="24"/>
          <w:szCs w:val="24"/>
        </w:rPr>
      </w:pPr>
      <w:r w:rsidRPr="00242F91">
        <w:rPr>
          <w:rFonts w:ascii="Arial" w:hAnsi="Arial" w:cs="Arial"/>
          <w:sz w:val="24"/>
          <w:szCs w:val="24"/>
        </w:rPr>
        <w:br/>
        <w:t>Competency 008: The principal knows how to apply principles of effective leadership and management in relation to campus budgeting, personnel, resource utilization, financial management, and technology use.</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3.8.1</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procedures for effective budget planning and management. </w:t>
      </w:r>
    </w:p>
    <w:p w:rsidR="00EA5447" w:rsidRPr="00242F91" w:rsidRDefault="00EA5447" w:rsidP="00EA5447">
      <w:pPr>
        <w:rPr>
          <w:rFonts w:ascii="Arial" w:hAnsi="Arial" w:cs="Arial"/>
          <w:sz w:val="24"/>
          <w:szCs w:val="24"/>
        </w:rPr>
      </w:pPr>
      <w:r w:rsidRPr="00242F91">
        <w:rPr>
          <w:rFonts w:ascii="Arial" w:hAnsi="Arial" w:cs="Arial"/>
          <w:sz w:val="24"/>
          <w:szCs w:val="24"/>
        </w:rPr>
        <w:t>3.8.2</w:t>
      </w:r>
      <w:r w:rsidRPr="00242F91">
        <w:rPr>
          <w:rFonts w:ascii="Arial" w:hAnsi="Arial" w:cs="Arial"/>
          <w:sz w:val="24"/>
          <w:szCs w:val="24"/>
        </w:rPr>
        <w:tab/>
      </w:r>
      <w:proofErr w:type="gramStart"/>
      <w:r w:rsidRPr="00242F91">
        <w:rPr>
          <w:rFonts w:ascii="Arial" w:hAnsi="Arial" w:cs="Arial"/>
          <w:sz w:val="24"/>
          <w:szCs w:val="24"/>
        </w:rPr>
        <w:t>acquire</w:t>
      </w:r>
      <w:proofErr w:type="gramEnd"/>
      <w:r w:rsidRPr="00242F91">
        <w:rPr>
          <w:rFonts w:ascii="Arial" w:hAnsi="Arial" w:cs="Arial"/>
          <w:sz w:val="24"/>
          <w:szCs w:val="24"/>
        </w:rPr>
        <w:t xml:space="preserve">, allocate, and manage human, material, and financial resources according to district policies and campus priorities. </w:t>
      </w:r>
    </w:p>
    <w:p w:rsidR="00EA5447" w:rsidRPr="00242F91" w:rsidRDefault="00EA5447" w:rsidP="00EA5447">
      <w:pPr>
        <w:rPr>
          <w:rFonts w:ascii="Arial" w:hAnsi="Arial" w:cs="Arial"/>
          <w:sz w:val="24"/>
          <w:szCs w:val="24"/>
        </w:rPr>
      </w:pPr>
      <w:r w:rsidRPr="00242F91">
        <w:rPr>
          <w:rFonts w:ascii="Arial" w:hAnsi="Arial" w:cs="Arial"/>
          <w:sz w:val="24"/>
          <w:szCs w:val="24"/>
        </w:rPr>
        <w:t>3.8.3</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laws and policies to ensure sound financial management in relation to accounts, bidding, purchasing, and grants. </w:t>
      </w:r>
    </w:p>
    <w:p w:rsidR="00EA5447" w:rsidRPr="00242F91" w:rsidRDefault="00EA5447" w:rsidP="00EA5447">
      <w:pPr>
        <w:rPr>
          <w:rFonts w:ascii="Arial" w:hAnsi="Arial" w:cs="Arial"/>
          <w:sz w:val="24"/>
          <w:szCs w:val="24"/>
        </w:rPr>
      </w:pPr>
      <w:r w:rsidRPr="00242F91">
        <w:rPr>
          <w:rFonts w:ascii="Arial" w:hAnsi="Arial" w:cs="Arial"/>
          <w:sz w:val="24"/>
          <w:szCs w:val="24"/>
        </w:rPr>
        <w:lastRenderedPageBreak/>
        <w:t>3.8.4</w:t>
      </w:r>
      <w:r w:rsidRPr="00242F91">
        <w:rPr>
          <w:rFonts w:ascii="Arial" w:hAnsi="Arial" w:cs="Arial"/>
          <w:sz w:val="24"/>
          <w:szCs w:val="24"/>
        </w:rPr>
        <w:tab/>
      </w:r>
      <w:proofErr w:type="gramStart"/>
      <w:r w:rsidRPr="00242F91">
        <w:rPr>
          <w:rFonts w:ascii="Arial" w:hAnsi="Arial" w:cs="Arial"/>
          <w:sz w:val="24"/>
          <w:szCs w:val="24"/>
        </w:rPr>
        <w:t>use</w:t>
      </w:r>
      <w:proofErr w:type="gramEnd"/>
      <w:r w:rsidRPr="00242F91">
        <w:rPr>
          <w:rFonts w:ascii="Arial" w:hAnsi="Arial" w:cs="Arial"/>
          <w:sz w:val="24"/>
          <w:szCs w:val="24"/>
        </w:rPr>
        <w:t xml:space="preserve"> effective planning, time management, and organization of personnel to maximize attainment of district and campus goals. </w:t>
      </w:r>
    </w:p>
    <w:p w:rsidR="00EA5447" w:rsidRPr="00242F91" w:rsidRDefault="00EA5447" w:rsidP="00EA5447">
      <w:pPr>
        <w:rPr>
          <w:rFonts w:ascii="Arial" w:hAnsi="Arial" w:cs="Arial"/>
          <w:sz w:val="24"/>
          <w:szCs w:val="24"/>
        </w:rPr>
      </w:pPr>
      <w:r w:rsidRPr="00242F91">
        <w:rPr>
          <w:rFonts w:ascii="Arial" w:hAnsi="Arial" w:cs="Arial"/>
          <w:sz w:val="24"/>
          <w:szCs w:val="24"/>
        </w:rPr>
        <w:t>3.8.5</w:t>
      </w:r>
      <w:r w:rsidRPr="00242F91">
        <w:rPr>
          <w:rFonts w:ascii="Arial" w:hAnsi="Arial" w:cs="Arial"/>
          <w:sz w:val="24"/>
          <w:szCs w:val="24"/>
        </w:rPr>
        <w:tab/>
      </w:r>
      <w:proofErr w:type="gramStart"/>
      <w:r w:rsidRPr="00242F91">
        <w:rPr>
          <w:rFonts w:ascii="Arial" w:hAnsi="Arial" w:cs="Arial"/>
          <w:sz w:val="24"/>
          <w:szCs w:val="24"/>
        </w:rPr>
        <w:t>develop</w:t>
      </w:r>
      <w:proofErr w:type="gramEnd"/>
      <w:r w:rsidRPr="00242F91">
        <w:rPr>
          <w:rFonts w:ascii="Arial" w:hAnsi="Arial" w:cs="Arial"/>
          <w:sz w:val="24"/>
          <w:szCs w:val="24"/>
        </w:rPr>
        <w:t xml:space="preserve"> and implement plans for using technology and information systems to enhance school management. </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Competency 009: The principal knows how to apply principles of leadership and management to the campus physical plant and support systems to ensure a safe and effective learning environment.</w:t>
      </w:r>
    </w:p>
    <w:p w:rsidR="00EA5447" w:rsidRPr="00242F91" w:rsidRDefault="00EA5447" w:rsidP="00EA5447">
      <w:pPr>
        <w:rPr>
          <w:rFonts w:ascii="Arial" w:hAnsi="Arial" w:cs="Arial"/>
          <w:sz w:val="24"/>
          <w:szCs w:val="24"/>
        </w:rPr>
      </w:pPr>
      <w:r w:rsidRPr="00242F91">
        <w:rPr>
          <w:rFonts w:ascii="Arial" w:hAnsi="Arial" w:cs="Arial"/>
          <w:sz w:val="24"/>
          <w:szCs w:val="24"/>
        </w:rPr>
        <w:t xml:space="preserve">The principal knows how to: </w:t>
      </w:r>
    </w:p>
    <w:p w:rsidR="00EA5447" w:rsidRPr="00242F91" w:rsidRDefault="00EA5447" w:rsidP="00EA5447">
      <w:pPr>
        <w:rPr>
          <w:rFonts w:ascii="Arial" w:hAnsi="Arial" w:cs="Arial"/>
          <w:sz w:val="24"/>
          <w:szCs w:val="24"/>
        </w:rPr>
      </w:pPr>
      <w:r w:rsidRPr="00242F91">
        <w:rPr>
          <w:rFonts w:ascii="Arial" w:hAnsi="Arial" w:cs="Arial"/>
          <w:sz w:val="24"/>
          <w:szCs w:val="24"/>
        </w:rPr>
        <w:t>3.9.1</w:t>
      </w:r>
      <w:r w:rsidRPr="00242F91">
        <w:rPr>
          <w:rFonts w:ascii="Arial" w:hAnsi="Arial" w:cs="Arial"/>
          <w:sz w:val="24"/>
          <w:szCs w:val="24"/>
        </w:rPr>
        <w:tab/>
      </w:r>
      <w:proofErr w:type="gramStart"/>
      <w:r w:rsidRPr="00242F91">
        <w:rPr>
          <w:rFonts w:ascii="Arial" w:hAnsi="Arial" w:cs="Arial"/>
          <w:sz w:val="24"/>
          <w:szCs w:val="24"/>
        </w:rPr>
        <w:t>implement</w:t>
      </w:r>
      <w:proofErr w:type="gramEnd"/>
      <w:r w:rsidRPr="00242F91">
        <w:rPr>
          <w:rFonts w:ascii="Arial" w:hAnsi="Arial" w:cs="Arial"/>
          <w:sz w:val="24"/>
          <w:szCs w:val="24"/>
        </w:rPr>
        <w:t xml:space="preserve"> strategies that enable the school physical plant, equipment, and support systems to operate safely, efficiently, and effectively. </w:t>
      </w:r>
    </w:p>
    <w:p w:rsidR="00EA5447" w:rsidRPr="00242F91" w:rsidRDefault="00EA5447" w:rsidP="00EA5447">
      <w:pPr>
        <w:rPr>
          <w:rFonts w:ascii="Arial" w:hAnsi="Arial" w:cs="Arial"/>
          <w:sz w:val="24"/>
          <w:szCs w:val="24"/>
        </w:rPr>
      </w:pPr>
      <w:r w:rsidRPr="00242F91">
        <w:rPr>
          <w:rFonts w:ascii="Arial" w:hAnsi="Arial" w:cs="Arial"/>
          <w:sz w:val="24"/>
          <w:szCs w:val="24"/>
        </w:rPr>
        <w:t>3.9.2</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strategies for ensuring the safety of students and personnel and for addressing emergencies and security concerns. </w:t>
      </w:r>
    </w:p>
    <w:p w:rsidR="00EA5447" w:rsidRPr="00242F91" w:rsidRDefault="00EA5447" w:rsidP="00EA5447">
      <w:pPr>
        <w:rPr>
          <w:rFonts w:ascii="Arial" w:hAnsi="Arial" w:cs="Arial"/>
          <w:sz w:val="24"/>
          <w:szCs w:val="24"/>
        </w:rPr>
      </w:pPr>
      <w:r w:rsidRPr="00242F91">
        <w:rPr>
          <w:rFonts w:ascii="Arial" w:hAnsi="Arial" w:cs="Arial"/>
          <w:sz w:val="24"/>
          <w:szCs w:val="24"/>
        </w:rPr>
        <w:t>3.9.3</w:t>
      </w:r>
      <w:r w:rsidRPr="00242F91">
        <w:rPr>
          <w:rFonts w:ascii="Arial" w:hAnsi="Arial" w:cs="Arial"/>
          <w:sz w:val="24"/>
          <w:szCs w:val="24"/>
        </w:rPr>
        <w:tab/>
      </w:r>
      <w:proofErr w:type="gramStart"/>
      <w:r w:rsidRPr="00242F91">
        <w:rPr>
          <w:rFonts w:ascii="Arial" w:hAnsi="Arial" w:cs="Arial"/>
          <w:sz w:val="24"/>
          <w:szCs w:val="24"/>
        </w:rPr>
        <w:t>develop</w:t>
      </w:r>
      <w:proofErr w:type="gramEnd"/>
      <w:r w:rsidRPr="00242F91">
        <w:rPr>
          <w:rFonts w:ascii="Arial" w:hAnsi="Arial" w:cs="Arial"/>
          <w:sz w:val="24"/>
          <w:szCs w:val="24"/>
        </w:rPr>
        <w:t xml:space="preserve"> and implement procedures for crisis planning and for responding to crises. </w:t>
      </w:r>
    </w:p>
    <w:p w:rsidR="00EA5447" w:rsidRPr="00242F91" w:rsidRDefault="00EA5447" w:rsidP="00EA5447">
      <w:pPr>
        <w:rPr>
          <w:rFonts w:ascii="Arial" w:hAnsi="Arial" w:cs="Arial"/>
          <w:sz w:val="24"/>
          <w:szCs w:val="24"/>
        </w:rPr>
      </w:pPr>
      <w:r w:rsidRPr="00242F91">
        <w:rPr>
          <w:rFonts w:ascii="Arial" w:hAnsi="Arial" w:cs="Arial"/>
          <w:sz w:val="24"/>
          <w:szCs w:val="24"/>
        </w:rPr>
        <w:t>3.9.4</w:t>
      </w:r>
      <w:r w:rsidRPr="00242F91">
        <w:rPr>
          <w:rFonts w:ascii="Arial" w:hAnsi="Arial" w:cs="Arial"/>
          <w:sz w:val="24"/>
          <w:szCs w:val="24"/>
        </w:rPr>
        <w:tab/>
      </w:r>
      <w:proofErr w:type="gramStart"/>
      <w:r w:rsidRPr="00242F91">
        <w:rPr>
          <w:rFonts w:ascii="Arial" w:hAnsi="Arial" w:cs="Arial"/>
          <w:sz w:val="24"/>
          <w:szCs w:val="24"/>
        </w:rPr>
        <w:t>apply</w:t>
      </w:r>
      <w:proofErr w:type="gramEnd"/>
      <w:r w:rsidRPr="00242F91">
        <w:rPr>
          <w:rFonts w:ascii="Arial" w:hAnsi="Arial" w:cs="Arial"/>
          <w:sz w:val="24"/>
          <w:szCs w:val="24"/>
        </w:rPr>
        <w:t xml:space="preserve"> local, state, and federal laws and policies to support sound decision making related to school programs and operations (e.g., student services, food services, health services, transportation).</w:t>
      </w:r>
    </w:p>
    <w:p w:rsidR="00EA5447" w:rsidRDefault="00EA5447" w:rsidP="00EA5447">
      <w:pPr>
        <w:rPr>
          <w:rFonts w:ascii="Arial" w:hAnsi="Arial" w:cs="Arial"/>
          <w:sz w:val="24"/>
          <w:szCs w:val="24"/>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Means for Assessing Student Achievement of the Outcome Competencies</w:t>
      </w:r>
      <w:r w:rsidRPr="00242F91">
        <w:rPr>
          <w:rFonts w:ascii="Arial" w:hAnsi="Arial" w:cs="Arial"/>
          <w:b/>
          <w:sz w:val="24"/>
          <w:szCs w:val="24"/>
        </w:rPr>
        <w:t>:</w:t>
      </w:r>
    </w:p>
    <w:p w:rsidR="00EA5447" w:rsidRPr="00242F91" w:rsidRDefault="00EA5447" w:rsidP="00EA5447">
      <w:pPr>
        <w:rPr>
          <w:rFonts w:ascii="Arial" w:hAnsi="Arial" w:cs="Arial"/>
          <w:bCs/>
          <w:sz w:val="24"/>
          <w:szCs w:val="24"/>
        </w:rPr>
      </w:pPr>
    </w:p>
    <w:p w:rsidR="00EA5447" w:rsidRDefault="005061F6" w:rsidP="00EA5447">
      <w:pPr>
        <w:rPr>
          <w:rFonts w:ascii="Arial" w:hAnsi="Arial" w:cs="Arial"/>
          <w:sz w:val="24"/>
          <w:szCs w:val="24"/>
        </w:rPr>
      </w:pPr>
      <w:r>
        <w:rPr>
          <w:rFonts w:ascii="Arial" w:hAnsi="Arial" w:cs="Arial"/>
          <w:b/>
          <w:i/>
          <w:sz w:val="24"/>
          <w:szCs w:val="24"/>
        </w:rPr>
        <w:t>Decision Set Quizzes</w:t>
      </w:r>
      <w:r w:rsidR="00EA5447">
        <w:rPr>
          <w:rFonts w:ascii="Arial" w:hAnsi="Arial" w:cs="Arial"/>
          <w:sz w:val="24"/>
          <w:szCs w:val="24"/>
        </w:rPr>
        <w:t xml:space="preserve">:  </w:t>
      </w:r>
      <w:r w:rsidR="00FE45BC">
        <w:rPr>
          <w:rFonts w:ascii="Arial" w:hAnsi="Arial" w:cs="Arial"/>
          <w:sz w:val="24"/>
          <w:szCs w:val="24"/>
        </w:rPr>
        <w:t>S</w:t>
      </w:r>
      <w:r>
        <w:rPr>
          <w:rFonts w:ascii="Arial" w:hAnsi="Arial" w:cs="Arial"/>
          <w:sz w:val="24"/>
          <w:szCs w:val="24"/>
        </w:rPr>
        <w:t>tudents will be assigned a set of practice test questions for to complete and to turn in</w:t>
      </w:r>
      <w:r w:rsidR="00831FB8">
        <w:rPr>
          <w:rFonts w:ascii="Arial" w:hAnsi="Arial" w:cs="Arial"/>
          <w:sz w:val="24"/>
          <w:szCs w:val="24"/>
        </w:rPr>
        <w:t xml:space="preserve"> by the due date listed on the syllabus.</w:t>
      </w:r>
    </w:p>
    <w:p w:rsidR="00EA5447" w:rsidRDefault="00EA5447" w:rsidP="00EA5447">
      <w:pPr>
        <w:rPr>
          <w:rFonts w:ascii="Arial" w:hAnsi="Arial" w:cs="Arial"/>
          <w:sz w:val="24"/>
          <w:szCs w:val="24"/>
        </w:rPr>
      </w:pPr>
    </w:p>
    <w:p w:rsidR="00EA5447" w:rsidRPr="00831FB8" w:rsidRDefault="00EA5447" w:rsidP="00EA5447">
      <w:pPr>
        <w:rPr>
          <w:rFonts w:ascii="Arial" w:hAnsi="Arial" w:cs="Arial"/>
          <w:i/>
          <w:color w:val="FF0000"/>
          <w:sz w:val="24"/>
          <w:szCs w:val="24"/>
          <w:u w:val="single"/>
        </w:rPr>
      </w:pPr>
      <w:r w:rsidRPr="00EC19D3">
        <w:rPr>
          <w:rFonts w:ascii="Arial" w:hAnsi="Arial" w:cs="Arial"/>
          <w:b/>
          <w:i/>
          <w:sz w:val="24"/>
          <w:szCs w:val="24"/>
        </w:rPr>
        <w:t>Discussion Board Assignments</w:t>
      </w:r>
      <w:r>
        <w:rPr>
          <w:rFonts w:ascii="Arial" w:hAnsi="Arial" w:cs="Arial"/>
          <w:sz w:val="24"/>
          <w:szCs w:val="24"/>
        </w:rPr>
        <w:t xml:space="preserve">: </w:t>
      </w:r>
      <w:r w:rsidR="00831FB8" w:rsidRPr="00831FB8">
        <w:rPr>
          <w:rFonts w:ascii="Arial" w:hAnsi="Arial" w:cs="Arial"/>
          <w:i/>
          <w:color w:val="FF0000"/>
          <w:sz w:val="24"/>
          <w:szCs w:val="24"/>
          <w:u w:val="single"/>
        </w:rPr>
        <w:t>There are NO discussion board questions for this course.</w:t>
      </w:r>
    </w:p>
    <w:p w:rsidR="00EA5447" w:rsidRDefault="00EA5447" w:rsidP="00EA5447">
      <w:pPr>
        <w:rPr>
          <w:rFonts w:ascii="Arial" w:hAnsi="Arial" w:cs="Arial"/>
          <w:sz w:val="24"/>
          <w:szCs w:val="24"/>
        </w:rPr>
      </w:pPr>
    </w:p>
    <w:p w:rsidR="00EA5447" w:rsidRDefault="00EA5447" w:rsidP="00EA5447">
      <w:pPr>
        <w:rPr>
          <w:rFonts w:ascii="Arial" w:hAnsi="Arial" w:cs="Arial"/>
          <w:bCs/>
          <w:sz w:val="24"/>
          <w:szCs w:val="24"/>
        </w:rPr>
      </w:pPr>
      <w:r>
        <w:rPr>
          <w:rFonts w:ascii="Arial" w:hAnsi="Arial" w:cs="Arial"/>
          <w:b/>
          <w:bCs/>
          <w:i/>
          <w:sz w:val="24"/>
          <w:szCs w:val="24"/>
        </w:rPr>
        <w:t>Case Studies</w:t>
      </w:r>
      <w:r w:rsidRPr="00242F91">
        <w:rPr>
          <w:rFonts w:ascii="Arial" w:hAnsi="Arial" w:cs="Arial"/>
          <w:bCs/>
          <w:sz w:val="24"/>
          <w:szCs w:val="24"/>
        </w:rPr>
        <w:t xml:space="preserve">:  Students will complete </w:t>
      </w:r>
      <w:r>
        <w:rPr>
          <w:rFonts w:ascii="Arial" w:hAnsi="Arial" w:cs="Arial"/>
          <w:bCs/>
          <w:sz w:val="24"/>
          <w:szCs w:val="24"/>
        </w:rPr>
        <w:t>case studies</w:t>
      </w:r>
      <w:r w:rsidRPr="00242F91">
        <w:rPr>
          <w:rFonts w:ascii="Arial" w:hAnsi="Arial" w:cs="Arial"/>
          <w:bCs/>
          <w:sz w:val="24"/>
          <w:szCs w:val="24"/>
        </w:rPr>
        <w:t xml:space="preserve"> as assigned, according to the directions </w:t>
      </w:r>
      <w:r>
        <w:rPr>
          <w:rFonts w:ascii="Arial" w:hAnsi="Arial" w:cs="Arial"/>
          <w:bCs/>
          <w:sz w:val="24"/>
          <w:szCs w:val="24"/>
        </w:rPr>
        <w:t>of the professor</w:t>
      </w:r>
      <w:r w:rsidRPr="00242F91">
        <w:rPr>
          <w:rFonts w:ascii="Arial" w:hAnsi="Arial" w:cs="Arial"/>
          <w:bCs/>
          <w:sz w:val="24"/>
          <w:szCs w:val="24"/>
        </w:rPr>
        <w:t xml:space="preserve">.  Students will </w:t>
      </w:r>
      <w:r w:rsidRPr="00831FB8">
        <w:rPr>
          <w:rFonts w:ascii="Arial" w:hAnsi="Arial" w:cs="Arial"/>
          <w:b/>
          <w:bCs/>
          <w:i/>
          <w:sz w:val="24"/>
          <w:szCs w:val="24"/>
          <w:u w:val="single"/>
        </w:rPr>
        <w:t>reflect</w:t>
      </w:r>
      <w:r w:rsidRPr="00242F91">
        <w:rPr>
          <w:rFonts w:ascii="Arial" w:hAnsi="Arial" w:cs="Arial"/>
          <w:bCs/>
          <w:sz w:val="24"/>
          <w:szCs w:val="24"/>
        </w:rPr>
        <w:t xml:space="preserve"> and apply the concepts expressed in </w:t>
      </w:r>
      <w:r>
        <w:rPr>
          <w:rFonts w:ascii="Arial" w:hAnsi="Arial" w:cs="Arial"/>
          <w:bCs/>
          <w:sz w:val="24"/>
          <w:szCs w:val="24"/>
        </w:rPr>
        <w:t>the course</w:t>
      </w:r>
      <w:r w:rsidRPr="00242F91">
        <w:rPr>
          <w:rFonts w:ascii="Arial" w:hAnsi="Arial" w:cs="Arial"/>
          <w:bCs/>
          <w:sz w:val="24"/>
          <w:szCs w:val="24"/>
        </w:rPr>
        <w:t xml:space="preserve"> as they relate to </w:t>
      </w:r>
      <w:r w:rsidR="00831FB8">
        <w:rPr>
          <w:rFonts w:ascii="Arial" w:hAnsi="Arial" w:cs="Arial"/>
          <w:bCs/>
          <w:sz w:val="24"/>
          <w:szCs w:val="24"/>
        </w:rPr>
        <w:t>the domains, concepts and competencies addressed in this course</w:t>
      </w:r>
      <w:r w:rsidRPr="00242F91">
        <w:rPr>
          <w:rFonts w:ascii="Arial" w:hAnsi="Arial" w:cs="Arial"/>
          <w:bCs/>
          <w:sz w:val="24"/>
          <w:szCs w:val="24"/>
        </w:rPr>
        <w:t xml:space="preserve">.  Evaluation of the </w:t>
      </w:r>
      <w:r>
        <w:rPr>
          <w:rFonts w:ascii="Arial" w:hAnsi="Arial" w:cs="Arial"/>
          <w:bCs/>
          <w:sz w:val="24"/>
          <w:szCs w:val="24"/>
        </w:rPr>
        <w:t>case studies</w:t>
      </w:r>
      <w:r w:rsidRPr="00242F91">
        <w:rPr>
          <w:rFonts w:ascii="Arial" w:hAnsi="Arial" w:cs="Arial"/>
          <w:bCs/>
          <w:sz w:val="24"/>
          <w:szCs w:val="24"/>
        </w:rPr>
        <w:t xml:space="preserve"> will be based on the student’s knowledge of the concepts and </w:t>
      </w:r>
      <w:r w:rsidRPr="00831FB8">
        <w:rPr>
          <w:rFonts w:ascii="Arial" w:hAnsi="Arial" w:cs="Arial"/>
          <w:b/>
          <w:bCs/>
          <w:i/>
          <w:sz w:val="24"/>
          <w:szCs w:val="24"/>
          <w:u w:val="single"/>
        </w:rPr>
        <w:t>personal reflection applied</w:t>
      </w:r>
      <w:r w:rsidRPr="00242F91">
        <w:rPr>
          <w:rFonts w:ascii="Arial" w:hAnsi="Arial" w:cs="Arial"/>
          <w:bCs/>
          <w:sz w:val="24"/>
          <w:szCs w:val="24"/>
        </w:rPr>
        <w:t xml:space="preserve"> to </w:t>
      </w:r>
      <w:r w:rsidR="00831FB8">
        <w:rPr>
          <w:rFonts w:ascii="Arial" w:hAnsi="Arial" w:cs="Arial"/>
          <w:bCs/>
          <w:sz w:val="24"/>
          <w:szCs w:val="24"/>
        </w:rPr>
        <w:t>the situation in the case studies</w:t>
      </w:r>
      <w:r w:rsidRPr="00242F91">
        <w:rPr>
          <w:rFonts w:ascii="Arial" w:hAnsi="Arial" w:cs="Arial"/>
          <w:bCs/>
          <w:sz w:val="24"/>
          <w:szCs w:val="24"/>
        </w:rPr>
        <w:t xml:space="preserve">.  </w:t>
      </w:r>
    </w:p>
    <w:p w:rsidR="00831FB8" w:rsidRPr="00242F91" w:rsidRDefault="00831FB8" w:rsidP="00EA5447">
      <w:pPr>
        <w:rPr>
          <w:rFonts w:ascii="Arial" w:hAnsi="Arial" w:cs="Arial"/>
          <w:bCs/>
          <w:sz w:val="24"/>
          <w:szCs w:val="24"/>
        </w:rPr>
      </w:pPr>
    </w:p>
    <w:p w:rsidR="00EA5447" w:rsidRPr="004F3379" w:rsidRDefault="00EA5447" w:rsidP="00EA5447">
      <w:pPr>
        <w:rPr>
          <w:rFonts w:ascii="Arial" w:hAnsi="Arial" w:cs="Arial"/>
          <w:sz w:val="24"/>
          <w:szCs w:val="24"/>
        </w:rPr>
      </w:pPr>
      <w:r w:rsidRPr="003C0B08">
        <w:rPr>
          <w:rFonts w:ascii="Arial" w:hAnsi="Arial" w:cs="Arial"/>
          <w:b/>
          <w:i/>
          <w:sz w:val="24"/>
          <w:szCs w:val="24"/>
        </w:rPr>
        <w:t>Final Exam</w:t>
      </w:r>
      <w:r w:rsidRPr="00242F91">
        <w:rPr>
          <w:rFonts w:ascii="Arial" w:hAnsi="Arial" w:cs="Arial"/>
          <w:sz w:val="24"/>
          <w:szCs w:val="24"/>
        </w:rPr>
        <w:t>:  Students</w:t>
      </w:r>
      <w:r w:rsidR="00D76E7A">
        <w:rPr>
          <w:rFonts w:ascii="Arial" w:hAnsi="Arial" w:cs="Arial"/>
          <w:sz w:val="24"/>
          <w:szCs w:val="24"/>
        </w:rPr>
        <w:t xml:space="preserve"> </w:t>
      </w:r>
      <w:r w:rsidRPr="00242F91">
        <w:rPr>
          <w:rFonts w:ascii="Arial" w:hAnsi="Arial" w:cs="Arial"/>
          <w:sz w:val="24"/>
          <w:szCs w:val="24"/>
        </w:rPr>
        <w:t xml:space="preserve">will complete a final examination of the course material.  The exam will be spiraled and comprehensive, based on the </w:t>
      </w:r>
      <w:r>
        <w:rPr>
          <w:rFonts w:ascii="Arial" w:hAnsi="Arial" w:cs="Arial"/>
          <w:sz w:val="24"/>
          <w:szCs w:val="24"/>
        </w:rPr>
        <w:t>material that has</w:t>
      </w:r>
      <w:r w:rsidRPr="00242F91">
        <w:rPr>
          <w:rFonts w:ascii="Arial" w:hAnsi="Arial" w:cs="Arial"/>
          <w:sz w:val="24"/>
          <w:szCs w:val="24"/>
        </w:rPr>
        <w:t xml:space="preserve"> been administered throughout the course, as well as material that was discussed in class.  The purpose of the final exam is for the student to demonstrate the competencies and learning objectives outlined in this syllabus.</w:t>
      </w:r>
      <w:r w:rsidR="00D76E7A">
        <w:rPr>
          <w:rFonts w:ascii="Arial" w:hAnsi="Arial" w:cs="Arial"/>
          <w:sz w:val="24"/>
          <w:szCs w:val="24"/>
        </w:rPr>
        <w:t xml:space="preserve"> The final exam will be the practice test administered by Wayland prior to being given permission to take the official TExES Principal exam</w:t>
      </w:r>
      <w:r w:rsidR="00831FB8">
        <w:rPr>
          <w:rFonts w:ascii="Arial" w:hAnsi="Arial" w:cs="Arial"/>
          <w:sz w:val="24"/>
          <w:szCs w:val="24"/>
        </w:rPr>
        <w:t xml:space="preserve">.  </w:t>
      </w:r>
      <w:r w:rsidR="00FE45BC" w:rsidRPr="00FE45BC">
        <w:rPr>
          <w:rFonts w:ascii="Arial" w:hAnsi="Arial" w:cs="Arial"/>
          <w:color w:val="FF0000"/>
          <w:sz w:val="28"/>
          <w:szCs w:val="28"/>
        </w:rPr>
        <w:t xml:space="preserve">If you pass </w:t>
      </w:r>
      <w:r w:rsidR="00FE45BC" w:rsidRPr="00FE45BC">
        <w:rPr>
          <w:rFonts w:ascii="Arial" w:hAnsi="Arial" w:cs="Arial"/>
          <w:color w:val="44546A" w:themeColor="text2"/>
          <w:sz w:val="28"/>
          <w:szCs w:val="28"/>
        </w:rPr>
        <w:t>(80 or above)</w:t>
      </w:r>
      <w:r w:rsidR="00FE45BC" w:rsidRPr="00FE45BC">
        <w:rPr>
          <w:rFonts w:ascii="Arial" w:hAnsi="Arial" w:cs="Arial"/>
          <w:color w:val="FF0000"/>
          <w:sz w:val="28"/>
          <w:szCs w:val="28"/>
        </w:rPr>
        <w:t xml:space="preserve"> your final exam </w:t>
      </w:r>
      <w:r w:rsidR="00FE45BC" w:rsidRPr="00FE45BC">
        <w:rPr>
          <w:rFonts w:ascii="Arial" w:hAnsi="Arial" w:cs="Arial"/>
          <w:color w:val="44546A" w:themeColor="text2"/>
          <w:sz w:val="28"/>
          <w:szCs w:val="28"/>
        </w:rPr>
        <w:t xml:space="preserve">(Principal TExES Practice Exam) </w:t>
      </w:r>
      <w:r w:rsidR="00FE45BC" w:rsidRPr="00FE45BC">
        <w:rPr>
          <w:rFonts w:ascii="Arial" w:hAnsi="Arial" w:cs="Arial"/>
          <w:color w:val="FF0000"/>
          <w:sz w:val="28"/>
          <w:szCs w:val="28"/>
        </w:rPr>
        <w:t xml:space="preserve">on the </w:t>
      </w:r>
      <w:r w:rsidR="00FE45BC" w:rsidRPr="00FE45BC">
        <w:rPr>
          <w:rFonts w:ascii="Arial" w:hAnsi="Arial" w:cs="Arial"/>
          <w:color w:val="FF0000"/>
          <w:sz w:val="28"/>
          <w:szCs w:val="28"/>
          <w:u w:val="single"/>
        </w:rPr>
        <w:t>first</w:t>
      </w:r>
      <w:r w:rsidR="00FE45BC" w:rsidRPr="00FE45BC">
        <w:rPr>
          <w:rFonts w:ascii="Arial" w:hAnsi="Arial" w:cs="Arial"/>
          <w:color w:val="FF0000"/>
          <w:sz w:val="28"/>
          <w:szCs w:val="28"/>
        </w:rPr>
        <w:t xml:space="preserve"> attempt, you move up one letter grade if you are below 90. If you FAIL </w:t>
      </w:r>
      <w:r w:rsidR="00FE45BC" w:rsidRPr="00FE45BC">
        <w:rPr>
          <w:rFonts w:ascii="Arial" w:hAnsi="Arial" w:cs="Arial"/>
          <w:color w:val="44546A" w:themeColor="text2"/>
          <w:sz w:val="28"/>
          <w:szCs w:val="28"/>
        </w:rPr>
        <w:t xml:space="preserve">(79 or below) </w:t>
      </w:r>
      <w:r w:rsidR="00FE45BC" w:rsidRPr="00FE45BC">
        <w:rPr>
          <w:rFonts w:ascii="Arial" w:hAnsi="Arial" w:cs="Arial"/>
          <w:color w:val="FF0000"/>
          <w:sz w:val="28"/>
          <w:szCs w:val="28"/>
        </w:rPr>
        <w:t xml:space="preserve">your final exam on the first attempt, you drop </w:t>
      </w:r>
      <w:r w:rsidR="00FE45BC" w:rsidRPr="00FE45BC">
        <w:rPr>
          <w:rFonts w:ascii="Arial" w:hAnsi="Arial" w:cs="Arial"/>
          <w:color w:val="FF0000"/>
          <w:sz w:val="28"/>
          <w:szCs w:val="28"/>
          <w:u w:val="single"/>
        </w:rPr>
        <w:t>one</w:t>
      </w:r>
      <w:r w:rsidR="00FE45BC" w:rsidRPr="00FE45BC">
        <w:rPr>
          <w:rFonts w:ascii="Arial" w:hAnsi="Arial" w:cs="Arial"/>
          <w:color w:val="FF0000"/>
          <w:sz w:val="28"/>
          <w:szCs w:val="28"/>
        </w:rPr>
        <w:t xml:space="preserve"> </w:t>
      </w:r>
      <w:r w:rsidR="00FE45BC" w:rsidRPr="00FE45BC">
        <w:rPr>
          <w:rFonts w:ascii="Arial" w:hAnsi="Arial" w:cs="Arial"/>
          <w:color w:val="FF0000"/>
          <w:sz w:val="28"/>
          <w:szCs w:val="28"/>
          <w:u w:val="single"/>
        </w:rPr>
        <w:t>letter</w:t>
      </w:r>
      <w:r w:rsidR="00FE45BC" w:rsidRPr="00FE45BC">
        <w:rPr>
          <w:rFonts w:ascii="Arial" w:hAnsi="Arial" w:cs="Arial"/>
          <w:color w:val="FF0000"/>
          <w:sz w:val="28"/>
          <w:szCs w:val="28"/>
        </w:rPr>
        <w:t xml:space="preserve"> </w:t>
      </w:r>
      <w:r w:rsidR="00FE45BC" w:rsidRPr="00FE45BC">
        <w:rPr>
          <w:rFonts w:ascii="Arial" w:hAnsi="Arial" w:cs="Arial"/>
          <w:color w:val="FF0000"/>
          <w:sz w:val="28"/>
          <w:szCs w:val="28"/>
          <w:u w:val="single"/>
        </w:rPr>
        <w:t>grade</w:t>
      </w:r>
      <w:r w:rsidR="00FE45BC" w:rsidRPr="00FE45BC">
        <w:rPr>
          <w:rFonts w:ascii="Arial" w:hAnsi="Arial" w:cs="Arial"/>
          <w:color w:val="FF0000"/>
          <w:sz w:val="28"/>
          <w:szCs w:val="28"/>
        </w:rPr>
        <w:t>. All students will be given an incomplete until the Practice Exam is passed.</w:t>
      </w:r>
      <w:r w:rsidRPr="00FE45BC">
        <w:rPr>
          <w:rFonts w:ascii="Arial" w:hAnsi="Arial" w:cs="Arial"/>
          <w:sz w:val="24"/>
          <w:szCs w:val="24"/>
        </w:rPr>
        <w:tab/>
      </w:r>
      <w:r w:rsidRPr="00FE45BC">
        <w:rPr>
          <w:rFonts w:ascii="Arial" w:hAnsi="Arial" w:cs="Arial"/>
          <w:sz w:val="24"/>
          <w:szCs w:val="24"/>
        </w:rPr>
        <w:tab/>
      </w:r>
      <w:r w:rsidRPr="00FE45BC">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 xml:space="preserve"> </w:t>
      </w:r>
    </w:p>
    <w:p w:rsidR="00FE45BC" w:rsidRDefault="00FE45BC" w:rsidP="00EA5447">
      <w:pPr>
        <w:rPr>
          <w:rFonts w:ascii="Arial" w:hAnsi="Arial" w:cs="Arial"/>
          <w:b/>
          <w:sz w:val="24"/>
          <w:szCs w:val="24"/>
          <w:u w:val="single"/>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Attendance Policy</w:t>
      </w:r>
      <w:r w:rsidRPr="00242F91">
        <w:rPr>
          <w:rFonts w:ascii="Arial" w:hAnsi="Arial" w:cs="Arial"/>
          <w:b/>
          <w:sz w:val="24"/>
          <w:szCs w:val="24"/>
        </w:rPr>
        <w:t>:</w:t>
      </w:r>
    </w:p>
    <w:p w:rsidR="00EA5447" w:rsidRPr="00D6393A" w:rsidRDefault="00EA5447" w:rsidP="00EA5447">
      <w:pPr>
        <w:rPr>
          <w:rFonts w:ascii="Arial" w:hAnsi="Arial" w:cs="Arial"/>
          <w:sz w:val="24"/>
          <w:szCs w:val="24"/>
        </w:rPr>
      </w:pPr>
      <w:r w:rsidRPr="00D6393A">
        <w:rPr>
          <w:rFonts w:ascii="Arial" w:hAnsi="Arial" w:cs="Arial"/>
          <w:sz w:val="24"/>
          <w:szCs w:val="24"/>
        </w:rPr>
        <w:lastRenderedPageBreak/>
        <w:t>The university expects students to make class attendance a priority</w:t>
      </w:r>
      <w:r>
        <w:rPr>
          <w:rFonts w:ascii="Arial" w:hAnsi="Arial" w:cs="Arial"/>
          <w:sz w:val="24"/>
          <w:szCs w:val="24"/>
        </w:rPr>
        <w:t xml:space="preserve"> </w:t>
      </w:r>
      <w:r w:rsidRPr="00D6393A">
        <w:rPr>
          <w:rFonts w:ascii="Arial" w:hAnsi="Arial" w:cs="Arial"/>
          <w:sz w:val="24"/>
          <w:szCs w:val="24"/>
        </w:rPr>
        <w:t xml:space="preserve">in the graduate program. </w:t>
      </w:r>
      <w:r>
        <w:rPr>
          <w:rFonts w:ascii="Arial" w:hAnsi="Arial" w:cs="Arial"/>
          <w:sz w:val="24"/>
          <w:szCs w:val="24"/>
        </w:rPr>
        <w:t xml:space="preserve"> </w:t>
      </w:r>
      <w:r w:rsidRPr="00D6393A">
        <w:rPr>
          <w:rFonts w:ascii="Arial" w:hAnsi="Arial" w:cs="Arial"/>
          <w:sz w:val="24"/>
          <w:szCs w:val="24"/>
        </w:rPr>
        <w:t>Faculty members must provide a copy of attendance requirements</w:t>
      </w:r>
      <w:r>
        <w:rPr>
          <w:rFonts w:ascii="Arial" w:hAnsi="Arial" w:cs="Arial"/>
          <w:sz w:val="24"/>
          <w:szCs w:val="24"/>
        </w:rPr>
        <w:t xml:space="preserve"> </w:t>
      </w:r>
      <w:r w:rsidRPr="00D6393A">
        <w:rPr>
          <w:rFonts w:ascii="Arial" w:hAnsi="Arial" w:cs="Arial"/>
          <w:sz w:val="24"/>
          <w:szCs w:val="24"/>
        </w:rPr>
        <w:t xml:space="preserve">within one week of the beginning of the academic term. </w:t>
      </w:r>
      <w:r>
        <w:rPr>
          <w:rFonts w:ascii="Arial" w:hAnsi="Arial" w:cs="Arial"/>
          <w:sz w:val="24"/>
          <w:szCs w:val="24"/>
        </w:rPr>
        <w:t xml:space="preserve"> </w:t>
      </w:r>
      <w:r w:rsidRPr="00D6393A">
        <w:rPr>
          <w:rFonts w:ascii="Arial" w:hAnsi="Arial" w:cs="Arial"/>
          <w:sz w:val="24"/>
          <w:szCs w:val="24"/>
        </w:rPr>
        <w:t>Any s</w:t>
      </w:r>
      <w:r>
        <w:rPr>
          <w:rFonts w:ascii="Arial" w:hAnsi="Arial" w:cs="Arial"/>
          <w:sz w:val="24"/>
          <w:szCs w:val="24"/>
        </w:rPr>
        <w:t xml:space="preserve">tudent in a program for which an </w:t>
      </w:r>
      <w:r w:rsidRPr="00D6393A">
        <w:rPr>
          <w:rFonts w:ascii="Arial" w:hAnsi="Arial" w:cs="Arial"/>
          <w:sz w:val="24"/>
          <w:szCs w:val="24"/>
        </w:rPr>
        <w:t>outside agency (such as the Veteran’s Administration) has stricter requirements</w:t>
      </w:r>
      <w:r>
        <w:rPr>
          <w:rFonts w:ascii="Arial" w:hAnsi="Arial" w:cs="Arial"/>
          <w:sz w:val="24"/>
          <w:szCs w:val="24"/>
        </w:rPr>
        <w:t>,</w:t>
      </w:r>
      <w:r w:rsidRPr="00D6393A">
        <w:rPr>
          <w:rFonts w:ascii="Arial" w:hAnsi="Arial" w:cs="Arial"/>
          <w:sz w:val="24"/>
          <w:szCs w:val="24"/>
        </w:rPr>
        <w:t xml:space="preserve"> will be subject</w:t>
      </w:r>
      <w:r>
        <w:rPr>
          <w:rFonts w:ascii="Arial" w:hAnsi="Arial" w:cs="Arial"/>
          <w:sz w:val="24"/>
          <w:szCs w:val="24"/>
        </w:rPr>
        <w:t xml:space="preserve"> </w:t>
      </w:r>
      <w:r w:rsidRPr="00D6393A">
        <w:rPr>
          <w:rFonts w:ascii="Arial" w:hAnsi="Arial" w:cs="Arial"/>
          <w:sz w:val="24"/>
          <w:szCs w:val="24"/>
        </w:rPr>
        <w:t xml:space="preserve">to those requirements. </w:t>
      </w:r>
      <w:r>
        <w:rPr>
          <w:rFonts w:ascii="Arial" w:hAnsi="Arial" w:cs="Arial"/>
          <w:sz w:val="24"/>
          <w:szCs w:val="24"/>
        </w:rPr>
        <w:t xml:space="preserve"> </w:t>
      </w:r>
      <w:r w:rsidRPr="00D6393A">
        <w:rPr>
          <w:rFonts w:ascii="Arial" w:hAnsi="Arial" w:cs="Arial"/>
          <w:sz w:val="24"/>
          <w:szCs w:val="24"/>
        </w:rPr>
        <w:t>The registrar’s office or the external campus executive director/dean</w:t>
      </w:r>
      <w:r>
        <w:rPr>
          <w:rFonts w:ascii="Arial" w:hAnsi="Arial" w:cs="Arial"/>
          <w:sz w:val="24"/>
          <w:szCs w:val="24"/>
        </w:rPr>
        <w:t xml:space="preserve"> </w:t>
      </w:r>
      <w:r w:rsidRPr="00D6393A">
        <w:rPr>
          <w:rFonts w:ascii="Arial" w:hAnsi="Arial" w:cs="Arial"/>
          <w:sz w:val="24"/>
          <w:szCs w:val="24"/>
        </w:rPr>
        <w:t>will provide each student affected a list of these regulations. Instructors will determine if an</w:t>
      </w:r>
      <w:r>
        <w:rPr>
          <w:rFonts w:ascii="Arial" w:hAnsi="Arial" w:cs="Arial"/>
          <w:sz w:val="24"/>
          <w:szCs w:val="24"/>
        </w:rPr>
        <w:t xml:space="preserve"> </w:t>
      </w:r>
      <w:r w:rsidRPr="00D6393A">
        <w:rPr>
          <w:rFonts w:ascii="Arial" w:hAnsi="Arial" w:cs="Arial"/>
          <w:sz w:val="24"/>
          <w:szCs w:val="24"/>
        </w:rPr>
        <w:t>absence can be excused.</w:t>
      </w:r>
    </w:p>
    <w:p w:rsidR="00EA5447"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D6393A">
        <w:rPr>
          <w:rFonts w:ascii="Arial" w:hAnsi="Arial" w:cs="Arial"/>
          <w:sz w:val="24"/>
          <w:szCs w:val="24"/>
        </w:rPr>
        <w:t xml:space="preserve">When a student reaches that number of absences considered by </w:t>
      </w:r>
      <w:r>
        <w:rPr>
          <w:rFonts w:ascii="Arial" w:hAnsi="Arial" w:cs="Arial"/>
          <w:sz w:val="24"/>
          <w:szCs w:val="24"/>
        </w:rPr>
        <w:t xml:space="preserve">the instructor to be excessive, </w:t>
      </w:r>
      <w:r w:rsidRPr="00D6393A">
        <w:rPr>
          <w:rFonts w:ascii="Arial" w:hAnsi="Arial" w:cs="Arial"/>
          <w:sz w:val="24"/>
          <w:szCs w:val="24"/>
        </w:rPr>
        <w:t>the instructor will so advise the student and file an unsatisfactory progress report with the</w:t>
      </w:r>
      <w:r>
        <w:rPr>
          <w:rFonts w:ascii="Arial" w:hAnsi="Arial" w:cs="Arial"/>
          <w:sz w:val="24"/>
          <w:szCs w:val="24"/>
        </w:rPr>
        <w:t xml:space="preserve"> </w:t>
      </w:r>
      <w:r w:rsidRPr="00D6393A">
        <w:rPr>
          <w:rFonts w:ascii="Arial" w:hAnsi="Arial" w:cs="Arial"/>
          <w:sz w:val="24"/>
          <w:szCs w:val="24"/>
        </w:rPr>
        <w:t xml:space="preserve">registrar or the external campus executive director/dean. </w:t>
      </w:r>
      <w:r>
        <w:rPr>
          <w:rFonts w:ascii="Arial" w:hAnsi="Arial" w:cs="Arial"/>
          <w:sz w:val="24"/>
          <w:szCs w:val="24"/>
        </w:rPr>
        <w:t xml:space="preserve"> </w:t>
      </w:r>
      <w:r w:rsidRPr="00D6393A">
        <w:rPr>
          <w:rFonts w:ascii="Arial" w:hAnsi="Arial" w:cs="Arial"/>
          <w:sz w:val="24"/>
          <w:szCs w:val="24"/>
        </w:rPr>
        <w:t>Any student who misses 25% or more</w:t>
      </w:r>
      <w:r>
        <w:rPr>
          <w:rFonts w:ascii="Arial" w:hAnsi="Arial" w:cs="Arial"/>
          <w:sz w:val="24"/>
          <w:szCs w:val="24"/>
        </w:rPr>
        <w:t xml:space="preserve"> </w:t>
      </w:r>
      <w:r w:rsidRPr="00D6393A">
        <w:rPr>
          <w:rFonts w:ascii="Arial" w:hAnsi="Arial" w:cs="Arial"/>
          <w:sz w:val="24"/>
          <w:szCs w:val="24"/>
        </w:rPr>
        <w:t xml:space="preserve">of the regularly scheduled class meetings may receive a grade of </w:t>
      </w:r>
      <w:r>
        <w:rPr>
          <w:rFonts w:ascii="Arial" w:hAnsi="Arial" w:cs="Arial"/>
          <w:sz w:val="24"/>
          <w:szCs w:val="24"/>
        </w:rPr>
        <w:t>“</w:t>
      </w:r>
      <w:r w:rsidRPr="00D6393A">
        <w:rPr>
          <w:rFonts w:ascii="Arial" w:hAnsi="Arial" w:cs="Arial"/>
          <w:sz w:val="24"/>
          <w:szCs w:val="24"/>
        </w:rPr>
        <w:t>F</w:t>
      </w:r>
      <w:r>
        <w:rPr>
          <w:rFonts w:ascii="Arial" w:hAnsi="Arial" w:cs="Arial"/>
          <w:sz w:val="24"/>
          <w:szCs w:val="24"/>
        </w:rPr>
        <w:t>”</w:t>
      </w:r>
      <w:r w:rsidRPr="00D6393A">
        <w:rPr>
          <w:rFonts w:ascii="Arial" w:hAnsi="Arial" w:cs="Arial"/>
          <w:sz w:val="24"/>
          <w:szCs w:val="24"/>
        </w:rPr>
        <w:t xml:space="preserve"> in the course. </w:t>
      </w:r>
      <w:r>
        <w:rPr>
          <w:rFonts w:ascii="Arial" w:hAnsi="Arial" w:cs="Arial"/>
          <w:sz w:val="24"/>
          <w:szCs w:val="24"/>
        </w:rPr>
        <w:t xml:space="preserve"> </w:t>
      </w:r>
      <w:r w:rsidRPr="00D6393A">
        <w:rPr>
          <w:rFonts w:ascii="Arial" w:hAnsi="Arial" w:cs="Arial"/>
          <w:sz w:val="24"/>
          <w:szCs w:val="24"/>
        </w:rPr>
        <w:t>Additional</w:t>
      </w:r>
      <w:r>
        <w:rPr>
          <w:rFonts w:ascii="Arial" w:hAnsi="Arial" w:cs="Arial"/>
          <w:sz w:val="24"/>
          <w:szCs w:val="24"/>
        </w:rPr>
        <w:t xml:space="preserve"> </w:t>
      </w:r>
      <w:r w:rsidRPr="00D6393A">
        <w:rPr>
          <w:rFonts w:ascii="Arial" w:hAnsi="Arial" w:cs="Arial"/>
          <w:sz w:val="24"/>
          <w:szCs w:val="24"/>
        </w:rPr>
        <w:t>attendance policies for each course, as defined by the instructor in the course syllabus, are</w:t>
      </w:r>
      <w:r>
        <w:rPr>
          <w:rFonts w:ascii="Arial" w:hAnsi="Arial" w:cs="Arial"/>
          <w:sz w:val="24"/>
          <w:szCs w:val="24"/>
        </w:rPr>
        <w:t xml:space="preserve"> </w:t>
      </w:r>
      <w:r w:rsidRPr="00D6393A">
        <w:rPr>
          <w:rFonts w:ascii="Arial" w:hAnsi="Arial" w:cs="Arial"/>
          <w:sz w:val="24"/>
          <w:szCs w:val="24"/>
        </w:rPr>
        <w:t xml:space="preserve">considered a part of the University’s attendance policy. </w:t>
      </w:r>
      <w:r>
        <w:rPr>
          <w:rFonts w:ascii="Arial" w:hAnsi="Arial" w:cs="Arial"/>
          <w:sz w:val="24"/>
          <w:szCs w:val="24"/>
        </w:rPr>
        <w:t xml:space="preserve"> </w:t>
      </w:r>
      <w:r w:rsidRPr="00D6393A">
        <w:rPr>
          <w:rFonts w:ascii="Arial" w:hAnsi="Arial" w:cs="Arial"/>
          <w:sz w:val="24"/>
          <w:szCs w:val="24"/>
        </w:rPr>
        <w:t>Student appeals should be addressed,</w:t>
      </w:r>
      <w:r>
        <w:rPr>
          <w:rFonts w:ascii="Arial" w:hAnsi="Arial" w:cs="Arial"/>
          <w:sz w:val="24"/>
          <w:szCs w:val="24"/>
        </w:rPr>
        <w:t xml:space="preserve"> </w:t>
      </w:r>
      <w:r w:rsidRPr="00D6393A">
        <w:rPr>
          <w:rFonts w:ascii="Arial" w:hAnsi="Arial" w:cs="Arial"/>
          <w:sz w:val="24"/>
          <w:szCs w:val="24"/>
        </w:rPr>
        <w:t>in writing to the external campus executive director/dean or to the executive vice president/provost.</w:t>
      </w:r>
    </w:p>
    <w:p w:rsidR="00EA5447" w:rsidRDefault="00EA5447" w:rsidP="00EA5447">
      <w:pPr>
        <w:rPr>
          <w:rFonts w:ascii="Arial" w:hAnsi="Arial" w:cs="Arial"/>
          <w:b/>
          <w:bCs/>
          <w:sz w:val="24"/>
          <w:szCs w:val="24"/>
          <w:u w:val="single"/>
        </w:rPr>
      </w:pPr>
    </w:p>
    <w:p w:rsidR="00EA5447" w:rsidRPr="00242F91" w:rsidRDefault="00EA5447" w:rsidP="00EA5447">
      <w:pPr>
        <w:rPr>
          <w:rFonts w:ascii="Arial" w:hAnsi="Arial" w:cs="Arial"/>
          <w:b/>
          <w:bCs/>
          <w:sz w:val="24"/>
          <w:szCs w:val="24"/>
        </w:rPr>
      </w:pPr>
      <w:r w:rsidRPr="00242F91">
        <w:rPr>
          <w:rFonts w:ascii="Arial" w:hAnsi="Arial" w:cs="Arial"/>
          <w:b/>
          <w:bCs/>
          <w:sz w:val="24"/>
          <w:szCs w:val="24"/>
          <w:u w:val="single"/>
        </w:rPr>
        <w:t>Disability Statement</w:t>
      </w:r>
      <w:r w:rsidRPr="00242F91">
        <w:rPr>
          <w:rFonts w:ascii="Arial" w:hAnsi="Arial" w:cs="Arial"/>
          <w:b/>
          <w:bCs/>
          <w:sz w:val="24"/>
          <w:szCs w:val="24"/>
        </w:rPr>
        <w:t>:</w:t>
      </w:r>
    </w:p>
    <w:p w:rsidR="00EA5447" w:rsidRPr="00242F91" w:rsidRDefault="00EA5447" w:rsidP="00EA5447">
      <w:pPr>
        <w:rPr>
          <w:rFonts w:ascii="Arial" w:hAnsi="Arial" w:cs="Arial"/>
          <w:bCs/>
          <w:sz w:val="24"/>
          <w:szCs w:val="24"/>
        </w:rPr>
      </w:pPr>
      <w:r w:rsidRPr="00242F91">
        <w:rPr>
          <w:rFonts w:ascii="Arial" w:hAnsi="Arial" w:cs="Arial"/>
          <w:bCs/>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806-291-3765.  Documentation of a disability must accompany any request for accommodations.</w:t>
      </w:r>
      <w:r>
        <w:rPr>
          <w:rFonts w:ascii="Arial" w:hAnsi="Arial" w:cs="Arial"/>
          <w:bCs/>
          <w:sz w:val="24"/>
          <w:szCs w:val="24"/>
        </w:rPr>
        <w:t xml:space="preserve">  Students should inform the instructor of existing disabilities the first class meeting.</w:t>
      </w:r>
      <w:r w:rsidRPr="00242F91">
        <w:rPr>
          <w:rFonts w:ascii="Arial" w:hAnsi="Arial" w:cs="Arial"/>
          <w:sz w:val="24"/>
          <w:szCs w:val="24"/>
        </w:rPr>
        <w:t xml:space="preserve"> </w:t>
      </w:r>
    </w:p>
    <w:p w:rsidR="00EA5447" w:rsidRPr="00242F91" w:rsidRDefault="00EA5447" w:rsidP="00EA5447">
      <w:pPr>
        <w:rPr>
          <w:rFonts w:ascii="Arial" w:hAnsi="Arial" w:cs="Arial"/>
          <w:sz w:val="24"/>
          <w:szCs w:val="24"/>
          <w:u w:val="single"/>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Course Requirements</w:t>
      </w:r>
      <w:r w:rsidRPr="00242F91">
        <w:rPr>
          <w:rFonts w:ascii="Arial" w:hAnsi="Arial" w:cs="Arial"/>
          <w:b/>
          <w:sz w:val="24"/>
          <w:szCs w:val="24"/>
        </w:rPr>
        <w:t>:</w:t>
      </w:r>
    </w:p>
    <w:p w:rsidR="00EA5447" w:rsidRPr="00242F91" w:rsidRDefault="00EA5447" w:rsidP="00EA5447">
      <w:pPr>
        <w:rPr>
          <w:rFonts w:ascii="Arial" w:hAnsi="Arial" w:cs="Arial"/>
          <w:bCs/>
          <w:sz w:val="24"/>
          <w:szCs w:val="24"/>
        </w:rPr>
      </w:pPr>
      <w:r w:rsidRPr="00242F91">
        <w:rPr>
          <w:rFonts w:ascii="Arial" w:hAnsi="Arial" w:cs="Arial"/>
          <w:bCs/>
          <w:sz w:val="24"/>
          <w:szCs w:val="24"/>
        </w:rPr>
        <w:t xml:space="preserve">Evidence of the ability to express your knowledge of educational concepts and theories within the conventions of academic discourse will be assessed through both oral presentations and written assignments. Written work in this course must be word processed and prepared according to APA style. </w:t>
      </w:r>
    </w:p>
    <w:p w:rsidR="00EA5447" w:rsidRPr="00242F91" w:rsidRDefault="00EA5447" w:rsidP="00EA5447">
      <w:pPr>
        <w:rPr>
          <w:rFonts w:ascii="Arial" w:hAnsi="Arial" w:cs="Arial"/>
          <w:bCs/>
          <w:sz w:val="24"/>
          <w:szCs w:val="24"/>
        </w:rPr>
      </w:pPr>
    </w:p>
    <w:p w:rsidR="00EA5447" w:rsidRDefault="00EA5447" w:rsidP="00EA5447">
      <w:pPr>
        <w:rPr>
          <w:rFonts w:ascii="Arial" w:hAnsi="Arial" w:cs="Arial"/>
          <w:bCs/>
          <w:sz w:val="24"/>
          <w:szCs w:val="24"/>
        </w:rPr>
      </w:pPr>
      <w:r w:rsidRPr="00242F91">
        <w:rPr>
          <w:rFonts w:ascii="Arial" w:hAnsi="Arial" w:cs="Arial"/>
          <w:bCs/>
          <w:sz w:val="24"/>
          <w:szCs w:val="24"/>
        </w:rPr>
        <w:t xml:space="preserve">The student will attend class well prepared, having read all assigned materials, participate in class discussions and activities and will act in a professional manner. </w:t>
      </w:r>
    </w:p>
    <w:p w:rsidR="00EA5447" w:rsidRDefault="00EA5447" w:rsidP="00EA5447">
      <w:pPr>
        <w:rPr>
          <w:rFonts w:ascii="Arial" w:hAnsi="Arial" w:cs="Arial"/>
          <w:b/>
          <w:bCs/>
          <w:sz w:val="24"/>
          <w:szCs w:val="24"/>
          <w:u w:val="single"/>
        </w:rPr>
      </w:pPr>
    </w:p>
    <w:p w:rsidR="00EA5447" w:rsidRPr="00242F91" w:rsidRDefault="00EA5447" w:rsidP="00EA5447">
      <w:pPr>
        <w:rPr>
          <w:rFonts w:ascii="Arial" w:hAnsi="Arial" w:cs="Arial"/>
          <w:b/>
          <w:bCs/>
          <w:sz w:val="24"/>
          <w:szCs w:val="24"/>
        </w:rPr>
      </w:pPr>
      <w:r>
        <w:rPr>
          <w:rFonts w:ascii="Arial" w:hAnsi="Arial" w:cs="Arial"/>
          <w:b/>
          <w:bCs/>
          <w:sz w:val="24"/>
          <w:szCs w:val="24"/>
          <w:u w:val="single"/>
        </w:rPr>
        <w:t>Grading Criteria</w:t>
      </w:r>
      <w:r w:rsidRPr="00242F91">
        <w:rPr>
          <w:rFonts w:ascii="Arial" w:hAnsi="Arial" w:cs="Arial"/>
          <w:b/>
          <w:bCs/>
          <w:sz w:val="24"/>
          <w:szCs w:val="24"/>
        </w:rPr>
        <w:t>:</w:t>
      </w:r>
    </w:p>
    <w:p w:rsidR="00EA5447" w:rsidRPr="00242F91" w:rsidRDefault="00EA5447" w:rsidP="00EA5447">
      <w:pPr>
        <w:rPr>
          <w:rFonts w:ascii="Arial" w:hAnsi="Arial" w:cs="Arial"/>
          <w:sz w:val="24"/>
          <w:szCs w:val="24"/>
        </w:rPr>
      </w:pPr>
      <w:r w:rsidRPr="00242F91">
        <w:rPr>
          <w:rFonts w:ascii="Arial" w:hAnsi="Arial" w:cs="Arial"/>
          <w:sz w:val="24"/>
          <w:szCs w:val="24"/>
        </w:rPr>
        <w:t>Grades for courses shall be recorded by the symbols below:</w:t>
      </w:r>
    </w:p>
    <w:p w:rsidR="00EA5447" w:rsidRPr="00242F91"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A</w:t>
      </w:r>
      <w:r w:rsidRPr="00242F91">
        <w:rPr>
          <w:rFonts w:ascii="Arial" w:hAnsi="Arial" w:cs="Arial"/>
          <w:sz w:val="24"/>
          <w:szCs w:val="24"/>
        </w:rPr>
        <w:tab/>
        <w:t>90-100</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Cr</w:t>
      </w:r>
      <w:r w:rsidRPr="00242F91">
        <w:rPr>
          <w:rFonts w:ascii="Arial" w:hAnsi="Arial" w:cs="Arial"/>
          <w:sz w:val="24"/>
          <w:szCs w:val="24"/>
        </w:rPr>
        <w:tab/>
        <w:t>for Credit</w:t>
      </w:r>
    </w:p>
    <w:p w:rsidR="00EA5447" w:rsidRPr="00242F91" w:rsidRDefault="00EA5447" w:rsidP="00EA5447">
      <w:pPr>
        <w:rPr>
          <w:rFonts w:ascii="Arial" w:hAnsi="Arial" w:cs="Arial"/>
          <w:sz w:val="24"/>
          <w:szCs w:val="24"/>
        </w:rPr>
      </w:pPr>
      <w:r w:rsidRPr="00242F91">
        <w:rPr>
          <w:rFonts w:ascii="Arial" w:hAnsi="Arial" w:cs="Arial"/>
          <w:sz w:val="24"/>
          <w:szCs w:val="24"/>
        </w:rPr>
        <w:t>B</w:t>
      </w:r>
      <w:r w:rsidRPr="00242F91">
        <w:rPr>
          <w:rFonts w:ascii="Arial" w:hAnsi="Arial" w:cs="Arial"/>
          <w:sz w:val="24"/>
          <w:szCs w:val="24"/>
        </w:rPr>
        <w:tab/>
        <w:t>80-89</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NCR</w:t>
      </w:r>
      <w:r w:rsidRPr="00242F91">
        <w:rPr>
          <w:rFonts w:ascii="Arial" w:hAnsi="Arial" w:cs="Arial"/>
          <w:sz w:val="24"/>
          <w:szCs w:val="24"/>
        </w:rPr>
        <w:tab/>
        <w:t>No Credit</w:t>
      </w:r>
    </w:p>
    <w:p w:rsidR="00EA5447" w:rsidRPr="00242F91" w:rsidRDefault="00EA5447" w:rsidP="00EA5447">
      <w:pPr>
        <w:rPr>
          <w:rFonts w:ascii="Arial" w:hAnsi="Arial" w:cs="Arial"/>
          <w:sz w:val="24"/>
          <w:szCs w:val="24"/>
        </w:rPr>
      </w:pPr>
      <w:r w:rsidRPr="00242F91">
        <w:rPr>
          <w:rFonts w:ascii="Arial" w:hAnsi="Arial" w:cs="Arial"/>
          <w:sz w:val="24"/>
          <w:szCs w:val="24"/>
        </w:rPr>
        <w:t>C</w:t>
      </w:r>
      <w:r w:rsidRPr="00242F91">
        <w:rPr>
          <w:rFonts w:ascii="Arial" w:hAnsi="Arial" w:cs="Arial"/>
          <w:sz w:val="24"/>
          <w:szCs w:val="24"/>
        </w:rPr>
        <w:tab/>
        <w:t>70-79</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I</w:t>
      </w:r>
      <w:r w:rsidRPr="00242F91">
        <w:rPr>
          <w:rFonts w:ascii="Arial" w:hAnsi="Arial" w:cs="Arial"/>
          <w:sz w:val="24"/>
          <w:szCs w:val="24"/>
        </w:rPr>
        <w:tab/>
        <w:t>Incomplete*</w:t>
      </w:r>
    </w:p>
    <w:p w:rsidR="00EA5447" w:rsidRPr="00242F91" w:rsidRDefault="00EA5447" w:rsidP="00EA5447">
      <w:pPr>
        <w:rPr>
          <w:rFonts w:ascii="Arial" w:hAnsi="Arial" w:cs="Arial"/>
          <w:sz w:val="24"/>
          <w:szCs w:val="24"/>
        </w:rPr>
      </w:pPr>
      <w:r w:rsidRPr="00242F91">
        <w:rPr>
          <w:rFonts w:ascii="Arial" w:hAnsi="Arial" w:cs="Arial"/>
          <w:sz w:val="24"/>
          <w:szCs w:val="24"/>
        </w:rPr>
        <w:t>D</w:t>
      </w:r>
      <w:r w:rsidRPr="00242F91">
        <w:rPr>
          <w:rFonts w:ascii="Arial" w:hAnsi="Arial" w:cs="Arial"/>
          <w:sz w:val="24"/>
          <w:szCs w:val="24"/>
        </w:rPr>
        <w:tab/>
        <w:t>60-69</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W</w:t>
      </w:r>
      <w:r w:rsidRPr="00242F91">
        <w:rPr>
          <w:rFonts w:ascii="Arial" w:hAnsi="Arial" w:cs="Arial"/>
          <w:sz w:val="24"/>
          <w:szCs w:val="24"/>
        </w:rPr>
        <w:tab/>
        <w:t>for withdrawal</w:t>
      </w:r>
    </w:p>
    <w:p w:rsidR="00EA5447" w:rsidRPr="00242F91" w:rsidRDefault="00EA5447" w:rsidP="00EA5447">
      <w:pPr>
        <w:rPr>
          <w:rFonts w:ascii="Arial" w:hAnsi="Arial" w:cs="Arial"/>
          <w:sz w:val="24"/>
          <w:szCs w:val="24"/>
        </w:rPr>
      </w:pPr>
      <w:r w:rsidRPr="00242F91">
        <w:rPr>
          <w:rFonts w:ascii="Arial" w:hAnsi="Arial" w:cs="Arial"/>
          <w:sz w:val="24"/>
          <w:szCs w:val="24"/>
        </w:rPr>
        <w:t>F</w:t>
      </w:r>
      <w:r w:rsidRPr="00242F91">
        <w:rPr>
          <w:rFonts w:ascii="Arial" w:hAnsi="Arial" w:cs="Arial"/>
          <w:sz w:val="24"/>
          <w:szCs w:val="24"/>
        </w:rPr>
        <w:tab/>
        <w:t xml:space="preserve">59 &amp; below </w:t>
      </w:r>
      <w:r w:rsidRPr="00242F91">
        <w:rPr>
          <w:rFonts w:ascii="Arial" w:hAnsi="Arial" w:cs="Arial"/>
          <w:sz w:val="24"/>
          <w:szCs w:val="24"/>
        </w:rPr>
        <w:tab/>
      </w:r>
      <w:r w:rsidRPr="00242F91">
        <w:rPr>
          <w:rFonts w:ascii="Arial" w:hAnsi="Arial" w:cs="Arial"/>
          <w:sz w:val="24"/>
          <w:szCs w:val="24"/>
        </w:rPr>
        <w:tab/>
      </w:r>
      <w:r w:rsidRPr="00242F91">
        <w:rPr>
          <w:rFonts w:ascii="Arial" w:hAnsi="Arial" w:cs="Arial"/>
          <w:sz w:val="24"/>
          <w:szCs w:val="24"/>
        </w:rPr>
        <w:tab/>
        <w:t>WP      Withdrawal Passing</w:t>
      </w:r>
    </w:p>
    <w:p w:rsidR="00EA5447" w:rsidRPr="00242F91" w:rsidRDefault="00EA5447" w:rsidP="00EA5447">
      <w:pPr>
        <w:rPr>
          <w:rFonts w:ascii="Arial" w:hAnsi="Arial" w:cs="Arial"/>
          <w:sz w:val="24"/>
          <w:szCs w:val="24"/>
        </w:rPr>
      </w:pPr>
      <w:r>
        <w:rPr>
          <w:rFonts w:ascii="Arial" w:hAnsi="Arial" w:cs="Arial"/>
          <w:sz w:val="24"/>
          <w:szCs w:val="24"/>
        </w:rPr>
        <w:t>WF</w:t>
      </w:r>
      <w:r>
        <w:rPr>
          <w:rFonts w:ascii="Arial" w:hAnsi="Arial" w:cs="Arial"/>
          <w:sz w:val="24"/>
          <w:szCs w:val="24"/>
        </w:rPr>
        <w:tab/>
        <w:t>Withdrawal Failing</w:t>
      </w:r>
      <w:r>
        <w:rPr>
          <w:rFonts w:ascii="Arial" w:hAnsi="Arial" w:cs="Arial"/>
          <w:sz w:val="24"/>
          <w:szCs w:val="24"/>
        </w:rPr>
        <w:tab/>
      </w:r>
      <w:r>
        <w:rPr>
          <w:rFonts w:ascii="Arial" w:hAnsi="Arial" w:cs="Arial"/>
          <w:sz w:val="24"/>
          <w:szCs w:val="24"/>
        </w:rPr>
        <w:tab/>
      </w:r>
      <w:r w:rsidRPr="00242F91">
        <w:rPr>
          <w:rFonts w:ascii="Arial" w:hAnsi="Arial" w:cs="Arial"/>
          <w:sz w:val="24"/>
          <w:szCs w:val="24"/>
        </w:rPr>
        <w:t>X</w:t>
      </w:r>
      <w:r w:rsidRPr="00242F91">
        <w:rPr>
          <w:rFonts w:ascii="Arial" w:hAnsi="Arial" w:cs="Arial"/>
          <w:sz w:val="24"/>
          <w:szCs w:val="24"/>
        </w:rPr>
        <w:tab/>
        <w:t>No grade given</w:t>
      </w:r>
    </w:p>
    <w:p w:rsidR="00EA5447" w:rsidRPr="00242F91" w:rsidRDefault="00EA5447" w:rsidP="00EA544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2F91">
        <w:rPr>
          <w:rFonts w:ascii="Arial" w:hAnsi="Arial" w:cs="Arial"/>
          <w:sz w:val="24"/>
          <w:szCs w:val="24"/>
        </w:rPr>
        <w:t>IP</w:t>
      </w:r>
      <w:r w:rsidRPr="00242F91">
        <w:rPr>
          <w:rFonts w:ascii="Arial" w:hAnsi="Arial" w:cs="Arial"/>
          <w:sz w:val="24"/>
          <w:szCs w:val="24"/>
        </w:rPr>
        <w:tab/>
      </w:r>
      <w:proofErr w:type="gramStart"/>
      <w:r w:rsidRPr="00242F91">
        <w:rPr>
          <w:rFonts w:ascii="Arial" w:hAnsi="Arial" w:cs="Arial"/>
          <w:sz w:val="24"/>
          <w:szCs w:val="24"/>
        </w:rPr>
        <w:t>In</w:t>
      </w:r>
      <w:proofErr w:type="gramEnd"/>
      <w:r w:rsidRPr="00242F91">
        <w:rPr>
          <w:rFonts w:ascii="Arial" w:hAnsi="Arial" w:cs="Arial"/>
          <w:sz w:val="24"/>
          <w:szCs w:val="24"/>
        </w:rPr>
        <w:t xml:space="preserve"> Progress</w:t>
      </w:r>
    </w:p>
    <w:p w:rsidR="00EA5447" w:rsidRPr="00242F91" w:rsidRDefault="00EA5447" w:rsidP="00EA5447">
      <w:pPr>
        <w:rPr>
          <w:rFonts w:ascii="Arial" w:hAnsi="Arial" w:cs="Arial"/>
          <w:sz w:val="24"/>
          <w:szCs w:val="24"/>
        </w:rPr>
      </w:pPr>
      <w:r w:rsidRPr="00242F91">
        <w:rPr>
          <w:rFonts w:ascii="Arial" w:hAnsi="Arial" w:cs="Arial"/>
          <w:sz w:val="24"/>
          <w:szCs w:val="24"/>
        </w:rPr>
        <w:lastRenderedPageBreak/>
        <w:t>A grade of “CR” indicates that credit in semester hours was granted but no grade or grade points were recorded.</w:t>
      </w:r>
    </w:p>
    <w:p w:rsidR="00EA5447" w:rsidRPr="00242F91" w:rsidRDefault="00EA5447" w:rsidP="00EA5447">
      <w:pPr>
        <w:rPr>
          <w:rFonts w:ascii="Arial" w:hAnsi="Arial" w:cs="Arial"/>
          <w:sz w:val="24"/>
          <w:szCs w:val="24"/>
        </w:rPr>
      </w:pPr>
    </w:p>
    <w:p w:rsidR="00EA5447" w:rsidRDefault="00EA5447" w:rsidP="00EA5447">
      <w:pPr>
        <w:rPr>
          <w:rFonts w:ascii="Arial" w:hAnsi="Arial" w:cs="Arial"/>
          <w:sz w:val="24"/>
          <w:szCs w:val="24"/>
        </w:rPr>
      </w:pPr>
      <w:r w:rsidRPr="00242F91">
        <w:rPr>
          <w:rFonts w:ascii="Arial" w:hAnsi="Arial" w:cs="Arial"/>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 “I” is converted to the grade of “F.”  An incomplete notation cannot remain on the student’s permanent record and must be replaced by the qualitative grade (A-F) by the date specified in the official University calendar of the next regular term.</w:t>
      </w:r>
    </w:p>
    <w:p w:rsidR="00EA5447" w:rsidRDefault="00EA5447" w:rsidP="00EA5447">
      <w:pPr>
        <w:rPr>
          <w:rFonts w:ascii="Arial" w:hAnsi="Arial" w:cs="Arial"/>
          <w:sz w:val="24"/>
          <w:szCs w:val="24"/>
        </w:rPr>
      </w:pPr>
    </w:p>
    <w:p w:rsidR="00D76E7A" w:rsidRDefault="00EA5447" w:rsidP="00EA5447">
      <w:pPr>
        <w:rPr>
          <w:rFonts w:ascii="Arial" w:hAnsi="Arial" w:cs="Arial"/>
          <w:bCs/>
          <w:color w:val="000000"/>
          <w:sz w:val="24"/>
          <w:szCs w:val="24"/>
        </w:rPr>
      </w:pPr>
      <w:r w:rsidRPr="00B04A6F">
        <w:rPr>
          <w:rFonts w:ascii="Arial" w:hAnsi="Arial" w:cs="Arial"/>
          <w:bCs/>
          <w:color w:val="000000"/>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w:t>
      </w:r>
      <w:r>
        <w:rPr>
          <w:rFonts w:ascii="Arial" w:hAnsi="Arial" w:cs="Arial"/>
          <w:bCs/>
          <w:color w:val="000000"/>
          <w:sz w:val="24"/>
          <w:szCs w:val="24"/>
        </w:rPr>
        <w:t xml:space="preserve"> the Academic Catalog.  </w:t>
      </w:r>
    </w:p>
    <w:p w:rsidR="00EA5447" w:rsidRPr="00B04A6F" w:rsidRDefault="00EA5447" w:rsidP="000C4FA0">
      <w:pPr>
        <w:rPr>
          <w:rFonts w:ascii="Arial" w:hAnsi="Arial" w:cs="Arial"/>
          <w:sz w:val="24"/>
          <w:szCs w:val="24"/>
          <w:u w:val="single"/>
        </w:rPr>
      </w:pPr>
      <w:r>
        <w:rPr>
          <w:rFonts w:ascii="Arial" w:hAnsi="Arial" w:cs="Arial"/>
          <w:bCs/>
          <w:color w:val="000000"/>
          <w:sz w:val="24"/>
          <w:szCs w:val="24"/>
        </w:rPr>
        <w:t xml:space="preserve">Appeals may </w:t>
      </w:r>
      <w:r w:rsidR="00D76E7A">
        <w:rPr>
          <w:rFonts w:ascii="Arial" w:hAnsi="Arial" w:cs="Arial"/>
          <w:bCs/>
          <w:color w:val="000000"/>
          <w:sz w:val="24"/>
          <w:szCs w:val="24"/>
        </w:rPr>
        <w:t xml:space="preserve">not </w:t>
      </w:r>
      <w:r w:rsidRPr="00B04A6F">
        <w:rPr>
          <w:rFonts w:ascii="Arial" w:hAnsi="Arial" w:cs="Arial"/>
          <w:bCs/>
          <w:color w:val="000000"/>
          <w:sz w:val="24"/>
          <w:szCs w:val="24"/>
        </w:rPr>
        <w:t>be</w:t>
      </w:r>
      <w:r w:rsidR="00831FB8">
        <w:rPr>
          <w:rFonts w:ascii="Arial" w:hAnsi="Arial" w:cs="Arial"/>
          <w:bCs/>
          <w:color w:val="000000"/>
          <w:sz w:val="24"/>
          <w:szCs w:val="24"/>
        </w:rPr>
        <w:t xml:space="preserve"> </w:t>
      </w:r>
      <w:r w:rsidR="000C4FA0">
        <w:rPr>
          <w:rFonts w:ascii="Arial" w:hAnsi="Arial" w:cs="Arial"/>
          <w:bCs/>
          <w:color w:val="000000"/>
          <w:sz w:val="24"/>
          <w:szCs w:val="24"/>
        </w:rPr>
        <w:t xml:space="preserve">made for </w:t>
      </w:r>
      <w:r w:rsidRPr="00B04A6F">
        <w:rPr>
          <w:rFonts w:ascii="Arial" w:hAnsi="Arial" w:cs="Arial"/>
          <w:bCs/>
          <w:color w:val="000000"/>
          <w:sz w:val="24"/>
          <w:szCs w:val="24"/>
        </w:rPr>
        <w:t>adv</w:t>
      </w:r>
      <w:r w:rsidR="006D3DA3">
        <w:rPr>
          <w:rFonts w:ascii="Arial" w:hAnsi="Arial" w:cs="Arial"/>
          <w:bCs/>
          <w:color w:val="000000"/>
          <w:sz w:val="24"/>
          <w:szCs w:val="24"/>
        </w:rPr>
        <w:t xml:space="preserve">anced placement </w:t>
      </w:r>
      <w:r>
        <w:rPr>
          <w:rFonts w:ascii="Arial" w:hAnsi="Arial" w:cs="Arial"/>
          <w:bCs/>
          <w:color w:val="000000"/>
          <w:sz w:val="24"/>
          <w:szCs w:val="24"/>
        </w:rPr>
        <w:t xml:space="preserve">examinations </w:t>
      </w:r>
      <w:r w:rsidR="006D3DA3">
        <w:rPr>
          <w:rFonts w:ascii="Arial" w:hAnsi="Arial" w:cs="Arial"/>
          <w:bCs/>
          <w:color w:val="000000"/>
          <w:sz w:val="24"/>
          <w:szCs w:val="24"/>
        </w:rPr>
        <w:t xml:space="preserve">or course </w:t>
      </w:r>
      <w:r w:rsidRPr="00B04A6F">
        <w:rPr>
          <w:rFonts w:ascii="Arial" w:hAnsi="Arial" w:cs="Arial"/>
          <w:bCs/>
          <w:color w:val="000000"/>
          <w:sz w:val="24"/>
          <w:szCs w:val="24"/>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EA5447" w:rsidRPr="00242F91" w:rsidRDefault="00EA5447" w:rsidP="00EA5447">
      <w:pPr>
        <w:rPr>
          <w:rFonts w:ascii="Arial" w:hAnsi="Arial" w:cs="Arial"/>
          <w:sz w:val="24"/>
          <w:szCs w:val="24"/>
        </w:rPr>
      </w:pPr>
    </w:p>
    <w:p w:rsidR="00EA5447" w:rsidRPr="00E1141A" w:rsidRDefault="00EA5447" w:rsidP="00EA5447">
      <w:pPr>
        <w:rPr>
          <w:rFonts w:ascii="Arial" w:hAnsi="Arial" w:cs="Arial"/>
          <w:b/>
          <w:sz w:val="24"/>
          <w:szCs w:val="24"/>
          <w:u w:val="single"/>
        </w:rPr>
      </w:pPr>
      <w:r w:rsidRPr="00E1141A">
        <w:rPr>
          <w:rFonts w:ascii="Arial" w:hAnsi="Arial" w:cs="Arial"/>
          <w:b/>
          <w:sz w:val="24"/>
          <w:szCs w:val="24"/>
          <w:u w:val="single"/>
        </w:rPr>
        <w:t>Tentative Schedule:  Start here for revisions</w:t>
      </w:r>
    </w:p>
    <w:p w:rsidR="00EA5447" w:rsidRPr="00E1141A" w:rsidRDefault="00EA5447" w:rsidP="00EA5447">
      <w:pPr>
        <w:rPr>
          <w:rFonts w:ascii="Arial" w:hAnsi="Arial" w:cs="Arial"/>
          <w:i/>
          <w:sz w:val="24"/>
          <w:szCs w:val="24"/>
        </w:rPr>
      </w:pPr>
      <w:r w:rsidRPr="00E1141A">
        <w:rPr>
          <w:rFonts w:ascii="Arial" w:hAnsi="Arial" w:cs="Arial"/>
          <w:i/>
          <w:sz w:val="24"/>
          <w:szCs w:val="24"/>
          <w:u w:val="single"/>
        </w:rPr>
        <w:t>The course professor reserves the right to amend this tentative calendar at any time</w:t>
      </w:r>
      <w:r w:rsidRPr="00E1141A">
        <w:rPr>
          <w:rFonts w:ascii="Arial" w:hAnsi="Arial" w:cs="Arial"/>
          <w:i/>
          <w:sz w:val="24"/>
          <w:szCs w:val="24"/>
        </w:rPr>
        <w:t xml:space="preserve">. </w:t>
      </w:r>
    </w:p>
    <w:p w:rsidR="00EA5447" w:rsidRPr="00E1141A" w:rsidRDefault="00EA5447" w:rsidP="00EA5447">
      <w:pPr>
        <w:rPr>
          <w:rFonts w:ascii="Arial" w:hAnsi="Arial" w:cs="Arial"/>
          <w:sz w:val="24"/>
          <w:szCs w:val="24"/>
        </w:rPr>
      </w:pPr>
    </w:p>
    <w:p w:rsidR="00EA5447" w:rsidRDefault="00BF239F" w:rsidP="00EA5447">
      <w:pPr>
        <w:rPr>
          <w:rFonts w:ascii="Arial" w:hAnsi="Arial" w:cs="Arial"/>
          <w:sz w:val="24"/>
          <w:szCs w:val="24"/>
        </w:rPr>
      </w:pPr>
      <w:r w:rsidRPr="00E140F4">
        <w:rPr>
          <w:rFonts w:ascii="Arial" w:hAnsi="Arial" w:cs="Arial"/>
          <w:b/>
          <w:sz w:val="24"/>
          <w:szCs w:val="24"/>
        </w:rPr>
        <w:t xml:space="preserve">TE </w:t>
      </w:r>
      <w:r>
        <w:rPr>
          <w:rFonts w:ascii="Arial" w:hAnsi="Arial" w:cs="Arial"/>
          <w:sz w:val="24"/>
          <w:szCs w:val="24"/>
        </w:rPr>
        <w:t>= TExES Exam: Keys to Certification and School Leadership by Elaine L. Wilmore</w:t>
      </w:r>
    </w:p>
    <w:p w:rsidR="00BF239F" w:rsidRDefault="005061F6" w:rsidP="00EA5447">
      <w:pPr>
        <w:rPr>
          <w:rFonts w:ascii="Arial" w:hAnsi="Arial" w:cs="Arial"/>
          <w:sz w:val="24"/>
          <w:szCs w:val="24"/>
        </w:rPr>
      </w:pPr>
      <w:r w:rsidRPr="00E140F4">
        <w:rPr>
          <w:rFonts w:ascii="Arial" w:hAnsi="Arial" w:cs="Arial"/>
          <w:b/>
          <w:sz w:val="24"/>
          <w:szCs w:val="24"/>
        </w:rPr>
        <w:t>Case Study</w:t>
      </w:r>
      <w:r w:rsidR="00BF239F">
        <w:rPr>
          <w:rFonts w:ascii="Arial" w:hAnsi="Arial" w:cs="Arial"/>
          <w:sz w:val="24"/>
          <w:szCs w:val="24"/>
        </w:rPr>
        <w:t xml:space="preserve"> = </w:t>
      </w:r>
      <w:r w:rsidR="00BF239F" w:rsidRPr="005061F6">
        <w:rPr>
          <w:rFonts w:ascii="Arial" w:hAnsi="Arial" w:cs="Arial"/>
          <w:b/>
          <w:sz w:val="24"/>
          <w:szCs w:val="24"/>
          <w:u w:val="single"/>
        </w:rPr>
        <w:t>Case Studies</w:t>
      </w:r>
      <w:r w:rsidR="00BF239F">
        <w:rPr>
          <w:rFonts w:ascii="Arial" w:hAnsi="Arial" w:cs="Arial"/>
          <w:sz w:val="24"/>
          <w:szCs w:val="24"/>
        </w:rPr>
        <w:t xml:space="preserve"> in School Leadership: Keys to a Successful Principalship by K. Hessel and John Holloway</w:t>
      </w:r>
      <w:r>
        <w:rPr>
          <w:rFonts w:ascii="Arial" w:hAnsi="Arial" w:cs="Arial"/>
          <w:sz w:val="24"/>
          <w:szCs w:val="24"/>
        </w:rPr>
        <w:t xml:space="preserve"> (You will complete only the Case Studies and answer the questions on the assignments, following the instructions on the assignments.)</w:t>
      </w:r>
    </w:p>
    <w:p w:rsidR="00BF239F" w:rsidRDefault="005061F6" w:rsidP="00EA5447">
      <w:pPr>
        <w:rPr>
          <w:rFonts w:ascii="Arial" w:hAnsi="Arial" w:cs="Arial"/>
          <w:sz w:val="24"/>
          <w:szCs w:val="24"/>
        </w:rPr>
      </w:pPr>
      <w:r w:rsidRPr="00E140F4">
        <w:rPr>
          <w:rFonts w:ascii="Arial" w:hAnsi="Arial" w:cs="Arial"/>
          <w:b/>
          <w:sz w:val="24"/>
          <w:szCs w:val="24"/>
        </w:rPr>
        <w:t>DSQ</w:t>
      </w:r>
      <w:r w:rsidR="00BF239F">
        <w:rPr>
          <w:rFonts w:ascii="Arial" w:hAnsi="Arial" w:cs="Arial"/>
          <w:sz w:val="24"/>
          <w:szCs w:val="24"/>
        </w:rPr>
        <w:t xml:space="preserve"> = </w:t>
      </w:r>
      <w:r>
        <w:rPr>
          <w:rFonts w:ascii="Arial" w:hAnsi="Arial" w:cs="Arial"/>
          <w:sz w:val="24"/>
          <w:szCs w:val="24"/>
        </w:rPr>
        <w:t>Decision Set Quiz</w:t>
      </w:r>
      <w:r w:rsidR="00213543">
        <w:rPr>
          <w:rFonts w:ascii="Arial" w:hAnsi="Arial" w:cs="Arial"/>
          <w:sz w:val="24"/>
          <w:szCs w:val="24"/>
        </w:rPr>
        <w:t>z</w:t>
      </w:r>
      <w:r>
        <w:rPr>
          <w:rFonts w:ascii="Arial" w:hAnsi="Arial" w:cs="Arial"/>
          <w:sz w:val="24"/>
          <w:szCs w:val="24"/>
        </w:rPr>
        <w:t>es</w:t>
      </w:r>
    </w:p>
    <w:p w:rsidR="00EA5447" w:rsidRDefault="00EA5447" w:rsidP="00EA5447">
      <w:pPr>
        <w:rPr>
          <w:rFonts w:ascii="Arial" w:hAnsi="Arial" w:cs="Arial"/>
          <w:sz w:val="24"/>
          <w:szCs w:val="24"/>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968"/>
        <w:gridCol w:w="3192"/>
      </w:tblGrid>
      <w:tr w:rsidR="00EA5447"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A5447" w:rsidRPr="00680C89" w:rsidRDefault="00EA5447" w:rsidP="00D10160">
            <w:pPr>
              <w:jc w:val="center"/>
              <w:rPr>
                <w:rFonts w:ascii="Arial" w:hAnsi="Arial" w:cs="Arial"/>
                <w:b/>
                <w:sz w:val="24"/>
                <w:szCs w:val="24"/>
              </w:rPr>
            </w:pPr>
            <w:r w:rsidRPr="00680C89">
              <w:rPr>
                <w:rFonts w:ascii="Arial" w:hAnsi="Arial" w:cs="Arial"/>
                <w:b/>
                <w:sz w:val="24"/>
                <w:szCs w:val="24"/>
              </w:rPr>
              <w:t>Check Blackboard</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A5447" w:rsidRPr="00680C89" w:rsidRDefault="00EA5447" w:rsidP="00D10160">
            <w:pPr>
              <w:jc w:val="center"/>
              <w:rPr>
                <w:rFonts w:ascii="Arial" w:hAnsi="Arial" w:cs="Arial"/>
                <w:b/>
                <w:sz w:val="24"/>
                <w:szCs w:val="24"/>
              </w:rPr>
            </w:pPr>
            <w:r w:rsidRPr="00680C89">
              <w:rPr>
                <w:rFonts w:ascii="Arial" w:hAnsi="Arial" w:cs="Arial"/>
                <w:b/>
                <w:sz w:val="24"/>
                <w:szCs w:val="24"/>
              </w:rPr>
              <w:t>Assignment Due</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A5447" w:rsidRPr="00680C89" w:rsidRDefault="00BF239F" w:rsidP="00D10160">
            <w:pPr>
              <w:jc w:val="center"/>
              <w:rPr>
                <w:rFonts w:ascii="Arial" w:hAnsi="Arial" w:cs="Arial"/>
                <w:b/>
                <w:sz w:val="24"/>
                <w:szCs w:val="24"/>
              </w:rPr>
            </w:pPr>
            <w:r>
              <w:rPr>
                <w:rFonts w:ascii="Arial" w:hAnsi="Arial" w:cs="Arial"/>
                <w:b/>
                <w:sz w:val="24"/>
                <w:szCs w:val="24"/>
              </w:rPr>
              <w:t>Assignments</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May 23</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4A2D99" w:rsidRDefault="00E140F4" w:rsidP="00E140F4">
            <w:pPr>
              <w:pStyle w:val="NoSpacing"/>
              <w:jc w:val="center"/>
            </w:pPr>
            <w:r>
              <w:t>May 28</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 Chapters 1-2</w:t>
            </w:r>
          </w:p>
          <w:p w:rsidR="007D74A6" w:rsidRPr="006E6B93" w:rsidRDefault="007D74A6" w:rsidP="00E140F4">
            <w:pPr>
              <w:jc w:val="center"/>
              <w:rPr>
                <w:rFonts w:ascii="Arial" w:hAnsi="Arial" w:cs="Arial"/>
                <w:sz w:val="24"/>
                <w:szCs w:val="24"/>
              </w:rPr>
            </w:pPr>
            <w:r>
              <w:rPr>
                <w:rFonts w:ascii="Arial" w:hAnsi="Arial" w:cs="Arial"/>
                <w:sz w:val="24"/>
                <w:szCs w:val="24"/>
              </w:rPr>
              <w:t>Case Study 1</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May 28</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4</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sidRPr="00BF239F">
              <w:rPr>
                <w:rFonts w:ascii="Arial" w:hAnsi="Arial" w:cs="Arial"/>
                <w:sz w:val="24"/>
                <w:szCs w:val="24"/>
              </w:rPr>
              <w:t>TE –</w:t>
            </w:r>
            <w:r>
              <w:rPr>
                <w:rFonts w:ascii="Arial" w:hAnsi="Arial" w:cs="Arial"/>
                <w:sz w:val="24"/>
                <w:szCs w:val="24"/>
              </w:rPr>
              <w:t xml:space="preserve"> Chapter</w:t>
            </w:r>
            <w:r w:rsidRPr="00BF239F">
              <w:rPr>
                <w:rFonts w:ascii="Arial" w:hAnsi="Arial" w:cs="Arial"/>
                <w:sz w:val="24"/>
                <w:szCs w:val="24"/>
              </w:rPr>
              <w:t xml:space="preserve"> 3</w:t>
            </w:r>
          </w:p>
          <w:p w:rsidR="00E140F4" w:rsidRDefault="007D74A6" w:rsidP="00E140F4">
            <w:pPr>
              <w:jc w:val="center"/>
              <w:rPr>
                <w:rFonts w:ascii="Arial" w:hAnsi="Arial" w:cs="Arial"/>
                <w:sz w:val="24"/>
                <w:szCs w:val="24"/>
              </w:rPr>
            </w:pPr>
            <w:r>
              <w:rPr>
                <w:rFonts w:ascii="Arial" w:hAnsi="Arial" w:cs="Arial"/>
                <w:sz w:val="24"/>
                <w:szCs w:val="24"/>
              </w:rPr>
              <w:t>Case Study 2</w:t>
            </w:r>
          </w:p>
          <w:p w:rsidR="007D74A6" w:rsidRPr="00BF239F" w:rsidRDefault="007D74A6" w:rsidP="00E140F4">
            <w:pPr>
              <w:jc w:val="center"/>
              <w:rPr>
                <w:rFonts w:ascii="Arial" w:hAnsi="Arial" w:cs="Arial"/>
                <w:sz w:val="24"/>
                <w:szCs w:val="24"/>
              </w:rPr>
            </w:pPr>
            <w:r>
              <w:rPr>
                <w:rFonts w:ascii="Arial" w:hAnsi="Arial" w:cs="Arial"/>
                <w:sz w:val="24"/>
                <w:szCs w:val="24"/>
              </w:rPr>
              <w:t>DSQ 1</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4</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11</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Chapters</w:t>
            </w:r>
            <w:r w:rsidRPr="00BF239F">
              <w:rPr>
                <w:rFonts w:ascii="Arial" w:hAnsi="Arial" w:cs="Arial"/>
                <w:sz w:val="24"/>
                <w:szCs w:val="24"/>
              </w:rPr>
              <w:t xml:space="preserve"> 4</w:t>
            </w:r>
            <w:r>
              <w:rPr>
                <w:rFonts w:ascii="Arial" w:hAnsi="Arial" w:cs="Arial"/>
                <w:sz w:val="24"/>
                <w:szCs w:val="24"/>
              </w:rPr>
              <w:t>-5</w:t>
            </w:r>
          </w:p>
          <w:p w:rsidR="00E140F4" w:rsidRDefault="007D74A6" w:rsidP="00E140F4">
            <w:pPr>
              <w:jc w:val="center"/>
              <w:rPr>
                <w:rFonts w:ascii="Arial" w:hAnsi="Arial" w:cs="Arial"/>
                <w:sz w:val="24"/>
                <w:szCs w:val="24"/>
              </w:rPr>
            </w:pPr>
            <w:r>
              <w:rPr>
                <w:rFonts w:ascii="Arial" w:hAnsi="Arial" w:cs="Arial"/>
                <w:sz w:val="24"/>
                <w:szCs w:val="24"/>
              </w:rPr>
              <w:t>Case Study 3</w:t>
            </w:r>
          </w:p>
          <w:p w:rsidR="00E140F4" w:rsidRPr="00BF239F" w:rsidRDefault="007D74A6" w:rsidP="00E140F4">
            <w:pPr>
              <w:jc w:val="center"/>
              <w:rPr>
                <w:rFonts w:ascii="Arial" w:hAnsi="Arial" w:cs="Arial"/>
                <w:sz w:val="24"/>
                <w:szCs w:val="24"/>
              </w:rPr>
            </w:pPr>
            <w:r>
              <w:rPr>
                <w:rFonts w:ascii="Arial" w:hAnsi="Arial" w:cs="Arial"/>
                <w:sz w:val="24"/>
                <w:szCs w:val="24"/>
              </w:rPr>
              <w:t>DSQ 2</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11</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18</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Chapter</w:t>
            </w:r>
            <w:r w:rsidRPr="00BF239F">
              <w:rPr>
                <w:rFonts w:ascii="Arial" w:hAnsi="Arial" w:cs="Arial"/>
                <w:sz w:val="24"/>
                <w:szCs w:val="24"/>
              </w:rPr>
              <w:t xml:space="preserve"> </w:t>
            </w:r>
            <w:r>
              <w:rPr>
                <w:rFonts w:ascii="Arial" w:hAnsi="Arial" w:cs="Arial"/>
                <w:sz w:val="24"/>
                <w:szCs w:val="24"/>
              </w:rPr>
              <w:t>6</w:t>
            </w:r>
          </w:p>
          <w:p w:rsidR="00E140F4" w:rsidRDefault="00E140F4" w:rsidP="00E140F4">
            <w:pPr>
              <w:jc w:val="center"/>
              <w:rPr>
                <w:rFonts w:ascii="Arial" w:hAnsi="Arial" w:cs="Arial"/>
                <w:sz w:val="24"/>
                <w:szCs w:val="24"/>
              </w:rPr>
            </w:pPr>
            <w:r>
              <w:rPr>
                <w:rFonts w:ascii="Arial" w:hAnsi="Arial" w:cs="Arial"/>
                <w:sz w:val="24"/>
                <w:szCs w:val="24"/>
              </w:rPr>
              <w:t xml:space="preserve">Case </w:t>
            </w:r>
            <w:r w:rsidR="007D74A6">
              <w:rPr>
                <w:rFonts w:ascii="Arial" w:hAnsi="Arial" w:cs="Arial"/>
                <w:sz w:val="24"/>
                <w:szCs w:val="24"/>
              </w:rPr>
              <w:t>Study 4</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18</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June 25</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Chapter 7</w:t>
            </w:r>
          </w:p>
          <w:p w:rsidR="00E140F4" w:rsidRDefault="007D74A6" w:rsidP="00E140F4">
            <w:pPr>
              <w:jc w:val="center"/>
              <w:rPr>
                <w:rFonts w:ascii="Arial" w:hAnsi="Arial" w:cs="Arial"/>
                <w:sz w:val="24"/>
                <w:szCs w:val="24"/>
              </w:rPr>
            </w:pPr>
            <w:r>
              <w:rPr>
                <w:rFonts w:ascii="Arial" w:hAnsi="Arial" w:cs="Arial"/>
                <w:sz w:val="24"/>
                <w:szCs w:val="24"/>
              </w:rPr>
              <w:t>Case Study 5</w:t>
            </w:r>
          </w:p>
          <w:p w:rsidR="00E140F4" w:rsidRPr="00BF239F" w:rsidRDefault="007D74A6" w:rsidP="00E140F4">
            <w:pPr>
              <w:jc w:val="center"/>
              <w:rPr>
                <w:rFonts w:ascii="Arial" w:hAnsi="Arial" w:cs="Arial"/>
                <w:sz w:val="24"/>
                <w:szCs w:val="24"/>
              </w:rPr>
            </w:pPr>
            <w:r>
              <w:rPr>
                <w:rFonts w:ascii="Arial" w:hAnsi="Arial" w:cs="Arial"/>
                <w:sz w:val="24"/>
                <w:szCs w:val="24"/>
              </w:rPr>
              <w:lastRenderedPageBreak/>
              <w:t>DSQ 3</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pStyle w:val="NoSpacing"/>
              <w:jc w:val="center"/>
            </w:pPr>
            <w:r>
              <w:lastRenderedPageBreak/>
              <w:t>June 25</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pStyle w:val="NoSpacing"/>
              <w:jc w:val="center"/>
            </w:pPr>
            <w:r>
              <w:t>July 2</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Chapter 8</w:t>
            </w:r>
          </w:p>
          <w:p w:rsidR="00E140F4" w:rsidRPr="00BF239F" w:rsidRDefault="007D74A6" w:rsidP="00E140F4">
            <w:pPr>
              <w:jc w:val="center"/>
              <w:rPr>
                <w:rFonts w:ascii="Arial" w:hAnsi="Arial" w:cs="Arial"/>
                <w:sz w:val="24"/>
                <w:szCs w:val="24"/>
              </w:rPr>
            </w:pPr>
            <w:r>
              <w:rPr>
                <w:rFonts w:ascii="Arial" w:hAnsi="Arial" w:cs="Arial"/>
                <w:sz w:val="24"/>
                <w:szCs w:val="24"/>
              </w:rPr>
              <w:t>Case Study 6</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pStyle w:val="NoSpacing"/>
              <w:jc w:val="center"/>
            </w:pPr>
            <w:r>
              <w:t>July 2</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pStyle w:val="NoSpacing"/>
              <w:jc w:val="center"/>
            </w:pPr>
            <w:r>
              <w:t>July 9</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Chapter 9</w:t>
            </w:r>
            <w:r w:rsidR="007D74A6">
              <w:rPr>
                <w:rFonts w:ascii="Arial" w:hAnsi="Arial" w:cs="Arial"/>
                <w:sz w:val="24"/>
                <w:szCs w:val="24"/>
              </w:rPr>
              <w:t>-10</w:t>
            </w:r>
          </w:p>
          <w:p w:rsidR="00E140F4" w:rsidRDefault="007D74A6" w:rsidP="00E140F4">
            <w:pPr>
              <w:jc w:val="center"/>
              <w:rPr>
                <w:rFonts w:ascii="Arial" w:hAnsi="Arial" w:cs="Arial"/>
                <w:sz w:val="24"/>
                <w:szCs w:val="24"/>
              </w:rPr>
            </w:pPr>
            <w:r>
              <w:rPr>
                <w:rFonts w:ascii="Arial" w:hAnsi="Arial" w:cs="Arial"/>
                <w:sz w:val="24"/>
                <w:szCs w:val="24"/>
              </w:rPr>
              <w:t>Case Study 7</w:t>
            </w:r>
          </w:p>
          <w:p w:rsidR="00E140F4" w:rsidRPr="00BF239F" w:rsidRDefault="007D74A6" w:rsidP="00E140F4">
            <w:pPr>
              <w:jc w:val="center"/>
              <w:rPr>
                <w:rFonts w:ascii="Arial" w:hAnsi="Arial" w:cs="Arial"/>
                <w:sz w:val="24"/>
                <w:szCs w:val="24"/>
              </w:rPr>
            </w:pPr>
            <w:r>
              <w:rPr>
                <w:rFonts w:ascii="Arial" w:hAnsi="Arial" w:cs="Arial"/>
                <w:sz w:val="24"/>
                <w:szCs w:val="24"/>
              </w:rPr>
              <w:t>DSQ 4</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July 9</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July 16</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TE Chapter</w:t>
            </w:r>
            <w:r w:rsidR="007D74A6">
              <w:rPr>
                <w:rFonts w:ascii="Arial" w:hAnsi="Arial" w:cs="Arial"/>
                <w:sz w:val="24"/>
                <w:szCs w:val="24"/>
              </w:rPr>
              <w:t xml:space="preserve"> 11-12</w:t>
            </w:r>
          </w:p>
          <w:p w:rsidR="00E140F4" w:rsidRPr="00BF239F" w:rsidRDefault="007D74A6" w:rsidP="00357DC7">
            <w:pPr>
              <w:jc w:val="center"/>
              <w:rPr>
                <w:rFonts w:ascii="Arial" w:hAnsi="Arial" w:cs="Arial"/>
                <w:sz w:val="24"/>
                <w:szCs w:val="24"/>
              </w:rPr>
            </w:pPr>
            <w:r>
              <w:rPr>
                <w:rFonts w:ascii="Arial" w:hAnsi="Arial" w:cs="Arial"/>
                <w:sz w:val="24"/>
                <w:szCs w:val="24"/>
              </w:rPr>
              <w:t>Case Study 8</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July 16</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July 23</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jc w:val="center"/>
              <w:rPr>
                <w:rFonts w:ascii="Arial" w:hAnsi="Arial" w:cs="Arial"/>
                <w:sz w:val="24"/>
                <w:szCs w:val="24"/>
              </w:rPr>
            </w:pPr>
            <w:r>
              <w:rPr>
                <w:rFonts w:ascii="Arial" w:hAnsi="Arial" w:cs="Arial"/>
                <w:sz w:val="24"/>
                <w:szCs w:val="24"/>
              </w:rPr>
              <w:t xml:space="preserve">TE Chapter </w:t>
            </w:r>
            <w:r w:rsidR="007D74A6">
              <w:rPr>
                <w:rFonts w:ascii="Arial" w:hAnsi="Arial" w:cs="Arial"/>
                <w:sz w:val="24"/>
                <w:szCs w:val="24"/>
              </w:rPr>
              <w:t>13-14</w:t>
            </w:r>
          </w:p>
          <w:p w:rsidR="00E140F4" w:rsidRDefault="007D74A6" w:rsidP="00E140F4">
            <w:pPr>
              <w:jc w:val="center"/>
              <w:rPr>
                <w:rFonts w:ascii="Arial" w:hAnsi="Arial" w:cs="Arial"/>
                <w:sz w:val="24"/>
                <w:szCs w:val="24"/>
              </w:rPr>
            </w:pPr>
            <w:r>
              <w:rPr>
                <w:rFonts w:ascii="Arial" w:hAnsi="Arial" w:cs="Arial"/>
                <w:sz w:val="24"/>
                <w:szCs w:val="24"/>
              </w:rPr>
              <w:t>Case Study 9</w:t>
            </w:r>
          </w:p>
          <w:p w:rsidR="007D74A6" w:rsidRPr="00BF239F" w:rsidRDefault="007D74A6" w:rsidP="00E140F4">
            <w:pPr>
              <w:jc w:val="center"/>
              <w:rPr>
                <w:rFonts w:ascii="Arial" w:hAnsi="Arial" w:cs="Arial"/>
                <w:sz w:val="24"/>
                <w:szCs w:val="24"/>
              </w:rPr>
            </w:pPr>
            <w:r>
              <w:rPr>
                <w:rFonts w:ascii="Arial" w:hAnsi="Arial" w:cs="Arial"/>
                <w:sz w:val="24"/>
                <w:szCs w:val="24"/>
              </w:rPr>
              <w:t>DSQ 5</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July 23</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680C89" w:rsidRDefault="00E140F4" w:rsidP="00E140F4">
            <w:pPr>
              <w:pStyle w:val="NoSpacing"/>
              <w:jc w:val="center"/>
            </w:pPr>
            <w:r>
              <w:t>July 30</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E140F4" w:rsidRDefault="00E140F4" w:rsidP="00E140F4">
            <w:pPr>
              <w:jc w:val="center"/>
              <w:rPr>
                <w:rFonts w:ascii="Arial" w:hAnsi="Arial" w:cs="Arial"/>
                <w:sz w:val="24"/>
                <w:szCs w:val="24"/>
              </w:rPr>
            </w:pPr>
            <w:r w:rsidRPr="00E140F4">
              <w:rPr>
                <w:rFonts w:ascii="Arial" w:hAnsi="Arial" w:cs="Arial"/>
                <w:i/>
                <w:color w:val="FF0000"/>
                <w:sz w:val="24"/>
                <w:szCs w:val="24"/>
              </w:rPr>
              <w:t>No Assignment</w:t>
            </w:r>
          </w:p>
        </w:tc>
      </w:tr>
      <w:tr w:rsidR="00E140F4" w:rsidTr="003A528F">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pStyle w:val="NoSpacing"/>
              <w:jc w:val="center"/>
            </w:pPr>
            <w:r>
              <w:t>July 30</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Default="00E140F4" w:rsidP="00E140F4">
            <w:pPr>
              <w:pStyle w:val="NoSpacing"/>
              <w:jc w:val="center"/>
            </w:pPr>
            <w:r>
              <w:t>August 6</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E140F4" w:rsidRPr="00BF239F" w:rsidRDefault="007D74A6" w:rsidP="007D74A6">
            <w:pPr>
              <w:jc w:val="center"/>
              <w:rPr>
                <w:rFonts w:ascii="Arial" w:hAnsi="Arial" w:cs="Arial"/>
                <w:sz w:val="24"/>
                <w:szCs w:val="24"/>
              </w:rPr>
            </w:pPr>
            <w:r w:rsidRPr="00BF239F">
              <w:rPr>
                <w:rFonts w:ascii="Arial" w:hAnsi="Arial" w:cs="Arial"/>
                <w:b/>
                <w:sz w:val="24"/>
                <w:szCs w:val="24"/>
              </w:rPr>
              <w:t>Final Exam</w:t>
            </w:r>
            <w:r w:rsidRPr="00BF239F">
              <w:rPr>
                <w:rFonts w:ascii="Arial" w:hAnsi="Arial" w:cs="Arial"/>
                <w:b/>
                <w:color w:val="FF0000"/>
                <w:sz w:val="28"/>
                <w:szCs w:val="28"/>
              </w:rPr>
              <w:t>*</w:t>
            </w:r>
          </w:p>
        </w:tc>
      </w:tr>
      <w:tr w:rsidR="00EA5447" w:rsidRPr="00242F91" w:rsidTr="00FE45BC">
        <w:trPr>
          <w:trHeight w:val="1889"/>
        </w:trPr>
        <w:tc>
          <w:tcPr>
            <w:tcW w:w="10048" w:type="dxa"/>
            <w:gridSpan w:val="3"/>
            <w:shd w:val="clear" w:color="auto" w:fill="auto"/>
            <w:vAlign w:val="center"/>
          </w:tcPr>
          <w:p w:rsidR="00EA5447" w:rsidRPr="00213543" w:rsidRDefault="00EA5447" w:rsidP="007D74A6">
            <w:pPr>
              <w:rPr>
                <w:rFonts w:ascii="Arial" w:hAnsi="Arial" w:cs="Arial"/>
                <w:b/>
                <w:color w:val="FF0000"/>
                <w:sz w:val="24"/>
                <w:szCs w:val="24"/>
              </w:rPr>
            </w:pPr>
            <w:r>
              <w:rPr>
                <w:rFonts w:ascii="Arial" w:hAnsi="Arial" w:cs="Arial"/>
                <w:b/>
                <w:color w:val="FF0000"/>
                <w:sz w:val="32"/>
                <w:szCs w:val="32"/>
              </w:rPr>
              <w:t>*</w:t>
            </w:r>
            <w:r w:rsidR="007D74A6">
              <w:rPr>
                <w:rFonts w:ascii="Arial" w:hAnsi="Arial" w:cs="Arial"/>
                <w:color w:val="FF0000"/>
                <w:sz w:val="24"/>
                <w:szCs w:val="24"/>
              </w:rPr>
              <w:t>Y</w:t>
            </w:r>
            <w:r>
              <w:rPr>
                <w:rFonts w:ascii="Arial" w:hAnsi="Arial" w:cs="Arial"/>
                <w:color w:val="FF0000"/>
                <w:sz w:val="24"/>
                <w:szCs w:val="24"/>
              </w:rPr>
              <w:t xml:space="preserve">ou </w:t>
            </w:r>
            <w:r w:rsidR="007D74A6">
              <w:rPr>
                <w:rFonts w:ascii="Arial" w:hAnsi="Arial" w:cs="Arial"/>
                <w:b/>
                <w:color w:val="FF0000"/>
                <w:sz w:val="24"/>
                <w:szCs w:val="24"/>
                <w:u w:val="single"/>
              </w:rPr>
              <w:t>may</w:t>
            </w:r>
            <w:r>
              <w:rPr>
                <w:rFonts w:ascii="Arial" w:hAnsi="Arial" w:cs="Arial"/>
                <w:color w:val="FF0000"/>
                <w:sz w:val="24"/>
                <w:szCs w:val="24"/>
              </w:rPr>
              <w:t xml:space="preserve"> contact </w:t>
            </w:r>
            <w:r w:rsidR="00584230">
              <w:rPr>
                <w:rFonts w:ascii="Arial" w:hAnsi="Arial" w:cs="Arial"/>
                <w:color w:val="FF0000"/>
                <w:sz w:val="24"/>
                <w:szCs w:val="24"/>
              </w:rPr>
              <w:t>Tiffany Lambert</w:t>
            </w:r>
            <w:r>
              <w:rPr>
                <w:rFonts w:ascii="Arial" w:hAnsi="Arial" w:cs="Arial"/>
                <w:color w:val="FF0000"/>
                <w:sz w:val="24"/>
                <w:szCs w:val="24"/>
              </w:rPr>
              <w:t xml:space="preserve"> (</w:t>
            </w:r>
            <w:hyperlink r:id="rId7" w:history="1">
              <w:r w:rsidR="00850327" w:rsidRPr="000E1FB9">
                <w:rPr>
                  <w:rStyle w:val="Hyperlink"/>
                  <w:rFonts w:ascii="Arial" w:hAnsi="Arial" w:cs="Arial"/>
                  <w:sz w:val="24"/>
                  <w:szCs w:val="24"/>
                </w:rPr>
                <w:t>lambertt@wbu.edu</w:t>
              </w:r>
            </w:hyperlink>
            <w:r>
              <w:rPr>
                <w:rFonts w:ascii="Arial" w:hAnsi="Arial" w:cs="Arial"/>
                <w:color w:val="FF0000"/>
                <w:sz w:val="24"/>
                <w:szCs w:val="24"/>
              </w:rPr>
              <w:t>) [(806) 785-9285] to schedule to take the TExES Practice Principal test</w:t>
            </w:r>
            <w:r w:rsidR="007D74A6">
              <w:rPr>
                <w:rFonts w:ascii="Arial" w:hAnsi="Arial" w:cs="Arial"/>
                <w:color w:val="FF0000"/>
                <w:sz w:val="24"/>
                <w:szCs w:val="24"/>
              </w:rPr>
              <w:t xml:space="preserve"> at the campus as a pencil and paper test</w:t>
            </w:r>
            <w:r>
              <w:rPr>
                <w:rFonts w:ascii="Arial" w:hAnsi="Arial" w:cs="Arial"/>
                <w:color w:val="FF0000"/>
                <w:sz w:val="24"/>
                <w:szCs w:val="24"/>
              </w:rPr>
              <w:t xml:space="preserve">. You may take the test on </w:t>
            </w:r>
            <w:r w:rsidR="007D74A6">
              <w:rPr>
                <w:rFonts w:ascii="Arial" w:hAnsi="Arial" w:cs="Arial"/>
                <w:color w:val="FF0000"/>
                <w:sz w:val="24"/>
                <w:szCs w:val="24"/>
              </w:rPr>
              <w:t>July 26-28</w:t>
            </w:r>
            <w:r w:rsidR="00B53D47">
              <w:rPr>
                <w:rFonts w:ascii="Arial" w:hAnsi="Arial" w:cs="Arial"/>
                <w:color w:val="FF0000"/>
                <w:sz w:val="24"/>
                <w:szCs w:val="24"/>
              </w:rPr>
              <w:t xml:space="preserve"> </w:t>
            </w:r>
            <w:r w:rsidR="003A528F">
              <w:rPr>
                <w:rFonts w:ascii="Arial" w:hAnsi="Arial" w:cs="Arial"/>
                <w:color w:val="FF0000"/>
                <w:sz w:val="24"/>
                <w:szCs w:val="24"/>
              </w:rPr>
              <w:t xml:space="preserve">(Tuesday, Wednesday, or Thursday) or </w:t>
            </w:r>
            <w:r w:rsidR="007D74A6">
              <w:rPr>
                <w:rFonts w:ascii="Arial" w:hAnsi="Arial" w:cs="Arial"/>
                <w:color w:val="FF0000"/>
                <w:sz w:val="24"/>
                <w:szCs w:val="24"/>
              </w:rPr>
              <w:t>August 2-3</w:t>
            </w:r>
            <w:r w:rsidR="003A528F">
              <w:rPr>
                <w:rFonts w:ascii="Arial" w:hAnsi="Arial" w:cs="Arial"/>
                <w:color w:val="FF0000"/>
                <w:sz w:val="24"/>
                <w:szCs w:val="24"/>
              </w:rPr>
              <w:t xml:space="preserve"> (Tuesday or Wednesday).</w:t>
            </w:r>
            <w:r>
              <w:rPr>
                <w:rFonts w:ascii="Arial" w:hAnsi="Arial" w:cs="Arial"/>
                <w:color w:val="FF0000"/>
                <w:sz w:val="24"/>
                <w:szCs w:val="24"/>
              </w:rPr>
              <w:t xml:space="preserve"> </w:t>
            </w:r>
            <w:r w:rsidR="007D74A6">
              <w:rPr>
                <w:rFonts w:ascii="Arial" w:hAnsi="Arial" w:cs="Arial"/>
                <w:color w:val="FF0000"/>
                <w:sz w:val="24"/>
                <w:szCs w:val="24"/>
              </w:rPr>
              <w:t>If you do not choose to come in to take the pencil and paper test</w:t>
            </w:r>
            <w:r w:rsidR="00FE45BC">
              <w:rPr>
                <w:rFonts w:ascii="Arial" w:hAnsi="Arial" w:cs="Arial"/>
                <w:color w:val="FF0000"/>
                <w:sz w:val="24"/>
                <w:szCs w:val="24"/>
              </w:rPr>
              <w:t>, you</w:t>
            </w:r>
            <w:r w:rsidR="00584230">
              <w:rPr>
                <w:rFonts w:ascii="Arial" w:hAnsi="Arial" w:cs="Arial"/>
                <w:color w:val="FF0000"/>
                <w:sz w:val="24"/>
                <w:szCs w:val="24"/>
              </w:rPr>
              <w:t xml:space="preserve"> </w:t>
            </w:r>
            <w:r w:rsidR="007D74A6">
              <w:rPr>
                <w:rFonts w:ascii="Arial" w:hAnsi="Arial" w:cs="Arial"/>
                <w:color w:val="FF0000"/>
                <w:sz w:val="24"/>
                <w:szCs w:val="24"/>
              </w:rPr>
              <w:t>will take the test online</w:t>
            </w:r>
            <w:r w:rsidR="003A528F">
              <w:rPr>
                <w:rFonts w:ascii="Arial" w:hAnsi="Arial" w:cs="Arial"/>
                <w:color w:val="FF0000"/>
                <w:sz w:val="24"/>
                <w:szCs w:val="24"/>
              </w:rPr>
              <w:t xml:space="preserve">.  </w:t>
            </w:r>
            <w:r w:rsidR="007D74A6">
              <w:rPr>
                <w:rFonts w:ascii="Arial" w:hAnsi="Arial" w:cs="Arial"/>
                <w:b/>
                <w:color w:val="FF0000"/>
                <w:sz w:val="24"/>
                <w:szCs w:val="24"/>
              </w:rPr>
              <w:t>I will make the test available at 6:00 a.m. on Thursday, July 28</w:t>
            </w:r>
            <w:r w:rsidR="007D74A6" w:rsidRPr="007D74A6">
              <w:rPr>
                <w:rFonts w:ascii="Arial" w:hAnsi="Arial" w:cs="Arial"/>
                <w:b/>
                <w:color w:val="FF0000"/>
                <w:sz w:val="24"/>
                <w:szCs w:val="24"/>
                <w:vertAlign w:val="superscript"/>
              </w:rPr>
              <w:t>th</w:t>
            </w:r>
            <w:r w:rsidR="007D74A6">
              <w:rPr>
                <w:rFonts w:ascii="Arial" w:hAnsi="Arial" w:cs="Arial"/>
                <w:b/>
                <w:color w:val="FF0000"/>
                <w:sz w:val="24"/>
                <w:szCs w:val="24"/>
              </w:rPr>
              <w:t>. Once you begin the test, you have four hours to complete it.</w:t>
            </w:r>
          </w:p>
        </w:tc>
      </w:tr>
    </w:tbl>
    <w:p w:rsidR="00EA5447" w:rsidRPr="00242F91" w:rsidRDefault="00EA5447" w:rsidP="00EA5447">
      <w:pPr>
        <w:rPr>
          <w:rFonts w:ascii="Arial" w:hAnsi="Arial" w:cs="Arial"/>
          <w:i/>
          <w:sz w:val="24"/>
          <w:szCs w:val="24"/>
        </w:rPr>
      </w:pPr>
    </w:p>
    <w:p w:rsidR="00EA5447" w:rsidRPr="00242F91" w:rsidRDefault="00EA5447" w:rsidP="00EA5447">
      <w:pPr>
        <w:rPr>
          <w:rFonts w:ascii="Arial" w:hAnsi="Arial" w:cs="Arial"/>
          <w:b/>
          <w:sz w:val="24"/>
          <w:szCs w:val="24"/>
        </w:rPr>
      </w:pPr>
      <w:r>
        <w:rPr>
          <w:rFonts w:ascii="Arial" w:hAnsi="Arial" w:cs="Arial"/>
          <w:b/>
          <w:sz w:val="24"/>
          <w:szCs w:val="24"/>
          <w:u w:val="single"/>
        </w:rPr>
        <w:t>Academic Honesty</w:t>
      </w:r>
      <w:r w:rsidRPr="00242F91">
        <w:rPr>
          <w:rFonts w:ascii="Arial" w:hAnsi="Arial" w:cs="Arial"/>
          <w:b/>
          <w:sz w:val="24"/>
          <w:szCs w:val="24"/>
        </w:rPr>
        <w:t xml:space="preserve">:  </w:t>
      </w:r>
    </w:p>
    <w:p w:rsidR="00EA5447" w:rsidRPr="00242F91" w:rsidRDefault="00EA5447" w:rsidP="00EA5447">
      <w:pPr>
        <w:rPr>
          <w:rFonts w:ascii="Arial" w:hAnsi="Arial" w:cs="Arial"/>
          <w:sz w:val="24"/>
          <w:szCs w:val="24"/>
        </w:rPr>
      </w:pPr>
      <w:r w:rsidRPr="00242F91">
        <w:rPr>
          <w:rFonts w:ascii="Arial" w:hAnsi="Arial" w:cs="Arial"/>
          <w:sz w:val="24"/>
          <w:szCs w:val="24"/>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w:t>
      </w:r>
    </w:p>
    <w:p w:rsidR="00EA5447" w:rsidRPr="00242F91" w:rsidRDefault="00EA5447" w:rsidP="00EA5447">
      <w:pPr>
        <w:rPr>
          <w:rFonts w:ascii="Arial" w:hAnsi="Arial" w:cs="Arial"/>
          <w:sz w:val="24"/>
          <w:szCs w:val="24"/>
        </w:rPr>
      </w:pPr>
    </w:p>
    <w:p w:rsidR="00EA5447" w:rsidRPr="00242F91" w:rsidRDefault="00EA5447" w:rsidP="00EA5447">
      <w:pPr>
        <w:rPr>
          <w:rFonts w:ascii="Arial" w:hAnsi="Arial" w:cs="Arial"/>
          <w:sz w:val="24"/>
          <w:szCs w:val="24"/>
        </w:rPr>
      </w:pPr>
      <w:r w:rsidRPr="00242F91">
        <w:rPr>
          <w:rFonts w:ascii="Arial" w:hAnsi="Arial" w:cs="Arial"/>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EA5447" w:rsidRDefault="00EA5447" w:rsidP="00EA5447">
      <w:pPr>
        <w:rPr>
          <w:rFonts w:ascii="Arial" w:hAnsi="Arial" w:cs="Arial"/>
          <w:b/>
          <w:sz w:val="24"/>
          <w:szCs w:val="24"/>
          <w:u w:val="single"/>
        </w:rPr>
      </w:pPr>
    </w:p>
    <w:p w:rsidR="00EA5447" w:rsidRPr="00242F91" w:rsidRDefault="00EA5447" w:rsidP="00EA5447">
      <w:pPr>
        <w:rPr>
          <w:rFonts w:ascii="Arial" w:hAnsi="Arial" w:cs="Arial"/>
          <w:b/>
          <w:sz w:val="24"/>
          <w:szCs w:val="24"/>
        </w:rPr>
      </w:pPr>
      <w:r w:rsidRPr="00242F91">
        <w:rPr>
          <w:rFonts w:ascii="Arial" w:hAnsi="Arial" w:cs="Arial"/>
          <w:b/>
          <w:sz w:val="24"/>
          <w:szCs w:val="24"/>
          <w:u w:val="single"/>
        </w:rPr>
        <w:t>Methods of Instruction</w:t>
      </w:r>
      <w:r w:rsidRPr="00242F91">
        <w:rPr>
          <w:rFonts w:ascii="Arial" w:hAnsi="Arial" w:cs="Arial"/>
          <w:b/>
          <w:sz w:val="24"/>
          <w:szCs w:val="24"/>
        </w:rPr>
        <w:t>:</w:t>
      </w:r>
    </w:p>
    <w:p w:rsidR="00EA5447" w:rsidRPr="00EB428C" w:rsidRDefault="00EA5447" w:rsidP="00EA5447">
      <w:pPr>
        <w:rPr>
          <w:rFonts w:ascii="Arial" w:hAnsi="Arial" w:cs="Arial"/>
          <w:sz w:val="24"/>
          <w:szCs w:val="24"/>
        </w:rPr>
      </w:pPr>
      <w:r w:rsidRPr="00242F91">
        <w:rPr>
          <w:rFonts w:ascii="Arial" w:hAnsi="Arial" w:cs="Arial"/>
          <w:sz w:val="24"/>
          <w:szCs w:val="24"/>
        </w:rPr>
        <w:t xml:space="preserve">The delivery system for this course will consist of face-to-face instruction in combination with virtual class sessions through email and the course Blackboard site as needed.  In an effort to accommodate the specific needs of students, instructional methods may include, but will not be limited to, the following:  lectures, small group interactions, discussion groups, cooperative learning, peer reviews, presentations, demonstrations, and practice.  Independent study and reading are essential elements of this course.  </w:t>
      </w:r>
    </w:p>
    <w:p w:rsidR="00EA5447" w:rsidRPr="00242F91" w:rsidRDefault="00EA5447" w:rsidP="00EA5447">
      <w:pPr>
        <w:rPr>
          <w:rFonts w:ascii="Arial" w:hAnsi="Arial" w:cs="Arial"/>
          <w:b/>
          <w:bCs/>
          <w:sz w:val="24"/>
          <w:szCs w:val="24"/>
        </w:rPr>
      </w:pPr>
      <w:r w:rsidRPr="00242F91">
        <w:rPr>
          <w:rFonts w:ascii="Arial" w:hAnsi="Arial" w:cs="Arial"/>
          <w:b/>
          <w:bCs/>
          <w:sz w:val="24"/>
          <w:szCs w:val="24"/>
          <w:u w:val="single"/>
        </w:rPr>
        <w:t>Assignments</w:t>
      </w:r>
      <w:r w:rsidRPr="00242F91">
        <w:rPr>
          <w:rFonts w:ascii="Arial" w:hAnsi="Arial" w:cs="Arial"/>
          <w:b/>
          <w:bCs/>
          <w:sz w:val="24"/>
          <w:szCs w:val="24"/>
        </w:rPr>
        <w:t>:</w:t>
      </w:r>
    </w:p>
    <w:p w:rsidR="00EA5447" w:rsidRPr="00242F91" w:rsidRDefault="00EA5447" w:rsidP="00EA5447">
      <w:pPr>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2070"/>
      </w:tblGrid>
      <w:tr w:rsidR="00EA5447" w:rsidRPr="00242F91" w:rsidTr="00D10160">
        <w:trPr>
          <w:trHeight w:val="274"/>
          <w:jc w:val="center"/>
        </w:trPr>
        <w:tc>
          <w:tcPr>
            <w:tcW w:w="5276" w:type="dxa"/>
            <w:vAlign w:val="center"/>
          </w:tcPr>
          <w:p w:rsidR="00EA5447" w:rsidRPr="0041777B" w:rsidRDefault="00EA5447" w:rsidP="00D10160">
            <w:pPr>
              <w:rPr>
                <w:rFonts w:ascii="Arial" w:hAnsi="Arial" w:cs="Arial"/>
                <w:b/>
                <w:bCs/>
                <w:sz w:val="24"/>
                <w:szCs w:val="24"/>
              </w:rPr>
            </w:pPr>
            <w:r w:rsidRPr="0041777B">
              <w:rPr>
                <w:rFonts w:ascii="Arial" w:hAnsi="Arial" w:cs="Arial"/>
                <w:b/>
                <w:bCs/>
                <w:sz w:val="24"/>
                <w:szCs w:val="24"/>
              </w:rPr>
              <w:t>Student Task</w:t>
            </w:r>
          </w:p>
        </w:tc>
        <w:tc>
          <w:tcPr>
            <w:tcW w:w="2070" w:type="dxa"/>
            <w:vAlign w:val="center"/>
          </w:tcPr>
          <w:p w:rsidR="00EA5447" w:rsidRPr="0041777B" w:rsidRDefault="00EA5447" w:rsidP="00D10160">
            <w:pPr>
              <w:jc w:val="center"/>
              <w:rPr>
                <w:rFonts w:ascii="Arial" w:hAnsi="Arial" w:cs="Arial"/>
                <w:b/>
                <w:bCs/>
                <w:sz w:val="24"/>
                <w:szCs w:val="24"/>
              </w:rPr>
            </w:pPr>
            <w:r w:rsidRPr="0041777B">
              <w:rPr>
                <w:rFonts w:ascii="Arial" w:hAnsi="Arial" w:cs="Arial"/>
                <w:b/>
                <w:bCs/>
                <w:sz w:val="24"/>
                <w:szCs w:val="24"/>
              </w:rPr>
              <w:t>Points/Percent</w:t>
            </w:r>
          </w:p>
        </w:tc>
      </w:tr>
      <w:tr w:rsidR="00C95867" w:rsidRPr="00242F91" w:rsidTr="00D10160">
        <w:trPr>
          <w:trHeight w:val="274"/>
          <w:jc w:val="center"/>
        </w:trPr>
        <w:tc>
          <w:tcPr>
            <w:tcW w:w="5276" w:type="dxa"/>
            <w:vAlign w:val="center"/>
          </w:tcPr>
          <w:p w:rsidR="00C95867" w:rsidRDefault="00C95867" w:rsidP="00D10160">
            <w:pPr>
              <w:rPr>
                <w:rFonts w:ascii="Arial" w:hAnsi="Arial" w:cs="Arial"/>
                <w:bCs/>
                <w:sz w:val="24"/>
                <w:szCs w:val="24"/>
              </w:rPr>
            </w:pPr>
            <w:r>
              <w:rPr>
                <w:rFonts w:ascii="Arial" w:hAnsi="Arial" w:cs="Arial"/>
                <w:bCs/>
                <w:sz w:val="24"/>
                <w:szCs w:val="24"/>
              </w:rPr>
              <w:t>Student Information Sheet</w:t>
            </w:r>
          </w:p>
        </w:tc>
        <w:tc>
          <w:tcPr>
            <w:tcW w:w="2070" w:type="dxa"/>
            <w:vAlign w:val="center"/>
          </w:tcPr>
          <w:p w:rsidR="00C95867" w:rsidRDefault="00C95867" w:rsidP="00D10160">
            <w:pPr>
              <w:jc w:val="center"/>
              <w:rPr>
                <w:rFonts w:ascii="Arial" w:hAnsi="Arial" w:cs="Arial"/>
                <w:bCs/>
                <w:sz w:val="24"/>
                <w:szCs w:val="24"/>
              </w:rPr>
            </w:pPr>
            <w:r>
              <w:rPr>
                <w:rFonts w:ascii="Arial" w:hAnsi="Arial" w:cs="Arial"/>
                <w:bCs/>
                <w:sz w:val="24"/>
                <w:szCs w:val="24"/>
              </w:rPr>
              <w:t>5</w:t>
            </w:r>
          </w:p>
        </w:tc>
      </w:tr>
      <w:tr w:rsidR="00EA5447" w:rsidRPr="00242F91" w:rsidTr="00D10160">
        <w:trPr>
          <w:trHeight w:val="274"/>
          <w:jc w:val="center"/>
        </w:trPr>
        <w:tc>
          <w:tcPr>
            <w:tcW w:w="5276" w:type="dxa"/>
            <w:vAlign w:val="center"/>
          </w:tcPr>
          <w:p w:rsidR="00EA5447" w:rsidRPr="00242F91" w:rsidRDefault="00EA5447" w:rsidP="00D10160">
            <w:pPr>
              <w:rPr>
                <w:rFonts w:ascii="Arial" w:hAnsi="Arial" w:cs="Arial"/>
                <w:bCs/>
                <w:sz w:val="24"/>
                <w:szCs w:val="24"/>
              </w:rPr>
            </w:pPr>
            <w:r>
              <w:rPr>
                <w:rFonts w:ascii="Arial" w:hAnsi="Arial" w:cs="Arial"/>
                <w:bCs/>
                <w:sz w:val="24"/>
                <w:szCs w:val="24"/>
              </w:rPr>
              <w:lastRenderedPageBreak/>
              <w:t>Class Quizzes/Skillset Tests</w:t>
            </w:r>
            <w:r w:rsidR="00831FB8">
              <w:rPr>
                <w:rFonts w:ascii="Arial" w:hAnsi="Arial" w:cs="Arial"/>
                <w:bCs/>
                <w:sz w:val="24"/>
                <w:szCs w:val="24"/>
              </w:rPr>
              <w:t xml:space="preserve"> (6 points for each assignment)</w:t>
            </w:r>
          </w:p>
        </w:tc>
        <w:tc>
          <w:tcPr>
            <w:tcW w:w="2070" w:type="dxa"/>
            <w:vAlign w:val="center"/>
          </w:tcPr>
          <w:p w:rsidR="00EA5447" w:rsidRPr="00242F91" w:rsidRDefault="00EA5447" w:rsidP="00D10160">
            <w:pPr>
              <w:jc w:val="center"/>
              <w:rPr>
                <w:rFonts w:ascii="Arial" w:hAnsi="Arial" w:cs="Arial"/>
                <w:bCs/>
                <w:sz w:val="24"/>
                <w:szCs w:val="24"/>
              </w:rPr>
            </w:pPr>
            <w:r>
              <w:rPr>
                <w:rFonts w:ascii="Arial" w:hAnsi="Arial" w:cs="Arial"/>
                <w:bCs/>
                <w:sz w:val="24"/>
                <w:szCs w:val="24"/>
              </w:rPr>
              <w:t>30</w:t>
            </w:r>
          </w:p>
        </w:tc>
      </w:tr>
      <w:tr w:rsidR="00EA5447" w:rsidRPr="00242F91" w:rsidTr="00D10160">
        <w:trPr>
          <w:trHeight w:val="274"/>
          <w:jc w:val="center"/>
        </w:trPr>
        <w:tc>
          <w:tcPr>
            <w:tcW w:w="5276" w:type="dxa"/>
            <w:vAlign w:val="center"/>
          </w:tcPr>
          <w:p w:rsidR="00EA5447" w:rsidRDefault="00EA5447" w:rsidP="00D10160">
            <w:pPr>
              <w:rPr>
                <w:rFonts w:ascii="Arial" w:hAnsi="Arial" w:cs="Arial"/>
                <w:bCs/>
                <w:sz w:val="24"/>
                <w:szCs w:val="24"/>
              </w:rPr>
            </w:pPr>
            <w:r>
              <w:rPr>
                <w:rFonts w:ascii="Arial" w:hAnsi="Arial" w:cs="Arial"/>
                <w:bCs/>
                <w:sz w:val="24"/>
                <w:szCs w:val="24"/>
              </w:rPr>
              <w:t>Case Studies</w:t>
            </w:r>
            <w:r w:rsidR="00831FB8">
              <w:rPr>
                <w:rFonts w:ascii="Arial" w:hAnsi="Arial" w:cs="Arial"/>
                <w:bCs/>
                <w:sz w:val="24"/>
                <w:szCs w:val="24"/>
              </w:rPr>
              <w:t xml:space="preserve"> (4 points for each assignment)</w:t>
            </w:r>
          </w:p>
        </w:tc>
        <w:tc>
          <w:tcPr>
            <w:tcW w:w="2070" w:type="dxa"/>
            <w:vAlign w:val="center"/>
          </w:tcPr>
          <w:p w:rsidR="00EA5447" w:rsidRDefault="00831FB8" w:rsidP="00D10160">
            <w:pPr>
              <w:jc w:val="center"/>
              <w:rPr>
                <w:rFonts w:ascii="Arial" w:hAnsi="Arial" w:cs="Arial"/>
                <w:bCs/>
                <w:sz w:val="24"/>
                <w:szCs w:val="24"/>
              </w:rPr>
            </w:pPr>
            <w:r>
              <w:rPr>
                <w:rFonts w:ascii="Arial" w:hAnsi="Arial" w:cs="Arial"/>
                <w:bCs/>
                <w:sz w:val="24"/>
                <w:szCs w:val="24"/>
              </w:rPr>
              <w:t>36</w:t>
            </w:r>
          </w:p>
        </w:tc>
      </w:tr>
      <w:tr w:rsidR="00EA5447" w:rsidRPr="00242F91" w:rsidTr="00D10160">
        <w:trPr>
          <w:trHeight w:val="274"/>
          <w:jc w:val="center"/>
        </w:trPr>
        <w:tc>
          <w:tcPr>
            <w:tcW w:w="5276" w:type="dxa"/>
            <w:vAlign w:val="center"/>
          </w:tcPr>
          <w:p w:rsidR="00EA5447" w:rsidRPr="00242F91" w:rsidRDefault="00EA5447" w:rsidP="00D10160">
            <w:pPr>
              <w:rPr>
                <w:rFonts w:ascii="Arial" w:hAnsi="Arial" w:cs="Arial"/>
                <w:bCs/>
                <w:sz w:val="24"/>
                <w:szCs w:val="24"/>
              </w:rPr>
            </w:pPr>
            <w:r w:rsidRPr="00242F91">
              <w:rPr>
                <w:rFonts w:ascii="Arial" w:hAnsi="Arial" w:cs="Arial"/>
                <w:bCs/>
                <w:sz w:val="24"/>
                <w:szCs w:val="24"/>
              </w:rPr>
              <w:t>Final Exam</w:t>
            </w:r>
          </w:p>
        </w:tc>
        <w:tc>
          <w:tcPr>
            <w:tcW w:w="2070" w:type="dxa"/>
            <w:vAlign w:val="center"/>
          </w:tcPr>
          <w:p w:rsidR="00EA5447" w:rsidRPr="00242F91" w:rsidRDefault="00C95867" w:rsidP="00D10160">
            <w:pPr>
              <w:jc w:val="center"/>
              <w:rPr>
                <w:rFonts w:ascii="Arial" w:hAnsi="Arial" w:cs="Arial"/>
                <w:bCs/>
                <w:sz w:val="24"/>
                <w:szCs w:val="24"/>
              </w:rPr>
            </w:pPr>
            <w:r>
              <w:rPr>
                <w:rFonts w:ascii="Arial" w:hAnsi="Arial" w:cs="Arial"/>
                <w:bCs/>
                <w:sz w:val="24"/>
                <w:szCs w:val="24"/>
              </w:rPr>
              <w:t>29</w:t>
            </w:r>
          </w:p>
        </w:tc>
      </w:tr>
      <w:tr w:rsidR="00EA5447" w:rsidRPr="00242F91" w:rsidTr="00D10160">
        <w:trPr>
          <w:trHeight w:val="355"/>
          <w:jc w:val="center"/>
        </w:trPr>
        <w:tc>
          <w:tcPr>
            <w:tcW w:w="5276" w:type="dxa"/>
            <w:vAlign w:val="center"/>
          </w:tcPr>
          <w:p w:rsidR="00EA5447" w:rsidRPr="00242F91" w:rsidRDefault="00EA5447" w:rsidP="00D10160">
            <w:pPr>
              <w:rPr>
                <w:rFonts w:ascii="Arial" w:hAnsi="Arial" w:cs="Arial"/>
                <w:bCs/>
                <w:sz w:val="24"/>
                <w:szCs w:val="24"/>
              </w:rPr>
            </w:pPr>
            <w:r w:rsidRPr="00242F91">
              <w:rPr>
                <w:rFonts w:ascii="Arial" w:hAnsi="Arial" w:cs="Arial"/>
                <w:bCs/>
                <w:sz w:val="24"/>
                <w:szCs w:val="24"/>
              </w:rPr>
              <w:t>TOTAL PERCENTAGE POINTS</w:t>
            </w:r>
          </w:p>
        </w:tc>
        <w:tc>
          <w:tcPr>
            <w:tcW w:w="2070" w:type="dxa"/>
            <w:vAlign w:val="center"/>
          </w:tcPr>
          <w:p w:rsidR="00EA5447" w:rsidRPr="00892149" w:rsidRDefault="00EA5447" w:rsidP="00D10160">
            <w:pPr>
              <w:jc w:val="center"/>
              <w:rPr>
                <w:rFonts w:ascii="Arial" w:hAnsi="Arial" w:cs="Arial"/>
                <w:bCs/>
                <w:color w:val="FF0000"/>
                <w:sz w:val="48"/>
                <w:szCs w:val="48"/>
              </w:rPr>
            </w:pPr>
            <w:r w:rsidRPr="00242F91">
              <w:rPr>
                <w:rFonts w:ascii="Arial" w:hAnsi="Arial" w:cs="Arial"/>
                <w:bCs/>
                <w:sz w:val="24"/>
                <w:szCs w:val="24"/>
              </w:rPr>
              <w:t>100</w:t>
            </w:r>
            <w:r>
              <w:rPr>
                <w:rFonts w:ascii="Arial" w:hAnsi="Arial" w:cs="Arial"/>
                <w:bCs/>
                <w:color w:val="FF0000"/>
                <w:sz w:val="48"/>
                <w:szCs w:val="48"/>
              </w:rPr>
              <w:t>*</w:t>
            </w:r>
          </w:p>
        </w:tc>
      </w:tr>
    </w:tbl>
    <w:p w:rsidR="00EA5447" w:rsidRDefault="00EA5447" w:rsidP="00EA5447">
      <w:pPr>
        <w:rPr>
          <w:rFonts w:ascii="Arial" w:hAnsi="Arial" w:cs="Arial"/>
          <w:b/>
          <w:sz w:val="24"/>
          <w:szCs w:val="24"/>
          <w:u w:val="single"/>
        </w:rPr>
      </w:pPr>
    </w:p>
    <w:p w:rsidR="00EA5447" w:rsidRPr="00FE45BC" w:rsidRDefault="00EA5447" w:rsidP="00EA5447">
      <w:pPr>
        <w:rPr>
          <w:rFonts w:ascii="Arial" w:hAnsi="Arial" w:cs="Arial"/>
          <w:b/>
          <w:color w:val="FF0000"/>
          <w:sz w:val="28"/>
          <w:szCs w:val="28"/>
        </w:rPr>
      </w:pPr>
      <w:r w:rsidRPr="00FE45BC">
        <w:rPr>
          <w:rFonts w:ascii="Arial" w:hAnsi="Arial" w:cs="Arial"/>
          <w:b/>
          <w:color w:val="FF0000"/>
          <w:sz w:val="28"/>
          <w:szCs w:val="28"/>
        </w:rPr>
        <w:t xml:space="preserve">*If you pass </w:t>
      </w:r>
      <w:r w:rsidRPr="00FE45BC">
        <w:rPr>
          <w:rFonts w:ascii="Arial" w:hAnsi="Arial" w:cs="Arial"/>
          <w:b/>
          <w:color w:val="44546A" w:themeColor="text2"/>
          <w:sz w:val="28"/>
          <w:szCs w:val="28"/>
        </w:rPr>
        <w:t>(80 or above)</w:t>
      </w:r>
      <w:r w:rsidRPr="00FE45BC">
        <w:rPr>
          <w:rFonts w:ascii="Arial" w:hAnsi="Arial" w:cs="Arial"/>
          <w:b/>
          <w:color w:val="FF0000"/>
          <w:sz w:val="28"/>
          <w:szCs w:val="28"/>
        </w:rPr>
        <w:t xml:space="preserve"> your final exam </w:t>
      </w:r>
      <w:r w:rsidRPr="00FE45BC">
        <w:rPr>
          <w:rFonts w:ascii="Arial" w:hAnsi="Arial" w:cs="Arial"/>
          <w:b/>
          <w:color w:val="44546A" w:themeColor="text2"/>
          <w:sz w:val="28"/>
          <w:szCs w:val="28"/>
        </w:rPr>
        <w:t>(Principal TExES Practice Exam)</w:t>
      </w:r>
      <w:r w:rsidR="00213543" w:rsidRPr="00FE45BC">
        <w:rPr>
          <w:rFonts w:ascii="Arial" w:hAnsi="Arial" w:cs="Arial"/>
          <w:b/>
          <w:color w:val="44546A" w:themeColor="text2"/>
          <w:sz w:val="28"/>
          <w:szCs w:val="28"/>
        </w:rPr>
        <w:t xml:space="preserve"> </w:t>
      </w:r>
      <w:r w:rsidR="00213543" w:rsidRPr="00FE45BC">
        <w:rPr>
          <w:rFonts w:ascii="Arial" w:hAnsi="Arial" w:cs="Arial"/>
          <w:b/>
          <w:color w:val="FF0000"/>
          <w:sz w:val="28"/>
          <w:szCs w:val="28"/>
        </w:rPr>
        <w:t>on the first attempt</w:t>
      </w:r>
      <w:r w:rsidRPr="00FE45BC">
        <w:rPr>
          <w:rFonts w:ascii="Arial" w:hAnsi="Arial" w:cs="Arial"/>
          <w:b/>
          <w:color w:val="FF0000"/>
          <w:sz w:val="28"/>
          <w:szCs w:val="28"/>
        </w:rPr>
        <w:t xml:space="preserve">, you move up one letter grade if you are below 90. If you FAIL </w:t>
      </w:r>
      <w:r w:rsidRPr="00FE45BC">
        <w:rPr>
          <w:rFonts w:ascii="Arial" w:hAnsi="Arial" w:cs="Arial"/>
          <w:b/>
          <w:color w:val="44546A" w:themeColor="text2"/>
          <w:sz w:val="28"/>
          <w:szCs w:val="28"/>
        </w:rPr>
        <w:t xml:space="preserve">(79 or below) </w:t>
      </w:r>
      <w:r w:rsidRPr="00FE45BC">
        <w:rPr>
          <w:rFonts w:ascii="Arial" w:hAnsi="Arial" w:cs="Arial"/>
          <w:b/>
          <w:color w:val="FF0000"/>
          <w:sz w:val="28"/>
          <w:szCs w:val="28"/>
        </w:rPr>
        <w:t>your final exam</w:t>
      </w:r>
      <w:r w:rsidR="00213543" w:rsidRPr="00FE45BC">
        <w:rPr>
          <w:rFonts w:ascii="Arial" w:hAnsi="Arial" w:cs="Arial"/>
          <w:b/>
          <w:color w:val="FF0000"/>
          <w:sz w:val="28"/>
          <w:szCs w:val="28"/>
        </w:rPr>
        <w:t xml:space="preserve"> on the first attempt</w:t>
      </w:r>
      <w:r w:rsidRPr="00FE45BC">
        <w:rPr>
          <w:rFonts w:ascii="Arial" w:hAnsi="Arial" w:cs="Arial"/>
          <w:b/>
          <w:color w:val="FF0000"/>
          <w:sz w:val="28"/>
          <w:szCs w:val="28"/>
        </w:rPr>
        <w:t xml:space="preserve">, you drop </w:t>
      </w:r>
      <w:r w:rsidRPr="00FE45BC">
        <w:rPr>
          <w:rFonts w:ascii="Arial" w:hAnsi="Arial" w:cs="Arial"/>
          <w:b/>
          <w:color w:val="FF0000"/>
          <w:sz w:val="28"/>
          <w:szCs w:val="28"/>
          <w:u w:val="single"/>
        </w:rPr>
        <w:t>one</w:t>
      </w:r>
      <w:r w:rsidRPr="00FE45BC">
        <w:rPr>
          <w:rFonts w:ascii="Arial" w:hAnsi="Arial" w:cs="Arial"/>
          <w:b/>
          <w:color w:val="FF0000"/>
          <w:sz w:val="28"/>
          <w:szCs w:val="28"/>
        </w:rPr>
        <w:t xml:space="preserve"> </w:t>
      </w:r>
      <w:r w:rsidRPr="00FE45BC">
        <w:rPr>
          <w:rFonts w:ascii="Arial" w:hAnsi="Arial" w:cs="Arial"/>
          <w:b/>
          <w:color w:val="FF0000"/>
          <w:sz w:val="28"/>
          <w:szCs w:val="28"/>
          <w:u w:val="single"/>
        </w:rPr>
        <w:t>letter</w:t>
      </w:r>
      <w:r w:rsidRPr="00FE45BC">
        <w:rPr>
          <w:rFonts w:ascii="Arial" w:hAnsi="Arial" w:cs="Arial"/>
          <w:b/>
          <w:color w:val="FF0000"/>
          <w:sz w:val="28"/>
          <w:szCs w:val="28"/>
        </w:rPr>
        <w:t xml:space="preserve"> </w:t>
      </w:r>
      <w:r w:rsidRPr="00FE45BC">
        <w:rPr>
          <w:rFonts w:ascii="Arial" w:hAnsi="Arial" w:cs="Arial"/>
          <w:b/>
          <w:color w:val="FF0000"/>
          <w:sz w:val="28"/>
          <w:szCs w:val="28"/>
          <w:u w:val="single"/>
        </w:rPr>
        <w:t>grade</w:t>
      </w:r>
      <w:r w:rsidRPr="00FE45BC">
        <w:rPr>
          <w:rFonts w:ascii="Arial" w:hAnsi="Arial" w:cs="Arial"/>
          <w:b/>
          <w:color w:val="FF0000"/>
          <w:sz w:val="28"/>
          <w:szCs w:val="28"/>
        </w:rPr>
        <w:t>.</w:t>
      </w:r>
      <w:r w:rsidR="00213543" w:rsidRPr="00FE45BC">
        <w:rPr>
          <w:rFonts w:ascii="Arial" w:hAnsi="Arial" w:cs="Arial"/>
          <w:b/>
          <w:color w:val="FF0000"/>
          <w:sz w:val="28"/>
          <w:szCs w:val="28"/>
        </w:rPr>
        <w:t xml:space="preserve"> All students will be given an incomplete until the Practice Exam is passed.</w:t>
      </w:r>
    </w:p>
    <w:p w:rsidR="00EA5447" w:rsidRPr="00892149" w:rsidRDefault="00EA5447" w:rsidP="00EA5447">
      <w:pPr>
        <w:rPr>
          <w:rFonts w:ascii="Arial" w:hAnsi="Arial" w:cs="Arial"/>
          <w:color w:val="44546A" w:themeColor="text2"/>
          <w:sz w:val="40"/>
          <w:szCs w:val="40"/>
        </w:rPr>
      </w:pPr>
    </w:p>
    <w:p w:rsidR="00EA5447" w:rsidRPr="00242F91" w:rsidRDefault="00EA5447" w:rsidP="00EA5447">
      <w:pPr>
        <w:rPr>
          <w:rFonts w:ascii="Arial" w:hAnsi="Arial" w:cs="Arial"/>
          <w:sz w:val="24"/>
          <w:szCs w:val="24"/>
        </w:rPr>
      </w:pPr>
      <w:r w:rsidRPr="00242F91">
        <w:rPr>
          <w:rFonts w:ascii="Arial" w:hAnsi="Arial" w:cs="Arial"/>
          <w:sz w:val="24"/>
          <w:szCs w:val="24"/>
        </w:rPr>
        <w:t>May God bless each of you!</w:t>
      </w:r>
    </w:p>
    <w:p w:rsidR="00EA5447" w:rsidRDefault="00EA5447" w:rsidP="00EA5447"/>
    <w:p w:rsidR="002E1D91" w:rsidRDefault="002E1D91"/>
    <w:sectPr w:rsidR="002E1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47"/>
    <w:rsid w:val="000C4FA0"/>
    <w:rsid w:val="00153E3F"/>
    <w:rsid w:val="001B0D02"/>
    <w:rsid w:val="00213543"/>
    <w:rsid w:val="00267C5E"/>
    <w:rsid w:val="002E1D91"/>
    <w:rsid w:val="00357DC7"/>
    <w:rsid w:val="003A528F"/>
    <w:rsid w:val="005061F6"/>
    <w:rsid w:val="00584230"/>
    <w:rsid w:val="006935F9"/>
    <w:rsid w:val="006D3DA3"/>
    <w:rsid w:val="00722FFB"/>
    <w:rsid w:val="007611E0"/>
    <w:rsid w:val="007D74A6"/>
    <w:rsid w:val="00831FB8"/>
    <w:rsid w:val="00850327"/>
    <w:rsid w:val="00B53D47"/>
    <w:rsid w:val="00BD6991"/>
    <w:rsid w:val="00BF239F"/>
    <w:rsid w:val="00C95867"/>
    <w:rsid w:val="00D718D6"/>
    <w:rsid w:val="00D72A78"/>
    <w:rsid w:val="00D76E7A"/>
    <w:rsid w:val="00E140F4"/>
    <w:rsid w:val="00EA5447"/>
    <w:rsid w:val="00EF4AD9"/>
    <w:rsid w:val="00FE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092B2-FB7E-43EA-BC49-6FB33E86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4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447"/>
    <w:rPr>
      <w:color w:val="0000FF"/>
      <w:u w:val="single"/>
    </w:rPr>
  </w:style>
  <w:style w:type="paragraph" w:styleId="NoSpacing">
    <w:name w:val="No Spacing"/>
    <w:uiPriority w:val="1"/>
    <w:qFormat/>
    <w:rsid w:val="00E140F4"/>
    <w:pPr>
      <w:spacing w:after="0" w:line="240" w:lineRule="auto"/>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mbertt@wb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rtifyteacher.com/home/" TargetMode="External"/><Relationship Id="rId5" Type="http://schemas.openxmlformats.org/officeDocument/2006/relationships/hyperlink" Target="http://www.certifyteacher.com/hom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Powers</dc:creator>
  <cp:keywords/>
  <dc:description/>
  <cp:lastModifiedBy>Tim Powers</cp:lastModifiedBy>
  <cp:revision>6</cp:revision>
  <dcterms:created xsi:type="dcterms:W3CDTF">2016-04-05T19:44:00Z</dcterms:created>
  <dcterms:modified xsi:type="dcterms:W3CDTF">2016-04-28T19:58:00Z</dcterms:modified>
</cp:coreProperties>
</file>