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0D" w:rsidRDefault="000A230D" w:rsidP="000C2431">
      <w:pPr>
        <w:pStyle w:val="SyllabiHeading"/>
        <w:rPr>
          <w:rStyle w:val="SyllabiHeadingChar"/>
          <w:b/>
        </w:rPr>
        <w:sectPr w:rsidR="000A230D" w:rsidSect="000A230D">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2F7002">
        <w:t xml:space="preserve"> HMNS 533</w:t>
      </w:r>
      <w:r w:rsidR="00E8016D">
        <w:t>1</w:t>
      </w:r>
      <w:r w:rsidR="004227A2">
        <w:t xml:space="preserve"> </w:t>
      </w:r>
      <w:permStart w:id="845950929" w:edGrp="everyone"/>
      <w:r w:rsidR="0083223D">
        <w:t>VC01</w:t>
      </w:r>
      <w:permEnd w:id="845950929"/>
      <w:r w:rsidR="003E5236">
        <w:t xml:space="preserve"> </w:t>
      </w:r>
      <w:r w:rsidR="00457132">
        <w:t xml:space="preserve">– </w:t>
      </w:r>
      <w:r w:rsidR="00E8016D">
        <w:t>Human Services and the Military Population</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691931337" w:edGrp="everyone"/>
      <w:r w:rsidR="004227A2">
        <w:t>WBUonline</w:t>
      </w:r>
      <w:permEnd w:id="691931337"/>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270639815" w:edGrp="everyone"/>
      <w:r w:rsidR="0083223D">
        <w:t>Summer 2025</w:t>
      </w:r>
      <w:permEnd w:id="1270639815"/>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060970072" w:edGrp="everyone"/>
      <w:r w:rsidR="0083223D">
        <w:t>Dr. Beth Durbin</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CB146D" w:rsidRPr="00E624B9">
        <w:rPr>
          <w:b/>
        </w:rPr>
        <w:t>:</w:t>
      </w:r>
      <w:r w:rsidR="00CB146D">
        <w:t xml:space="preserve"> Ce</w:t>
      </w:r>
      <w:r w:rsidR="00CB146D">
        <w:t xml:space="preserve">ll: 907-460-3226, text is best </w:t>
      </w:r>
    </w:p>
    <w:permEnd w:id="1060970072"/>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935284638" w:edGrp="everyone"/>
      <w:r w:rsidR="00CB146D">
        <w:t>durbinb@wbu.edu</w:t>
      </w:r>
      <w:permEnd w:id="935284638"/>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61107849" w:edGrp="everyone"/>
      <w:r w:rsidR="00CB146D">
        <w:rPr>
          <w:rFonts w:ascii="Calibri" w:eastAsia="Times New Roman" w:hAnsi="Calibri"/>
        </w:rPr>
        <w:t>Email or text so we can schedule a time to meet</w:t>
      </w:r>
      <w:r w:rsidR="00CB146D" w:rsidRPr="00004CA2">
        <w:rPr>
          <w:rFonts w:ascii="Calibri" w:eastAsia="Times New Roman" w:hAnsi="Calibri"/>
        </w:rPr>
        <w:t xml:space="preserve"> </w:t>
      </w:r>
      <w:r w:rsidR="00CB146D">
        <w:rPr>
          <w:rFonts w:ascii="Calibri" w:eastAsia="Times New Roman" w:hAnsi="Calibri"/>
        </w:rPr>
        <w:t xml:space="preserve">  </w:t>
      </w:r>
    </w:p>
    <w:permEnd w:id="161107849"/>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888800170" w:edGrp="everyone"/>
      <w:r w:rsidR="00CB146D">
        <w:t>WWBU Online</w:t>
      </w:r>
      <w:permEnd w:id="888800170"/>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617B3" w:rsidRDefault="00E624B9" w:rsidP="00E8016D">
      <w:pPr>
        <w:spacing w:after="0"/>
        <w:ind w:right="-14"/>
      </w:pPr>
      <w:r w:rsidRPr="00E624B9">
        <w:rPr>
          <w:b/>
        </w:rPr>
        <w:t>:</w:t>
      </w:r>
      <w:r w:rsidR="007A37BB">
        <w:rPr>
          <w:b/>
        </w:rPr>
        <w:t xml:space="preserve"> </w:t>
      </w:r>
      <w:r w:rsidR="00DE1FCB">
        <w:rPr>
          <w:rFonts w:ascii="Calibri" w:hAnsi="Calibri"/>
        </w:rPr>
        <w:t xml:space="preserve"> </w:t>
      </w:r>
      <w:r w:rsidR="00E8016D">
        <w:t>This course provides an overview of the social service delivery system for military personnel, veterans, and their families. It offers an overview of the social context and diversity dynamics of the military as a closed society and describes the unique cultures of the military, wounded warriors, and veterans. It contrasts the structures, stressors, and resilience of military and veteran families and outlines the different social service delivery systems with the military, their missions, and ethical challenges when working within this setting. Combat environments, signature injuries, and treatment strategies for combat veterans are reviewed and different roles and competencies of military social workers are examined, including how to best navigate this field of practice. Strengths, resilience, and coping skills of military personnel, veterans, and their families are highlighted.</w:t>
      </w:r>
    </w:p>
    <w:p w:rsidR="00E8016D" w:rsidRPr="007F7E56" w:rsidRDefault="00E8016D" w:rsidP="00E8016D">
      <w:pPr>
        <w:spacing w:after="0"/>
        <w:ind w:right="-14"/>
        <w:rPr>
          <w:rFonts w:ascii="Calibri" w:hAnsi="Calibri"/>
          <w:sz w:val="24"/>
          <w:szCs w:val="24"/>
        </w:rPr>
      </w:pPr>
    </w:p>
    <w:p w:rsidR="00801718" w:rsidRDefault="00BE3921"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 xml:space="preserve">(s):  </w:t>
      </w:r>
      <w:r w:rsidR="002F7002">
        <w:rPr>
          <w:rStyle w:val="Strong"/>
          <w:rFonts w:ascii="Calibri" w:hAnsi="Calibri"/>
          <w:sz w:val="22"/>
          <w:szCs w:val="22"/>
        </w:rPr>
        <w:t>There is no prerequisite for this course.</w:t>
      </w:r>
      <w:r>
        <w:rPr>
          <w:rStyle w:val="Strong"/>
          <w:rFonts w:ascii="Calibri" w:hAnsi="Calibri"/>
          <w:sz w:val="22"/>
          <w:szCs w:val="22"/>
        </w:rPr>
        <w:t xml:space="preserve"> </w:t>
      </w:r>
    </w:p>
    <w:p w:rsidR="00A022DB" w:rsidRPr="00E624B9" w:rsidRDefault="00A022DB" w:rsidP="00A022DB">
      <w:pPr>
        <w:pStyle w:val="SyllabiHeading"/>
        <w:rPr>
          <w:b/>
        </w:rPr>
      </w:pPr>
      <w:r w:rsidRPr="00E624B9">
        <w:rPr>
          <w:b/>
        </w:rPr>
        <w:t>Textbook Information</w:t>
      </w:r>
    </w:p>
    <w:p w:rsidR="00A022DB" w:rsidRPr="00E624B9" w:rsidRDefault="00A022DB" w:rsidP="00A022DB">
      <w:pPr>
        <w:pStyle w:val="SyllabiBasic"/>
        <w:rPr>
          <w:b/>
          <w:vanish/>
          <w:specVanish/>
        </w:rPr>
      </w:pPr>
      <w:r w:rsidRPr="00E624B9">
        <w:rPr>
          <w:b/>
        </w:rPr>
        <w:t>Required Textbook(s) and/or Required Materials</w:t>
      </w:r>
    </w:p>
    <w:p w:rsidR="00A022DB" w:rsidRDefault="00A022DB" w:rsidP="00A022DB">
      <w:pPr>
        <w:rPr>
          <w:rFonts w:ascii="Calibri" w:hAnsi="Calibri"/>
        </w:rPr>
      </w:pPr>
      <w:r w:rsidRPr="00E624B9">
        <w:rPr>
          <w:b/>
        </w:rPr>
        <w:t>:</w:t>
      </w:r>
      <w:r>
        <w:rPr>
          <w:b/>
        </w:rPr>
        <w:t xml:space="preserve"> </w:t>
      </w:r>
      <w:permStart w:id="251201639" w:edGrp="everyone"/>
      <w:r w:rsidR="00CB146D">
        <w:rPr>
          <w:rFonts w:ascii="Calibri" w:hAnsi="Calibri"/>
        </w:rPr>
        <w:t>Scott, D.L., Whitworth, J.D., and Herzog, J.R. Social Work with Military Populations. Pearson ISBN: 978-0-20-5932627 (print)</w:t>
      </w:r>
    </w:p>
    <w:p w:rsidR="00A022DB" w:rsidRPr="00E624B9" w:rsidRDefault="00A022DB" w:rsidP="00A022DB">
      <w:pPr>
        <w:rPr>
          <w:rFonts w:ascii="Calibri" w:hAnsi="Calibri"/>
        </w:rPr>
      </w:pPr>
    </w:p>
    <w:p w:rsidR="00A022DB" w:rsidRDefault="00A022DB" w:rsidP="00A022D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w:t>
      </w:r>
      <w:r>
        <w:rPr>
          <w:rFonts w:ascii="Calibri" w:hAnsi="Calibri" w:cs="Calibri"/>
          <w:i/>
          <w:iCs/>
        </w:rPr>
        <w:lastRenderedPageBreak/>
        <w:t xml:space="preserve">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A022DB" w:rsidRDefault="00A022DB" w:rsidP="00A022DB"/>
    <w:p w:rsidR="00A022DB" w:rsidRPr="00E624B9" w:rsidRDefault="00A022DB" w:rsidP="00A022DB">
      <w:pPr>
        <w:pStyle w:val="SyllabiBasic"/>
        <w:rPr>
          <w:b/>
          <w:vanish/>
          <w:specVanish/>
        </w:rPr>
      </w:pPr>
      <w:r w:rsidRPr="00E624B9">
        <w:rPr>
          <w:b/>
        </w:rPr>
        <w:t>Optional Materials</w:t>
      </w:r>
    </w:p>
    <w:p w:rsidR="00A022DB" w:rsidRDefault="00A022DB" w:rsidP="00A022DB">
      <w:pPr>
        <w:rPr>
          <w:rFonts w:ascii="Calibri" w:eastAsia="Times New Roman" w:hAnsi="Calibri"/>
          <w:sz w:val="24"/>
          <w:szCs w:val="24"/>
        </w:rPr>
      </w:pPr>
      <w:r w:rsidRPr="00E624B9">
        <w:rPr>
          <w:b/>
        </w:rPr>
        <w:t>:</w:t>
      </w:r>
      <w:r>
        <w:rPr>
          <w:b/>
        </w:rPr>
        <w:t xml:space="preserve"> </w:t>
      </w:r>
      <w:r w:rsidR="00CB146D">
        <w:rPr>
          <w:rFonts w:ascii="Calibri" w:eastAsia="Times New Roman" w:hAnsi="Calibri"/>
        </w:rPr>
        <w:t>None</w:t>
      </w:r>
    </w:p>
    <w:permEnd w:id="251201639"/>
    <w:p w:rsidR="00A022DB" w:rsidRPr="00801718" w:rsidRDefault="00A022DB"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A8365A" w:rsidRDefault="00E624B9" w:rsidP="00A8365A">
      <w:r w:rsidRPr="00801718">
        <w:rPr>
          <w:b/>
        </w:rPr>
        <w:t>:</w:t>
      </w:r>
      <w:r w:rsidR="00AD4C42" w:rsidRPr="00801718">
        <w:rPr>
          <w:b/>
        </w:rPr>
        <w:t xml:space="preserve"> </w:t>
      </w:r>
      <w:r w:rsidR="008975E6" w:rsidRPr="00801718">
        <w:rPr>
          <w:b/>
        </w:rPr>
        <w:t xml:space="preserve"> </w:t>
      </w:r>
      <w:r w:rsidR="00A8365A">
        <w:t>Upon completion of this course, students will be able to:</w:t>
      </w:r>
    </w:p>
    <w:p w:rsidR="00A8365A" w:rsidRDefault="00E8016D" w:rsidP="00E8016D">
      <w:pPr>
        <w:pStyle w:val="ListParagraph"/>
        <w:numPr>
          <w:ilvl w:val="0"/>
          <w:numId w:val="17"/>
        </w:numPr>
        <w:contextualSpacing/>
      </w:pPr>
      <w:r>
        <w:t>Contrast the unique cultures of the military, wounded warriors, and veterans and apply differential interventions to each culture.</w:t>
      </w:r>
    </w:p>
    <w:p w:rsidR="00E8016D" w:rsidRDefault="00E8016D" w:rsidP="00E8016D">
      <w:pPr>
        <w:pStyle w:val="ListParagraph"/>
        <w:numPr>
          <w:ilvl w:val="0"/>
          <w:numId w:val="17"/>
        </w:numPr>
        <w:contextualSpacing/>
      </w:pPr>
      <w:r>
        <w:t>Critique the military prejudice and opportunities for diverse populations navigating a military career.</w:t>
      </w:r>
    </w:p>
    <w:p w:rsidR="00E8016D" w:rsidRDefault="00E8016D" w:rsidP="00E8016D">
      <w:pPr>
        <w:pStyle w:val="ListParagraph"/>
        <w:numPr>
          <w:ilvl w:val="0"/>
          <w:numId w:val="17"/>
        </w:numPr>
        <w:contextualSpacing/>
      </w:pPr>
      <w:r>
        <w:t>Differentiate the definition and competencies of military social work.</w:t>
      </w:r>
    </w:p>
    <w:p w:rsidR="00E8016D" w:rsidRDefault="00E8016D" w:rsidP="00E8016D">
      <w:pPr>
        <w:pStyle w:val="ListParagraph"/>
        <w:numPr>
          <w:ilvl w:val="0"/>
          <w:numId w:val="17"/>
        </w:numPr>
        <w:contextualSpacing/>
      </w:pPr>
      <w:r>
        <w:t>Analyze the combat experience, deployment cycle, and risk of post-traumatic stress disorder, traumatic brain injury, and depression among military members, veterans, and their families.</w:t>
      </w:r>
    </w:p>
    <w:p w:rsidR="00E8016D" w:rsidRDefault="00E8016D" w:rsidP="00E8016D">
      <w:pPr>
        <w:pStyle w:val="ListParagraph"/>
        <w:numPr>
          <w:ilvl w:val="0"/>
          <w:numId w:val="17"/>
        </w:numPr>
        <w:contextualSpacing/>
      </w:pPr>
      <w:r>
        <w:t>Explore the structures, stressors, strengths, and resilience of military and veteran families.</w:t>
      </w:r>
    </w:p>
    <w:p w:rsidR="00E8016D" w:rsidRDefault="00E8016D" w:rsidP="00E8016D">
      <w:pPr>
        <w:pStyle w:val="ListParagraph"/>
        <w:numPr>
          <w:ilvl w:val="0"/>
          <w:numId w:val="17"/>
        </w:numPr>
        <w:contextualSpacing/>
      </w:pPr>
      <w:r>
        <w:t>Critique the ethical challenges when working with the military and veteran systems.</w:t>
      </w:r>
    </w:p>
    <w:p w:rsidR="00E8016D" w:rsidRDefault="00E8016D" w:rsidP="00E8016D">
      <w:pPr>
        <w:pStyle w:val="ListParagraph"/>
        <w:numPr>
          <w:ilvl w:val="0"/>
          <w:numId w:val="17"/>
        </w:numPr>
        <w:contextualSpacing/>
      </w:pPr>
      <w:r>
        <w:t>Differentiate the different interventions for military or veteran couples and families.</w:t>
      </w:r>
    </w:p>
    <w:p w:rsidR="00E8016D" w:rsidRDefault="00E8016D" w:rsidP="00E8016D">
      <w:pPr>
        <w:pStyle w:val="ListParagraph"/>
        <w:numPr>
          <w:ilvl w:val="0"/>
          <w:numId w:val="17"/>
        </w:numPr>
        <w:contextualSpacing/>
      </w:pPr>
      <w:r>
        <w:t>Highlight the programs for children or youth of military members and veterans.</w:t>
      </w:r>
    </w:p>
    <w:p w:rsidR="00E8016D" w:rsidRDefault="00E8016D" w:rsidP="00E8016D">
      <w:pPr>
        <w:pStyle w:val="ListParagraph"/>
        <w:numPr>
          <w:ilvl w:val="0"/>
          <w:numId w:val="17"/>
        </w:numPr>
        <w:contextualSpacing/>
      </w:pPr>
      <w:r>
        <w:t>Understand social service/community resources for military or veteran families.</w:t>
      </w:r>
    </w:p>
    <w:p w:rsidR="00E8016D" w:rsidRDefault="00E8016D" w:rsidP="00E8016D">
      <w:pPr>
        <w:pStyle w:val="ListParagraph"/>
        <w:numPr>
          <w:ilvl w:val="0"/>
          <w:numId w:val="17"/>
        </w:numPr>
        <w:contextualSpacing/>
      </w:pPr>
      <w:r>
        <w:t>Explore the issues for veterans or military members as they navigate higher education.</w:t>
      </w:r>
    </w:p>
    <w:p w:rsidR="00E8016D" w:rsidRPr="00A63FFD" w:rsidRDefault="00E8016D" w:rsidP="00E8016D">
      <w:pPr>
        <w:pStyle w:val="ListParagraph"/>
        <w:numPr>
          <w:ilvl w:val="0"/>
          <w:numId w:val="17"/>
        </w:numPr>
        <w:contextualSpacing/>
      </w:pPr>
      <w:r>
        <w:t>Build a skill set for working in military social work, especially highlighting secondary traumatization risk.</w:t>
      </w:r>
    </w:p>
    <w:p w:rsidR="007D5A2A" w:rsidRDefault="007D5A2A" w:rsidP="000C2431">
      <w:pPr>
        <w:pStyle w:val="SyllabiHeading"/>
        <w:rPr>
          <w:b/>
        </w:rPr>
      </w:pPr>
      <w:r w:rsidRPr="007D5A2A">
        <w:rPr>
          <w:b/>
        </w:rPr>
        <w:t>Attendance Requirements</w:t>
      </w:r>
    </w:p>
    <w:p w:rsidR="007D5A2A" w:rsidRPr="007D5A2A" w:rsidRDefault="000A230D" w:rsidP="000C2431">
      <w:pPr>
        <w:rPr>
          <w:u w:val="single"/>
        </w:rPr>
      </w:pPr>
      <w:permStart w:id="214108547" w:edGrp="everyone"/>
      <w:r>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w:t>
      </w:r>
      <w:r w:rsidRPr="007D5A2A">
        <w:lastRenderedPageBreak/>
        <w:t>defined by the instructor in the course syllabus, are considered a part of the university’s attendance policy.</w:t>
      </w:r>
      <w:permEnd w:id="214108547"/>
    </w:p>
    <w:p w:rsidR="00182992" w:rsidRDefault="007D5A2A" w:rsidP="000C2431">
      <w:pPr>
        <w:pStyle w:val="SyllabiHeading"/>
        <w:rPr>
          <w:b/>
        </w:rPr>
      </w:pPr>
      <w:r w:rsidRPr="007D5A2A">
        <w:rPr>
          <w:b/>
        </w:rPr>
        <w:t>University Policies</w:t>
      </w:r>
    </w:p>
    <w:bookmarkStart w:id="0" w:name="_Hlk168579612"/>
    <w:p w:rsidR="00133CD9" w:rsidRPr="00422969" w:rsidRDefault="00133CD9" w:rsidP="00133CD9">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rsidR="00133CD9" w:rsidRPr="00817E27" w:rsidRDefault="00133CD9" w:rsidP="00133CD9">
      <w:pPr>
        <w:rPr>
          <w:rFonts w:cstheme="minorHAnsi"/>
          <w:color w:val="0000FF"/>
        </w:rPr>
      </w:pPr>
    </w:p>
    <w:p w:rsidR="00133CD9" w:rsidRDefault="00133CD9" w:rsidP="00133CD9">
      <w:pPr>
        <w:pStyle w:val="ListParagraph"/>
        <w:numPr>
          <w:ilvl w:val="0"/>
          <w:numId w:val="16"/>
        </w:numPr>
        <w:spacing w:after="160" w:line="259" w:lineRule="auto"/>
        <w:contextualSpacing/>
      </w:pPr>
      <w:permStart w:id="266222419" w:edGrp="everyone"/>
      <w:r>
        <w:t>No use of any generative AI tools permitted.</w:t>
      </w:r>
    </w:p>
    <w:p w:rsidR="00133CD9" w:rsidRDefault="00133CD9" w:rsidP="00133CD9">
      <w:pPr>
        <w:pStyle w:val="ListParagraph"/>
        <w:numPr>
          <w:ilvl w:val="1"/>
          <w:numId w:val="16"/>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133CD9" w:rsidRDefault="00133CD9" w:rsidP="00133CD9">
      <w:pPr>
        <w:pStyle w:val="ListParagraph"/>
        <w:numPr>
          <w:ilvl w:val="1"/>
          <w:numId w:val="16"/>
        </w:numPr>
        <w:spacing w:after="160" w:line="259" w:lineRule="auto"/>
        <w:contextualSpacing/>
      </w:pPr>
      <w:r>
        <w:t>All assignments must be fully created, designed, and prepared by the student(s).</w:t>
      </w:r>
    </w:p>
    <w:p w:rsidR="00133CD9" w:rsidRDefault="00133CD9" w:rsidP="00133CD9">
      <w:pPr>
        <w:pStyle w:val="ListParagraph"/>
        <w:numPr>
          <w:ilvl w:val="1"/>
          <w:numId w:val="16"/>
        </w:numPr>
        <w:spacing w:after="160" w:line="259" w:lineRule="auto"/>
        <w:contextualSpacing/>
      </w:pPr>
      <w:r>
        <w:t>Any work that uses generative AI will be treated as plagiarism.</w:t>
      </w:r>
    </w:p>
    <w:bookmarkEnd w:id="0"/>
    <w:permEnd w:id="266222419"/>
    <w:p w:rsidR="0096134D" w:rsidRDefault="0096134D" w:rsidP="000C2431">
      <w:pPr>
        <w:pStyle w:val="SyllabiBasic"/>
        <w:rPr>
          <w:color w:val="0000FF"/>
          <w:spacing w:val="-2"/>
          <w:u w:val="single" w:color="0000FF"/>
        </w:rPr>
      </w:pPr>
    </w:p>
    <w:p w:rsidR="00182992" w:rsidRPr="00182992" w:rsidRDefault="00182992" w:rsidP="000C2431">
      <w:pPr>
        <w:pStyle w:val="SyllabiBasic"/>
        <w:rPr>
          <w:b/>
          <w:vanish/>
          <w:specVanish/>
        </w:rPr>
      </w:pPr>
      <w:r w:rsidRPr="00182992">
        <w:rPr>
          <w:b/>
        </w:rPr>
        <w:t>Disability Statement</w:t>
      </w:r>
    </w:p>
    <w:p w:rsidR="00036CF2" w:rsidRPr="0039378D" w:rsidRDefault="00182992" w:rsidP="00036CF2">
      <w:pPr>
        <w:spacing w:after="0"/>
        <w:rPr>
          <w:rFonts w:ascii="Calibri" w:hAnsi="Calibri"/>
        </w:rPr>
      </w:pPr>
      <w:r w:rsidRPr="00182992">
        <w:rPr>
          <w:b/>
        </w:rPr>
        <w:t>:</w:t>
      </w:r>
      <w:r>
        <w:t xml:space="preserve"> </w:t>
      </w:r>
      <w:r w:rsidR="002E5E0F">
        <w:t>In compliance with the Americans with Disabilities Act of 1990 (ADA), it is</w:t>
      </w:r>
      <w:r w:rsidR="002E5E0F">
        <w:rPr>
          <w:spacing w:val="-3"/>
        </w:rPr>
        <w:t xml:space="preserve"> </w:t>
      </w:r>
      <w:r w:rsidR="002E5E0F">
        <w:t>the</w:t>
      </w:r>
      <w:r w:rsidR="002E5E0F">
        <w:rPr>
          <w:spacing w:val="-3"/>
        </w:rPr>
        <w:t xml:space="preserve"> </w:t>
      </w:r>
      <w:r w:rsidR="002E5E0F">
        <w:t>policy</w:t>
      </w:r>
      <w:r w:rsidR="002E5E0F">
        <w:rPr>
          <w:spacing w:val="-4"/>
        </w:rPr>
        <w:t xml:space="preserve"> </w:t>
      </w:r>
      <w:r w:rsidR="002E5E0F">
        <w:t>of</w:t>
      </w:r>
      <w:r w:rsidR="002E5E0F">
        <w:rPr>
          <w:spacing w:val="-3"/>
        </w:rPr>
        <w:t xml:space="preserve"> </w:t>
      </w:r>
      <w:r w:rsidR="002E5E0F">
        <w:t>Wayland</w:t>
      </w:r>
      <w:r w:rsidR="002E5E0F">
        <w:rPr>
          <w:spacing w:val="-3"/>
        </w:rPr>
        <w:t xml:space="preserve"> </w:t>
      </w:r>
      <w:r w:rsidR="002E5E0F">
        <w:t>Baptist</w:t>
      </w:r>
      <w:r w:rsidR="002E5E0F">
        <w:rPr>
          <w:spacing w:val="-2"/>
        </w:rPr>
        <w:t xml:space="preserve"> </w:t>
      </w:r>
      <w:r w:rsidR="002E5E0F">
        <w:t>University</w:t>
      </w:r>
      <w:r w:rsidR="002E5E0F">
        <w:rPr>
          <w:spacing w:val="-5"/>
        </w:rPr>
        <w:t xml:space="preserve"> </w:t>
      </w:r>
      <w:r w:rsidR="002E5E0F">
        <w:t>that</w:t>
      </w:r>
      <w:r w:rsidR="002E5E0F">
        <w:rPr>
          <w:spacing w:val="-2"/>
        </w:rPr>
        <w:t xml:space="preserve"> </w:t>
      </w:r>
      <w:r w:rsidR="002E5E0F">
        <w:t>no</w:t>
      </w:r>
      <w:r w:rsidR="002E5E0F">
        <w:rPr>
          <w:spacing w:val="-5"/>
        </w:rPr>
        <w:t xml:space="preserve"> </w:t>
      </w:r>
      <w:r w:rsidR="002E5E0F">
        <w:t>otherwise</w:t>
      </w:r>
      <w:r w:rsidR="002E5E0F">
        <w:rPr>
          <w:spacing w:val="-3"/>
        </w:rPr>
        <w:t xml:space="preserve"> </w:t>
      </w:r>
      <w:r w:rsidR="002E5E0F">
        <w:t>qualified</w:t>
      </w:r>
      <w:r w:rsidR="002E5E0F">
        <w:rPr>
          <w:spacing w:val="-3"/>
        </w:rPr>
        <w:t xml:space="preserve"> </w:t>
      </w:r>
      <w:r w:rsidR="002E5E0F">
        <w:t>person</w:t>
      </w:r>
      <w:r w:rsidR="002E5E0F">
        <w:rPr>
          <w:spacing w:val="-3"/>
        </w:rPr>
        <w:t xml:space="preserve"> </w:t>
      </w:r>
      <w:r w:rsidR="002E5E0F">
        <w:t>with</w:t>
      </w:r>
      <w:r w:rsidR="002E5E0F">
        <w:rPr>
          <w:spacing w:val="-3"/>
        </w:rPr>
        <w:t xml:space="preserve"> </w:t>
      </w:r>
      <w:r w:rsidR="002E5E0F">
        <w:t>a</w:t>
      </w:r>
      <w:r w:rsidR="002E5E0F">
        <w:rPr>
          <w:spacing w:val="-3"/>
        </w:rPr>
        <w:t xml:space="preserve"> </w:t>
      </w:r>
      <w:r w:rsidR="002E5E0F">
        <w:t>disability</w:t>
      </w:r>
      <w:r w:rsidR="002E5E0F">
        <w:rPr>
          <w:spacing w:val="-5"/>
        </w:rPr>
        <w:t xml:space="preserve"> </w:t>
      </w:r>
      <w:r w:rsidR="002E5E0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E5E0F">
        <w:rPr>
          <w:spacing w:val="40"/>
        </w:rPr>
        <w:t xml:space="preserve"> </w:t>
      </w:r>
      <w:r w:rsidR="002E5E0F">
        <w:t>Documentation of a disability must accompany any request for accommodations.</w:t>
      </w:r>
    </w:p>
    <w:p w:rsidR="00036CF2" w:rsidRPr="0039378D" w:rsidRDefault="00036CF2" w:rsidP="00036CF2">
      <w:pPr>
        <w:spacing w:after="0"/>
        <w:rPr>
          <w:rFonts w:ascii="Calibri" w:hAnsi="Calibri"/>
        </w:rPr>
      </w:pPr>
      <w:r w:rsidRPr="0039378D">
        <w:rPr>
          <w:rFonts w:ascii="Calibri" w:hAnsi="Calibri"/>
        </w:rPr>
        <w:t xml:space="preserve"> </w:t>
      </w:r>
    </w:p>
    <w:p w:rsidR="00182992" w:rsidRDefault="00036CF2" w:rsidP="00036CF2">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7D38EF">
        <w:rPr>
          <w:rFonts w:ascii="Calibri" w:hAnsi="Calibri"/>
        </w:rPr>
        <w:t>Rick Hammer</w:t>
      </w:r>
      <w:r w:rsidRPr="0039378D">
        <w:rPr>
          <w:rFonts w:ascii="Calibri" w:hAnsi="Calibri"/>
        </w:rPr>
        <w:t xml:space="preserve">, </w:t>
      </w:r>
      <w:hyperlink r:id="rId12" w:history="1">
        <w:r w:rsidR="007D38EF" w:rsidRPr="00EE34C4">
          <w:rPr>
            <w:rStyle w:val="Hyperlink"/>
            <w:rFonts w:ascii="Calibri" w:hAnsi="Calibri"/>
          </w:rPr>
          <w:t>hammerr@wbu.edu</w:t>
        </w:r>
      </w:hyperlink>
      <w:r w:rsidRPr="0039378D">
        <w:rPr>
          <w:rFonts w:ascii="Calibri" w:hAnsi="Calibri"/>
        </w:rPr>
        <w:t xml:space="preserve"> or call (806) 29</w:t>
      </w:r>
      <w:r w:rsidR="007D38EF">
        <w:rPr>
          <w:rFonts w:ascii="Calibri" w:hAnsi="Calibri"/>
        </w:rPr>
        <w:t>2</w:t>
      </w:r>
      <w:r w:rsidRPr="0039378D">
        <w:rPr>
          <w:rFonts w:ascii="Calibri" w:hAnsi="Calibri"/>
        </w:rPr>
        <w:t>-</w:t>
      </w:r>
      <w:r w:rsidR="007D38EF">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CB146D" w:rsidRDefault="00CB146D" w:rsidP="00CB146D">
      <w:pPr>
        <w:spacing w:after="200" w:line="276" w:lineRule="auto"/>
        <w:rPr>
          <w:rFonts w:ascii="Times New Roman" w:hAnsi="Times New Roman" w:cs="Times New Roman"/>
          <w:sz w:val="24"/>
          <w:szCs w:val="24"/>
          <w:u w:val="single"/>
        </w:rPr>
      </w:pPr>
      <w:permStart w:id="1392728178" w:edGrp="everyone"/>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So, get it done first by Wednesday of first week of class!!!!!</w:t>
      </w:r>
    </w:p>
    <w:p w:rsidR="00CB146D" w:rsidRDefault="00CB146D" w:rsidP="00CB146D">
      <w:pPr>
        <w:spacing w:after="200" w:line="276" w:lineRule="auto"/>
        <w:rPr>
          <w:rStyle w:val="Heading1Char"/>
          <w:rFonts w:asciiTheme="minorHAnsi" w:hAnsiTheme="minorHAnsi" w:cstheme="minorHAnsi"/>
          <w:b/>
          <w:color w:val="auto"/>
          <w:sz w:val="24"/>
          <w:szCs w:val="24"/>
        </w:rPr>
      </w:pPr>
    </w:p>
    <w:p w:rsidR="00CB146D" w:rsidRDefault="00CB146D" w:rsidP="00CB146D">
      <w:pPr>
        <w:spacing w:after="200" w:line="276" w:lineRule="auto"/>
        <w:rPr>
          <w:rFonts w:eastAsia="Georgia"/>
        </w:rPr>
      </w:pPr>
      <w:r w:rsidRPr="002B4E09">
        <w:rPr>
          <w:rStyle w:val="Heading1Char"/>
          <w:rFonts w:asciiTheme="minorHAnsi" w:hAnsiTheme="minorHAnsi" w:cstheme="minorHAnsi"/>
          <w:b/>
          <w:color w:val="auto"/>
          <w:sz w:val="24"/>
          <w:szCs w:val="24"/>
        </w:rPr>
        <w:t>Meet and Greet Discussion Board</w:t>
      </w:r>
      <w:r w:rsidRPr="006F5A2F">
        <w:rPr>
          <w:rFonts w:eastAsia="Georgia"/>
        </w:rPr>
        <w:t>:  So everyone can get to know each other post inform</w:t>
      </w:r>
      <w:r>
        <w:rPr>
          <w:rFonts w:eastAsia="Georgia"/>
        </w:rPr>
        <w:t>ation about yourself by Friday of the first week of class and respond to two classmates by Sunday</w:t>
      </w:r>
      <w:r w:rsidRPr="006F5A2F">
        <w:rPr>
          <w:rFonts w:eastAsia="Georgia"/>
        </w:rPr>
        <w:t>.  20 points</w:t>
      </w:r>
    </w:p>
    <w:p w:rsidR="00CB146D" w:rsidRPr="006F5A2F" w:rsidRDefault="00CB146D" w:rsidP="00CB146D">
      <w:pPr>
        <w:spacing w:after="200" w:line="276" w:lineRule="auto"/>
        <w:rPr>
          <w:rFonts w:eastAsia="Georgia"/>
        </w:rPr>
      </w:pPr>
    </w:p>
    <w:p w:rsidR="00CB146D" w:rsidRPr="006F5A2F" w:rsidRDefault="00CB146D" w:rsidP="00CB146D">
      <w:pPr>
        <w:rPr>
          <w:bCs/>
        </w:rPr>
      </w:pPr>
      <w:r w:rsidRPr="002B4E09">
        <w:rPr>
          <w:rStyle w:val="Heading1Char"/>
          <w:rFonts w:asciiTheme="minorHAnsi" w:hAnsiTheme="minorHAnsi" w:cstheme="minorHAnsi"/>
          <w:b/>
          <w:color w:val="auto"/>
          <w:sz w:val="24"/>
          <w:szCs w:val="24"/>
        </w:rPr>
        <w:t>Email Assignment</w:t>
      </w:r>
      <w:r w:rsidRPr="006F5A2F">
        <w:rPr>
          <w:b/>
          <w:bCs/>
          <w:u w:val="single"/>
        </w:rPr>
        <w:t>:</w:t>
      </w:r>
      <w:r w:rsidRPr="006F5A2F">
        <w:rPr>
          <w:b/>
          <w:bCs/>
        </w:rPr>
        <w:t xml:space="preserve"> </w:t>
      </w:r>
      <w:r w:rsidRPr="006F5A2F">
        <w:rPr>
          <w:bCs/>
        </w:rPr>
        <w:t xml:space="preserve">In an effort to ensure that you are capable of communicating with me, you will be required to review the syllabus and email me from your Wayland email address on or before </w:t>
      </w:r>
      <w:r>
        <w:rPr>
          <w:bCs/>
        </w:rPr>
        <w:t>Sunday of first week of class</w:t>
      </w:r>
      <w:r w:rsidRPr="006F5A2F">
        <w:rPr>
          <w:bCs/>
        </w:rPr>
        <w:t xml:space="preserve"> by 11:59 PM. The email should simply state that the you are fulfilling the email assignment and that you have read the syllabus. You should also address whether or not you have any questions regarding the syllabus.  25 points possible.</w:t>
      </w:r>
    </w:p>
    <w:p w:rsidR="00CB146D" w:rsidRPr="006F5A2F" w:rsidRDefault="00CB146D" w:rsidP="00CB146D">
      <w:pPr>
        <w:rPr>
          <w:b/>
          <w:bCs/>
        </w:rPr>
      </w:pPr>
    </w:p>
    <w:p w:rsidR="00CB146D" w:rsidRPr="006F5A2F" w:rsidRDefault="00CB146D" w:rsidP="00CB146D">
      <w:r w:rsidRPr="002B4E09">
        <w:rPr>
          <w:rStyle w:val="Heading1Char"/>
          <w:rFonts w:asciiTheme="minorHAnsi" w:hAnsiTheme="minorHAnsi" w:cstheme="minorHAnsi"/>
          <w:b/>
          <w:color w:val="auto"/>
          <w:sz w:val="24"/>
          <w:szCs w:val="24"/>
        </w:rPr>
        <w:lastRenderedPageBreak/>
        <w:t>Reading Assignments</w:t>
      </w:r>
      <w:r w:rsidRPr="006F5A2F">
        <w:rPr>
          <w:b/>
          <w:bCs/>
          <w:u w:val="single"/>
        </w:rPr>
        <w:t>:</w:t>
      </w:r>
      <w:r w:rsidRPr="006F5A2F">
        <w:rPr>
          <w:b/>
          <w:bCs/>
        </w:rPr>
        <w:t xml:space="preserve"> </w:t>
      </w:r>
      <w:r w:rsidRPr="006F5A2F">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rsidR="00CB146D" w:rsidRPr="006F5A2F" w:rsidRDefault="00CB146D" w:rsidP="00CB146D">
      <w:pPr>
        <w:rPr>
          <w:b/>
          <w:bCs/>
        </w:rPr>
      </w:pPr>
    </w:p>
    <w:p w:rsidR="00CB146D" w:rsidRPr="006F5A2F" w:rsidRDefault="00CB146D" w:rsidP="00CB146D">
      <w:r w:rsidRPr="002B4E09">
        <w:rPr>
          <w:rStyle w:val="Heading1Char"/>
          <w:rFonts w:asciiTheme="minorHAnsi" w:hAnsiTheme="minorHAnsi" w:cstheme="minorHAnsi"/>
          <w:b/>
          <w:color w:val="auto"/>
          <w:sz w:val="24"/>
          <w:szCs w:val="24"/>
        </w:rPr>
        <w:t>Discussion Boards</w:t>
      </w:r>
      <w:r w:rsidRPr="006F5A2F">
        <w:rPr>
          <w:b/>
          <w:bCs/>
          <w:u w:val="single"/>
        </w:rPr>
        <w:t>:</w:t>
      </w:r>
      <w:r w:rsidRPr="006F5A2F">
        <w:rPr>
          <w:bCs/>
        </w:rPr>
        <w:t xml:space="preserve">  </w:t>
      </w:r>
      <w:r w:rsidRPr="006F5A2F">
        <w:t xml:space="preserve">There will be discussion board for each week of class.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rsidR="00CB146D" w:rsidRPr="006F5A2F" w:rsidRDefault="00CB146D" w:rsidP="00CB146D">
      <w:pPr>
        <w:rPr>
          <w:b/>
          <w:bCs/>
          <w:u w:val="single"/>
        </w:rPr>
      </w:pPr>
    </w:p>
    <w:p w:rsidR="00CB146D" w:rsidRDefault="00CB146D" w:rsidP="00CB146D">
      <w:r w:rsidRPr="002B4E09">
        <w:rPr>
          <w:rStyle w:val="Heading1Char"/>
          <w:rFonts w:asciiTheme="minorHAnsi" w:hAnsiTheme="minorHAnsi" w:cstheme="minorHAnsi"/>
          <w:b/>
          <w:color w:val="auto"/>
          <w:sz w:val="24"/>
          <w:szCs w:val="24"/>
        </w:rPr>
        <w:t>Note</w:t>
      </w:r>
      <w:r w:rsidRPr="006F5A2F">
        <w:rPr>
          <w:rStyle w:val="Heading1Char"/>
          <w:rFonts w:ascii="Times New Roman" w:hAnsi="Times New Roman"/>
          <w:sz w:val="22"/>
          <w:szCs w:val="22"/>
        </w:rPr>
        <w:t>:</w:t>
      </w:r>
      <w:r w:rsidRPr="006F5A2F">
        <w:rPr>
          <w:bCs/>
        </w:rPr>
        <w:t xml:space="preserve">  You may view your peers work and postings to learn from one another, but you can’t copy their work. </w:t>
      </w:r>
      <w:r w:rsidRPr="006F5A2F">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w:t>
      </w:r>
      <w:r w:rsidRPr="006F5A2F">
        <w:rPr>
          <w:b/>
        </w:rPr>
        <w:t>Do not forget to cite your sources</w:t>
      </w:r>
      <w:r w:rsidRPr="006F5A2F">
        <w:t xml:space="preserve">! It is also expected that all posts reflect critical thinking and good grammar. </w:t>
      </w:r>
    </w:p>
    <w:p w:rsidR="00CB146D" w:rsidRDefault="00CB146D" w:rsidP="00CB146D"/>
    <w:p w:rsidR="00CB146D" w:rsidRDefault="00CB146D" w:rsidP="00CB146D">
      <w:r w:rsidRPr="002B4E09">
        <w:rPr>
          <w:rStyle w:val="Heading1Char"/>
          <w:rFonts w:asciiTheme="minorHAnsi" w:hAnsiTheme="minorHAnsi" w:cstheme="minorHAnsi"/>
          <w:b/>
          <w:color w:val="auto"/>
          <w:sz w:val="24"/>
          <w:szCs w:val="24"/>
        </w:rPr>
        <w:t>Assignments</w:t>
      </w:r>
      <w:r w:rsidRPr="006F5A2F">
        <w:rPr>
          <w:b/>
          <w:u w:val="single"/>
        </w:rPr>
        <w:t>:</w:t>
      </w:r>
      <w:r w:rsidRPr="006F5A2F">
        <w:rPr>
          <w:b/>
        </w:rPr>
        <w:t xml:space="preserve"> </w:t>
      </w:r>
      <w:r w:rsidRPr="006F5A2F">
        <w:rPr>
          <w:b/>
          <w:u w:val="single"/>
        </w:rPr>
        <w:t xml:space="preserve"> </w:t>
      </w:r>
      <w:r w:rsidRPr="006F5A2F">
        <w:t>You will have 5 assignments.  The assignm</w:t>
      </w:r>
      <w:r>
        <w:t>ents should be completed in APA.</w:t>
      </w:r>
    </w:p>
    <w:permEnd w:id="1392728178"/>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04051E">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A022DB" w:rsidRDefault="00A022DB" w:rsidP="0004051E">
      <w:pPr>
        <w:pStyle w:val="NormalWeb"/>
        <w:rPr>
          <w:rFonts w:ascii="Calibri" w:hAnsi="Calibri" w:cs="Calibri"/>
          <w:color w:val="000000"/>
          <w:sz w:val="22"/>
          <w:szCs w:val="22"/>
        </w:rPr>
      </w:pPr>
    </w:p>
    <w:p w:rsidR="00A022DB" w:rsidRPr="00182992" w:rsidRDefault="00A022DB" w:rsidP="00A022DB">
      <w:pPr>
        <w:pStyle w:val="SyllabiBasic"/>
        <w:rPr>
          <w:b/>
          <w:vanish/>
          <w:specVanish/>
        </w:rPr>
      </w:pPr>
      <w:r w:rsidRPr="00182992">
        <w:rPr>
          <w:b/>
        </w:rPr>
        <w:t>Student Grade Appeals</w:t>
      </w:r>
    </w:p>
    <w:p w:rsidR="00A022DB" w:rsidRDefault="00A022DB" w:rsidP="00A022DB">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A022DB" w:rsidRPr="005042F5" w:rsidRDefault="00A022DB" w:rsidP="0004051E">
      <w:pPr>
        <w:pStyle w:val="NormalWeb"/>
        <w:rPr>
          <w:b/>
          <w:u w:val="single"/>
        </w:rPr>
      </w:pPr>
    </w:p>
    <w:p w:rsidR="004732FD" w:rsidRPr="004732FD" w:rsidRDefault="004732FD" w:rsidP="000C2431">
      <w:pPr>
        <w:pStyle w:val="SyllabiHeading"/>
        <w:rPr>
          <w:b/>
        </w:rPr>
      </w:pPr>
      <w:r w:rsidRPr="004732FD">
        <w:rPr>
          <w:b/>
        </w:rPr>
        <w:t>Tentative Schedule</w:t>
      </w:r>
    </w:p>
    <w:p w:rsidR="00CB146D" w:rsidRPr="006F5A2F" w:rsidRDefault="00CB146D" w:rsidP="00CB146D">
      <w:pPr>
        <w:autoSpaceDE w:val="0"/>
        <w:autoSpaceDN w:val="0"/>
        <w:adjustRightInd w:val="0"/>
        <w:ind w:right="-1080"/>
        <w:rPr>
          <w:b/>
          <w:color w:val="000000"/>
        </w:rPr>
      </w:pPr>
      <w:permStart w:id="1345280988" w:edGrp="everyone"/>
      <w:r w:rsidRPr="006F5A2F">
        <w:rPr>
          <w:b/>
          <w:color w:val="000000"/>
        </w:rPr>
        <w:t>Week 1 (</w:t>
      </w:r>
      <w:r w:rsidR="00DC1682">
        <w:rPr>
          <w:b/>
          <w:color w:val="000000"/>
        </w:rPr>
        <w:t>June 2</w:t>
      </w:r>
      <w:r w:rsidRPr="006F5A2F">
        <w:rPr>
          <w:b/>
          <w:color w:val="000000"/>
        </w:rPr>
        <w:t>)</w:t>
      </w:r>
      <w:r w:rsidRPr="006F5A2F">
        <w:rPr>
          <w:b/>
          <w:color w:val="000000"/>
        </w:rPr>
        <w:tab/>
      </w:r>
      <w:r w:rsidRPr="006F5A2F">
        <w:rPr>
          <w:b/>
          <w:color w:val="000000"/>
        </w:rPr>
        <w:tab/>
      </w:r>
      <w:r w:rsidRPr="006F5A2F">
        <w:rPr>
          <w:b/>
          <w:color w:val="000000"/>
        </w:rPr>
        <w:tab/>
      </w:r>
      <w:r>
        <w:rPr>
          <w:b/>
          <w:color w:val="000000"/>
        </w:rPr>
        <w:tab/>
      </w:r>
      <w:r>
        <w:rPr>
          <w:b/>
          <w:color w:val="000000"/>
        </w:rPr>
        <w:tab/>
      </w:r>
      <w:r w:rsidRPr="006F5A2F">
        <w:rPr>
          <w:b/>
          <w:color w:val="000000"/>
        </w:rPr>
        <w:t>Chapter 1 &amp; 2</w:t>
      </w:r>
    </w:p>
    <w:p w:rsidR="00CB146D" w:rsidRDefault="00CB146D" w:rsidP="00CB146D">
      <w:pPr>
        <w:autoSpaceDE w:val="0"/>
        <w:autoSpaceDN w:val="0"/>
        <w:adjustRightInd w:val="0"/>
        <w:ind w:left="4320" w:right="-1080" w:firstLine="720"/>
        <w:rPr>
          <w:b/>
          <w:color w:val="000000"/>
        </w:rPr>
      </w:pPr>
      <w:r>
        <w:rPr>
          <w:b/>
          <w:color w:val="000000"/>
        </w:rPr>
        <w:t>Required First Assign. On Blackboard: Due. Wed.</w:t>
      </w:r>
    </w:p>
    <w:p w:rsidR="00CB146D" w:rsidRPr="006F5A2F" w:rsidRDefault="00CB146D" w:rsidP="00CB146D">
      <w:pPr>
        <w:autoSpaceDE w:val="0"/>
        <w:autoSpaceDN w:val="0"/>
        <w:adjustRightInd w:val="0"/>
        <w:ind w:left="4320" w:right="-1080" w:firstLine="720"/>
        <w:rPr>
          <w:b/>
          <w:color w:val="000000"/>
        </w:rPr>
      </w:pPr>
      <w:r w:rsidRPr="006F5A2F">
        <w:rPr>
          <w:b/>
          <w:color w:val="000000"/>
        </w:rPr>
        <w:t xml:space="preserve">Meet &amp; Greet Discussion Board: Due Friday @ 11:59 PM </w:t>
      </w:r>
    </w:p>
    <w:p w:rsidR="00CB146D" w:rsidRPr="006F5A2F" w:rsidRDefault="00CB146D" w:rsidP="00CB146D">
      <w:pPr>
        <w:autoSpaceDE w:val="0"/>
        <w:autoSpaceDN w:val="0"/>
        <w:adjustRightInd w:val="0"/>
        <w:ind w:left="5040" w:right="-1080"/>
        <w:rPr>
          <w:b/>
          <w:color w:val="000000"/>
        </w:rPr>
      </w:pPr>
      <w:r w:rsidRPr="006F5A2F">
        <w:rPr>
          <w:b/>
          <w:color w:val="000000"/>
        </w:rPr>
        <w:lastRenderedPageBreak/>
        <w:t>Initial Discussion Board Response: Due Wednesday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Classmate DB Response: Due Sunday @ 11:59 PM</w:t>
      </w:r>
    </w:p>
    <w:p w:rsidR="00CB146D" w:rsidRPr="006F5A2F" w:rsidRDefault="00CB146D" w:rsidP="00CB146D">
      <w:pPr>
        <w:autoSpaceDE w:val="0"/>
        <w:autoSpaceDN w:val="0"/>
        <w:adjustRightInd w:val="0"/>
        <w:ind w:left="5040" w:right="-1080"/>
        <w:rPr>
          <w:b/>
          <w:color w:val="000000"/>
        </w:rPr>
      </w:pPr>
      <w:r w:rsidRPr="006F5A2F">
        <w:rPr>
          <w:b/>
          <w:color w:val="000000"/>
        </w:rPr>
        <w:t>Email Assignment: Due Sunday @ 11:59 PM</w:t>
      </w:r>
      <w:r w:rsidRPr="006F5A2F">
        <w:rPr>
          <w:b/>
          <w:color w:val="000000"/>
        </w:rPr>
        <w:tab/>
      </w:r>
    </w:p>
    <w:p w:rsidR="00CB146D" w:rsidRPr="006F5A2F" w:rsidRDefault="00CB146D" w:rsidP="00CB146D">
      <w:pPr>
        <w:autoSpaceDE w:val="0"/>
        <w:autoSpaceDN w:val="0"/>
        <w:adjustRightInd w:val="0"/>
        <w:ind w:left="5040" w:right="-108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CB146D" w:rsidRPr="006F5A2F" w:rsidRDefault="00CB146D" w:rsidP="00CB146D">
      <w:pPr>
        <w:pStyle w:val="NormalWeb"/>
        <w:rPr>
          <w:sz w:val="22"/>
          <w:szCs w:val="22"/>
        </w:rPr>
      </w:pPr>
      <w:r w:rsidRPr="006F5A2F">
        <w:rPr>
          <w:b/>
          <w:color w:val="000000"/>
          <w:sz w:val="22"/>
          <w:szCs w:val="22"/>
        </w:rPr>
        <w:t>Week 2 (</w:t>
      </w:r>
      <w:r w:rsidR="00DC1682">
        <w:rPr>
          <w:b/>
          <w:color w:val="000000"/>
          <w:sz w:val="22"/>
          <w:szCs w:val="22"/>
        </w:rPr>
        <w:t>June 9</w:t>
      </w:r>
      <w:r w:rsidRPr="006F5A2F">
        <w:rPr>
          <w:b/>
          <w:color w:val="000000"/>
          <w:sz w:val="22"/>
          <w:szCs w:val="22"/>
        </w:rPr>
        <w:t>):</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Chapter 3</w:t>
      </w:r>
    </w:p>
    <w:p w:rsidR="00CB146D" w:rsidRPr="006F5A2F" w:rsidRDefault="00CB146D" w:rsidP="00CB146D">
      <w:pPr>
        <w:autoSpaceDE w:val="0"/>
        <w:autoSpaceDN w:val="0"/>
        <w:adjustRightInd w:val="0"/>
        <w:ind w:left="4320" w:right="-1080" w:firstLine="720"/>
        <w:rPr>
          <w:b/>
          <w:color w:val="000000"/>
        </w:rPr>
      </w:pPr>
      <w:r w:rsidRPr="006F5A2F">
        <w:rPr>
          <w:b/>
          <w:color w:val="000000"/>
        </w:rPr>
        <w:t>Discussion Board Response: Wednesday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Classmate DB Response: Due: Sunday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Assignment 1: Due Sunday @ 11:59 PM</w:t>
      </w:r>
    </w:p>
    <w:p w:rsidR="00CB146D" w:rsidRPr="006F5A2F" w:rsidRDefault="00CB146D" w:rsidP="00CB146D">
      <w:pPr>
        <w:autoSpaceDE w:val="0"/>
        <w:autoSpaceDN w:val="0"/>
        <w:adjustRightInd w:val="0"/>
        <w:ind w:left="4320" w:right="-1080" w:firstLine="720"/>
        <w:rPr>
          <w:b/>
          <w:color w:val="000000"/>
        </w:rPr>
      </w:pPr>
    </w:p>
    <w:p w:rsidR="00CB146D" w:rsidRPr="006F5A2F" w:rsidRDefault="00CB146D" w:rsidP="00CB146D">
      <w:pPr>
        <w:autoSpaceDE w:val="0"/>
        <w:autoSpaceDN w:val="0"/>
        <w:adjustRightInd w:val="0"/>
        <w:ind w:right="-1080"/>
        <w:rPr>
          <w:b/>
          <w:color w:val="000000"/>
        </w:rPr>
      </w:pPr>
    </w:p>
    <w:p w:rsidR="00CB146D" w:rsidRPr="006F5A2F" w:rsidRDefault="00CB146D" w:rsidP="00CB146D">
      <w:pPr>
        <w:pStyle w:val="NormalWeb"/>
        <w:rPr>
          <w:sz w:val="22"/>
          <w:szCs w:val="22"/>
        </w:rPr>
      </w:pPr>
      <w:r w:rsidRPr="006F5A2F">
        <w:rPr>
          <w:b/>
          <w:color w:val="000000"/>
          <w:sz w:val="22"/>
          <w:szCs w:val="22"/>
        </w:rPr>
        <w:t>Week 3 (</w:t>
      </w:r>
      <w:r w:rsidR="00DC1682">
        <w:rPr>
          <w:b/>
          <w:color w:val="000000"/>
          <w:sz w:val="22"/>
          <w:szCs w:val="22"/>
        </w:rPr>
        <w:t>June 16</w:t>
      </w:r>
      <w:r w:rsidRPr="006F5A2F">
        <w:rPr>
          <w:b/>
          <w:color w:val="000000"/>
          <w:sz w:val="22"/>
          <w:szCs w:val="22"/>
        </w:rPr>
        <w:t>):</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Chapter 4</w:t>
      </w:r>
      <w:r>
        <w:rPr>
          <w:b/>
          <w:color w:val="000000"/>
          <w:sz w:val="22"/>
          <w:szCs w:val="22"/>
        </w:rPr>
        <w:t xml:space="preserve"> and 5</w:t>
      </w:r>
    </w:p>
    <w:p w:rsidR="00CB146D" w:rsidRPr="006F5A2F" w:rsidRDefault="00CB146D" w:rsidP="00CB146D">
      <w:pPr>
        <w:autoSpaceDE w:val="0"/>
        <w:autoSpaceDN w:val="0"/>
        <w:adjustRightInd w:val="0"/>
        <w:ind w:left="4320" w:right="-1080" w:firstLine="720"/>
        <w:rPr>
          <w:b/>
          <w:color w:val="000000"/>
        </w:rPr>
      </w:pPr>
      <w:r w:rsidRPr="006F5A2F">
        <w:rPr>
          <w:b/>
          <w:color w:val="000000"/>
        </w:rPr>
        <w:t>Discussion Board Response: Wednesday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Classmate DB Response: Due: Sunday @ 11:59 PM</w:t>
      </w:r>
    </w:p>
    <w:p w:rsidR="00CB146D" w:rsidRPr="006F5A2F" w:rsidRDefault="00CB146D" w:rsidP="00CB146D">
      <w:pPr>
        <w:autoSpaceDE w:val="0"/>
        <w:autoSpaceDN w:val="0"/>
        <w:adjustRightInd w:val="0"/>
        <w:ind w:left="4320" w:right="-1080" w:firstLine="720"/>
        <w:rPr>
          <w:b/>
          <w:color w:val="000000"/>
        </w:rPr>
      </w:pPr>
    </w:p>
    <w:p w:rsidR="00CB146D" w:rsidRPr="006F5A2F" w:rsidRDefault="00CB146D" w:rsidP="00CB146D">
      <w:pPr>
        <w:autoSpaceDE w:val="0"/>
        <w:autoSpaceDN w:val="0"/>
        <w:adjustRightInd w:val="0"/>
        <w:ind w:right="-1080"/>
        <w:rPr>
          <w:b/>
          <w:color w:val="000000"/>
        </w:rPr>
      </w:pPr>
    </w:p>
    <w:p w:rsidR="00CB146D" w:rsidRPr="006F5A2F" w:rsidRDefault="00CB146D" w:rsidP="00CB146D">
      <w:pPr>
        <w:autoSpaceDE w:val="0"/>
        <w:autoSpaceDN w:val="0"/>
        <w:adjustRightInd w:val="0"/>
        <w:ind w:right="-1080"/>
      </w:pPr>
      <w:r w:rsidRPr="006F5A2F">
        <w:rPr>
          <w:b/>
          <w:color w:val="000000"/>
        </w:rPr>
        <w:t>Week 4 (</w:t>
      </w:r>
      <w:r w:rsidR="00DC1682">
        <w:rPr>
          <w:b/>
          <w:color w:val="000000"/>
        </w:rPr>
        <w:t>June 23</w:t>
      </w:r>
      <w:r w:rsidRPr="006F5A2F">
        <w:rPr>
          <w:b/>
          <w:color w:val="000000"/>
        </w:rPr>
        <w:t>):</w:t>
      </w:r>
      <w:r>
        <w:rPr>
          <w:b/>
          <w:color w:val="000000"/>
        </w:rPr>
        <w:t xml:space="preserve"> </w:t>
      </w:r>
      <w:r>
        <w:rPr>
          <w:b/>
          <w:color w:val="000000"/>
        </w:rPr>
        <w:tab/>
      </w:r>
      <w:r>
        <w:rPr>
          <w:b/>
          <w:color w:val="000000"/>
        </w:rPr>
        <w:tab/>
      </w:r>
      <w:r>
        <w:rPr>
          <w:b/>
          <w:color w:val="000000"/>
        </w:rPr>
        <w:tab/>
        <w:t xml:space="preserve"> </w:t>
      </w:r>
      <w:r>
        <w:rPr>
          <w:b/>
          <w:color w:val="000000"/>
        </w:rPr>
        <w:tab/>
      </w:r>
      <w:r>
        <w:rPr>
          <w:b/>
          <w:color w:val="000000"/>
        </w:rPr>
        <w:tab/>
        <w:t>Chapter</w:t>
      </w:r>
      <w:r w:rsidRPr="006F5A2F">
        <w:rPr>
          <w:b/>
          <w:color w:val="000000"/>
        </w:rPr>
        <w:t xml:space="preserve"> 6</w:t>
      </w:r>
    </w:p>
    <w:p w:rsidR="00CB146D" w:rsidRPr="006F5A2F" w:rsidRDefault="00CB146D" w:rsidP="00CB146D">
      <w:pPr>
        <w:autoSpaceDE w:val="0"/>
        <w:autoSpaceDN w:val="0"/>
        <w:adjustRightInd w:val="0"/>
        <w:ind w:left="5040" w:right="-1080"/>
        <w:rPr>
          <w:b/>
          <w:color w:val="000000"/>
        </w:rPr>
      </w:pPr>
      <w:r w:rsidRPr="006F5A2F">
        <w:rPr>
          <w:b/>
          <w:color w:val="000000"/>
        </w:rPr>
        <w:t>Initial Discussion Board Response: Wednesday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Classmate DB Response: Due: Sunday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Assignment 2 - Due Sunday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t xml:space="preserve"> </w:t>
      </w:r>
    </w:p>
    <w:p w:rsidR="00CB146D" w:rsidRPr="006F5A2F" w:rsidRDefault="00CB146D" w:rsidP="00CB146D">
      <w:pPr>
        <w:autoSpaceDE w:val="0"/>
        <w:autoSpaceDN w:val="0"/>
        <w:adjustRightInd w:val="0"/>
        <w:ind w:right="-1080"/>
        <w:rPr>
          <w:b/>
          <w:color w:val="000000"/>
        </w:rPr>
      </w:pPr>
    </w:p>
    <w:p w:rsidR="00CB146D" w:rsidRPr="006F5A2F" w:rsidRDefault="00CB146D" w:rsidP="00CB146D">
      <w:pPr>
        <w:autoSpaceDE w:val="0"/>
        <w:autoSpaceDN w:val="0"/>
        <w:adjustRightInd w:val="0"/>
        <w:ind w:right="-1080"/>
        <w:rPr>
          <w:u w:val="single"/>
        </w:rPr>
      </w:pPr>
      <w:r w:rsidRPr="006F5A2F">
        <w:rPr>
          <w:b/>
          <w:color w:val="000000"/>
        </w:rPr>
        <w:t>Week 5 (</w:t>
      </w:r>
      <w:r w:rsidR="00DC1682">
        <w:rPr>
          <w:b/>
          <w:color w:val="000000"/>
        </w:rPr>
        <w:t>June 30</w:t>
      </w:r>
      <w:r w:rsidRPr="006F5A2F">
        <w:rPr>
          <w:b/>
          <w:color w:val="000000"/>
        </w:rPr>
        <w:t>):</w:t>
      </w:r>
      <w:r w:rsidRPr="006F5A2F">
        <w:rPr>
          <w:b/>
          <w:color w:val="000000"/>
        </w:rPr>
        <w:tab/>
        <w:t xml:space="preserve">     </w:t>
      </w:r>
      <w:r w:rsidRPr="006F5A2F">
        <w:rPr>
          <w:b/>
          <w:color w:val="000000"/>
        </w:rPr>
        <w:tab/>
      </w:r>
      <w:r>
        <w:rPr>
          <w:b/>
          <w:color w:val="000000"/>
        </w:rPr>
        <w:tab/>
      </w:r>
      <w:r w:rsidRPr="006F5A2F">
        <w:rPr>
          <w:b/>
          <w:color w:val="000000"/>
        </w:rPr>
        <w:tab/>
      </w:r>
      <w:r>
        <w:rPr>
          <w:b/>
          <w:color w:val="000000"/>
        </w:rPr>
        <w:tab/>
      </w:r>
      <w:r w:rsidRPr="006F5A2F">
        <w:rPr>
          <w:b/>
          <w:color w:val="000000"/>
        </w:rPr>
        <w:t>Chapter 7</w:t>
      </w:r>
      <w:r>
        <w:rPr>
          <w:b/>
          <w:color w:val="000000"/>
        </w:rPr>
        <w:t xml:space="preserve"> and 8</w:t>
      </w:r>
    </w:p>
    <w:p w:rsidR="00CB146D" w:rsidRPr="006F5A2F" w:rsidRDefault="00CB146D" w:rsidP="00CB146D">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CB146D" w:rsidRDefault="00CB146D" w:rsidP="00CB146D">
      <w:pPr>
        <w:autoSpaceDE w:val="0"/>
        <w:autoSpaceDN w:val="0"/>
        <w:adjustRightInd w:val="0"/>
        <w:ind w:left="4320" w:right="-1080" w:firstLine="720"/>
        <w:rPr>
          <w:b/>
          <w:color w:val="000000"/>
        </w:rPr>
      </w:pPr>
      <w:r w:rsidRPr="006F5A2F">
        <w:rPr>
          <w:b/>
          <w:color w:val="000000"/>
        </w:rPr>
        <w:t>Classmate DB Response: Due: Sunday @ 11:59 PM</w:t>
      </w:r>
    </w:p>
    <w:p w:rsidR="00CB146D" w:rsidRPr="006F5A2F" w:rsidRDefault="00CB146D" w:rsidP="00CB146D">
      <w:pPr>
        <w:autoSpaceDE w:val="0"/>
        <w:autoSpaceDN w:val="0"/>
        <w:adjustRightInd w:val="0"/>
        <w:ind w:left="4320" w:right="-1080" w:firstLine="720"/>
        <w:rPr>
          <w:b/>
          <w:color w:val="000000"/>
        </w:rPr>
      </w:pPr>
      <w:r>
        <w:rPr>
          <w:b/>
          <w:color w:val="000000"/>
        </w:rPr>
        <w:t>Assignment 3 – Due Sunday @ 11:59 PM</w:t>
      </w:r>
      <w:r>
        <w:rPr>
          <w:b/>
          <w:color w:val="000000"/>
        </w:rPr>
        <w:tab/>
      </w:r>
    </w:p>
    <w:p w:rsidR="00CB146D" w:rsidRPr="006F5A2F" w:rsidRDefault="00CB146D" w:rsidP="00CB146D">
      <w:pPr>
        <w:autoSpaceDE w:val="0"/>
        <w:autoSpaceDN w:val="0"/>
        <w:adjustRightInd w:val="0"/>
        <w:ind w:right="-1080"/>
        <w:rPr>
          <w:b/>
          <w:color w:val="000000"/>
        </w:rPr>
      </w:pPr>
    </w:p>
    <w:p w:rsidR="00CB146D" w:rsidRPr="006F5A2F" w:rsidRDefault="00CB146D" w:rsidP="00CB146D">
      <w:pPr>
        <w:autoSpaceDE w:val="0"/>
        <w:autoSpaceDN w:val="0"/>
        <w:adjustRightInd w:val="0"/>
        <w:ind w:right="-1080"/>
        <w:rPr>
          <w:b/>
          <w:color w:val="000000"/>
        </w:rPr>
      </w:pPr>
    </w:p>
    <w:p w:rsidR="00CB146D" w:rsidRPr="006F5A2F" w:rsidRDefault="00CB146D" w:rsidP="00CB146D">
      <w:pPr>
        <w:autoSpaceDE w:val="0"/>
        <w:autoSpaceDN w:val="0"/>
        <w:adjustRightInd w:val="0"/>
        <w:ind w:right="-1080"/>
        <w:rPr>
          <w:u w:val="single"/>
        </w:rPr>
      </w:pPr>
      <w:r w:rsidRPr="006F5A2F">
        <w:rPr>
          <w:b/>
          <w:color w:val="000000"/>
        </w:rPr>
        <w:t>Week 6 (</w:t>
      </w:r>
      <w:r w:rsidR="00DC1682">
        <w:rPr>
          <w:b/>
          <w:color w:val="000000"/>
        </w:rPr>
        <w:t>July 7</w:t>
      </w:r>
      <w:r w:rsidRPr="006F5A2F">
        <w:rPr>
          <w:b/>
          <w:color w:val="000000"/>
        </w:rPr>
        <w:t>):</w:t>
      </w:r>
      <w:r>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00DC1682">
        <w:rPr>
          <w:b/>
        </w:rPr>
        <w:t xml:space="preserve">Chapter 9 </w:t>
      </w:r>
    </w:p>
    <w:p w:rsidR="00CB146D" w:rsidRPr="006F5A2F" w:rsidRDefault="00CB146D" w:rsidP="00CB146D">
      <w:pPr>
        <w:autoSpaceDE w:val="0"/>
        <w:autoSpaceDN w:val="0"/>
        <w:adjustRightInd w:val="0"/>
        <w:ind w:left="4320" w:right="-1080" w:firstLine="720"/>
        <w:rPr>
          <w:b/>
          <w:color w:val="000000"/>
        </w:rPr>
      </w:pPr>
      <w:r w:rsidRPr="006F5A2F">
        <w:rPr>
          <w:b/>
          <w:color w:val="000000"/>
        </w:rPr>
        <w:t>Discussion Board Response: Wednesday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Classmate DB Response: Due: Sunday @ 11:59 PM</w:t>
      </w:r>
    </w:p>
    <w:p w:rsidR="00CB146D" w:rsidRPr="006F5A2F" w:rsidRDefault="00CB146D" w:rsidP="00CB146D">
      <w:pPr>
        <w:autoSpaceDE w:val="0"/>
        <w:autoSpaceDN w:val="0"/>
        <w:adjustRightInd w:val="0"/>
        <w:ind w:right="-1080"/>
        <w:rPr>
          <w:b/>
          <w:color w:val="000000"/>
        </w:rPr>
      </w:pPr>
    </w:p>
    <w:p w:rsidR="00CB146D" w:rsidRPr="006F5A2F" w:rsidRDefault="00CB146D" w:rsidP="00CB146D">
      <w:pPr>
        <w:pStyle w:val="NormalWeb"/>
        <w:jc w:val="both"/>
        <w:rPr>
          <w:sz w:val="22"/>
          <w:szCs w:val="22"/>
        </w:rPr>
      </w:pPr>
      <w:r w:rsidRPr="006F5A2F">
        <w:rPr>
          <w:b/>
          <w:color w:val="000000"/>
          <w:sz w:val="22"/>
          <w:szCs w:val="22"/>
        </w:rPr>
        <w:t>Week 7 (</w:t>
      </w:r>
      <w:r w:rsidR="00DC1682">
        <w:rPr>
          <w:b/>
          <w:color w:val="000000"/>
          <w:sz w:val="22"/>
          <w:szCs w:val="22"/>
        </w:rPr>
        <w:t>July 14</w:t>
      </w:r>
      <w:r w:rsidRPr="006F5A2F">
        <w:rPr>
          <w:b/>
          <w:color w:val="000000"/>
          <w:sz w:val="22"/>
          <w:szCs w:val="22"/>
        </w:rPr>
        <w:t>):</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color w:val="000000"/>
          <w:sz w:val="22"/>
          <w:szCs w:val="22"/>
        </w:rPr>
        <w:tab/>
      </w:r>
      <w:r w:rsidR="00DC1682">
        <w:rPr>
          <w:b/>
          <w:sz w:val="22"/>
          <w:szCs w:val="22"/>
        </w:rPr>
        <w:t>Chapter 10 and 11</w:t>
      </w:r>
    </w:p>
    <w:p w:rsidR="00CB146D" w:rsidRPr="006F5A2F" w:rsidRDefault="00CB146D" w:rsidP="00CB146D">
      <w:pPr>
        <w:autoSpaceDE w:val="0"/>
        <w:autoSpaceDN w:val="0"/>
        <w:adjustRightInd w:val="0"/>
        <w:ind w:left="5040" w:right="-108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CB146D" w:rsidRDefault="00CB146D" w:rsidP="00CB146D">
      <w:pPr>
        <w:autoSpaceDE w:val="0"/>
        <w:autoSpaceDN w:val="0"/>
        <w:adjustRightInd w:val="0"/>
        <w:ind w:left="4320" w:right="-1080" w:firstLine="720"/>
        <w:rPr>
          <w:b/>
          <w:color w:val="000000"/>
        </w:rPr>
      </w:pPr>
      <w:r w:rsidRPr="006F5A2F">
        <w:rPr>
          <w:b/>
          <w:color w:val="000000"/>
        </w:rPr>
        <w:t>Classmate DB Response: Due: Sunday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 xml:space="preserve">Assignment </w:t>
      </w:r>
      <w:r>
        <w:rPr>
          <w:b/>
          <w:color w:val="000000"/>
        </w:rPr>
        <w:t>4</w:t>
      </w:r>
      <w:r w:rsidRPr="006F5A2F">
        <w:rPr>
          <w:b/>
          <w:color w:val="000000"/>
        </w:rPr>
        <w:t xml:space="preserve"> - Due Sunday @ 11:59 PM</w:t>
      </w:r>
    </w:p>
    <w:p w:rsidR="00CB146D" w:rsidRPr="006F5A2F" w:rsidRDefault="00CB146D" w:rsidP="00CB146D">
      <w:pPr>
        <w:autoSpaceDE w:val="0"/>
        <w:autoSpaceDN w:val="0"/>
        <w:adjustRightInd w:val="0"/>
        <w:ind w:left="4320" w:right="-1080" w:firstLine="720"/>
        <w:rPr>
          <w:b/>
          <w:color w:val="000000"/>
        </w:rPr>
      </w:pPr>
    </w:p>
    <w:p w:rsidR="00CB146D" w:rsidRPr="006F5A2F" w:rsidRDefault="00CB146D" w:rsidP="00CB146D">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CB146D" w:rsidRPr="006F5A2F" w:rsidRDefault="00CB146D" w:rsidP="00CB146D">
      <w:pPr>
        <w:autoSpaceDE w:val="0"/>
        <w:autoSpaceDN w:val="0"/>
        <w:adjustRightInd w:val="0"/>
        <w:ind w:right="-1080"/>
      </w:pPr>
      <w:r w:rsidRPr="006F5A2F">
        <w:rPr>
          <w:b/>
          <w:color w:val="000000"/>
        </w:rPr>
        <w:t>Week 8 (</w:t>
      </w:r>
      <w:r w:rsidR="00DC1682">
        <w:rPr>
          <w:b/>
          <w:color w:val="000000"/>
        </w:rPr>
        <w:t>July 21</w:t>
      </w:r>
      <w:r w:rsidRPr="006F5A2F">
        <w:rPr>
          <w:b/>
          <w:color w:val="000000"/>
        </w:rPr>
        <w:t>):</w:t>
      </w:r>
      <w:r w:rsidRPr="006F5A2F">
        <w:rPr>
          <w:b/>
          <w:color w:val="000000"/>
        </w:rPr>
        <w:tab/>
        <w:t xml:space="preserve">  </w:t>
      </w:r>
      <w:r w:rsidRPr="006F5A2F">
        <w:rPr>
          <w:b/>
          <w:color w:val="000000"/>
        </w:rPr>
        <w:tab/>
      </w:r>
      <w:r w:rsidRPr="006F5A2F">
        <w:rPr>
          <w:b/>
          <w:color w:val="000000"/>
        </w:rPr>
        <w:tab/>
      </w:r>
      <w:r w:rsidRPr="006F5A2F">
        <w:rPr>
          <w:b/>
          <w:color w:val="000000"/>
        </w:rPr>
        <w:tab/>
      </w:r>
      <w:r w:rsidR="00DC1682">
        <w:rPr>
          <w:b/>
          <w:color w:val="000000"/>
        </w:rPr>
        <w:tab/>
        <w:t>Chapters 12</w:t>
      </w:r>
    </w:p>
    <w:p w:rsidR="00CB146D" w:rsidRPr="006F5A2F" w:rsidRDefault="00CB146D" w:rsidP="00CB146D">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CB146D" w:rsidRPr="006F5A2F" w:rsidRDefault="00CB146D" w:rsidP="00CB146D">
      <w:pPr>
        <w:autoSpaceDE w:val="0"/>
        <w:autoSpaceDN w:val="0"/>
        <w:adjustRightInd w:val="0"/>
        <w:ind w:left="4320" w:right="-1080" w:firstLine="720"/>
        <w:rPr>
          <w:b/>
          <w:color w:val="000000"/>
        </w:rPr>
      </w:pPr>
      <w:r w:rsidRPr="006F5A2F">
        <w:rPr>
          <w:b/>
          <w:color w:val="000000"/>
        </w:rPr>
        <w:t>Classmate DB Response: Due: S</w:t>
      </w:r>
      <w:r>
        <w:rPr>
          <w:b/>
          <w:color w:val="000000"/>
        </w:rPr>
        <w:t>aturday</w:t>
      </w:r>
      <w:r w:rsidRPr="006F5A2F">
        <w:rPr>
          <w:b/>
          <w:color w:val="000000"/>
        </w:rPr>
        <w:t xml:space="preserve"> @ 11:59 PM</w:t>
      </w:r>
    </w:p>
    <w:p w:rsidR="00CB146D" w:rsidRDefault="00CB146D" w:rsidP="00CB146D">
      <w:pPr>
        <w:ind w:left="4320" w:firstLine="720"/>
      </w:pPr>
      <w:r w:rsidRPr="006F5A2F">
        <w:rPr>
          <w:b/>
          <w:color w:val="000000"/>
        </w:rPr>
        <w:t xml:space="preserve">Assignment </w:t>
      </w:r>
      <w:r>
        <w:rPr>
          <w:b/>
          <w:color w:val="000000"/>
        </w:rPr>
        <w:t>5</w:t>
      </w:r>
      <w:r w:rsidRPr="006F5A2F">
        <w:rPr>
          <w:b/>
          <w:color w:val="000000"/>
        </w:rPr>
        <w:t xml:space="preserve"> - Due S</w:t>
      </w:r>
      <w:r>
        <w:rPr>
          <w:b/>
          <w:color w:val="000000"/>
        </w:rPr>
        <w:t>aturday</w:t>
      </w:r>
      <w:r w:rsidRPr="006F5A2F">
        <w:rPr>
          <w:b/>
          <w:color w:val="000000"/>
        </w:rPr>
        <w:t xml:space="preserve"> @ 11:59 PM</w:t>
      </w:r>
      <w:r>
        <w:rPr>
          <w:b/>
          <w:color w:val="000000"/>
        </w:rPr>
        <w:t xml:space="preserve"> </w:t>
      </w:r>
    </w:p>
    <w:p w:rsidR="0004051E" w:rsidRDefault="0004051E" w:rsidP="0004051E">
      <w:pPr>
        <w:pStyle w:val="SyllabiHeading"/>
        <w:rPr>
          <w:b/>
        </w:rPr>
      </w:pPr>
      <w:r>
        <w:rPr>
          <w:b/>
        </w:rPr>
        <w:t xml:space="preserve">Additional Information </w:t>
      </w:r>
    </w:p>
    <w:p w:rsidR="00CB146D" w:rsidRPr="006F5A2F" w:rsidRDefault="00CB146D" w:rsidP="00CB146D">
      <w:pPr>
        <w:ind w:firstLine="720"/>
        <w:rPr>
          <w:b/>
        </w:rPr>
      </w:pPr>
      <w:r w:rsidRPr="006F5A2F">
        <w:rPr>
          <w:b/>
        </w:rPr>
        <w:lastRenderedPageBreak/>
        <w:t>Census Date, last day to drop without record:</w:t>
      </w:r>
      <w:r>
        <w:rPr>
          <w:b/>
        </w:rPr>
        <w:t xml:space="preserve">  </w:t>
      </w:r>
      <w:r>
        <w:rPr>
          <w:b/>
        </w:rPr>
        <w:tab/>
      </w:r>
      <w:r w:rsidR="00DC1682">
        <w:rPr>
          <w:b/>
        </w:rPr>
        <w:t>June 9</w:t>
      </w:r>
      <w:r>
        <w:rPr>
          <w:b/>
        </w:rPr>
        <w:t>, 2025</w:t>
      </w:r>
      <w:r w:rsidRPr="006F5A2F">
        <w:rPr>
          <w:b/>
        </w:rPr>
        <w:tab/>
      </w:r>
      <w:r>
        <w:rPr>
          <w:b/>
        </w:rPr>
        <w:tab/>
      </w:r>
    </w:p>
    <w:p w:rsidR="00CB146D" w:rsidRPr="006F5A2F" w:rsidRDefault="00CB146D" w:rsidP="00CB146D">
      <w:pPr>
        <w:ind w:firstLine="720"/>
        <w:rPr>
          <w:b/>
        </w:rPr>
      </w:pPr>
      <w:r w:rsidRPr="006F5A2F">
        <w:rPr>
          <w:b/>
        </w:rPr>
        <w:t>Last day to drop with a W:</w:t>
      </w:r>
      <w:r>
        <w:rPr>
          <w:b/>
        </w:rPr>
        <w:t xml:space="preserve"> </w:t>
      </w:r>
      <w:r>
        <w:rPr>
          <w:b/>
        </w:rPr>
        <w:tab/>
      </w:r>
      <w:r>
        <w:rPr>
          <w:b/>
        </w:rPr>
        <w:tab/>
      </w:r>
      <w:r>
        <w:rPr>
          <w:b/>
        </w:rPr>
        <w:tab/>
      </w:r>
      <w:r w:rsidR="00DC1682">
        <w:rPr>
          <w:b/>
        </w:rPr>
        <w:t>July 7</w:t>
      </w:r>
      <w:r>
        <w:rPr>
          <w:b/>
        </w:rPr>
        <w:t>, 2025</w:t>
      </w:r>
      <w:r w:rsidRPr="006F5A2F">
        <w:rPr>
          <w:b/>
        </w:rPr>
        <w:tab/>
      </w:r>
      <w:r w:rsidRPr="006F5A2F">
        <w:rPr>
          <w:b/>
        </w:rPr>
        <w:tab/>
      </w:r>
      <w:r w:rsidRPr="006F5A2F">
        <w:rPr>
          <w:b/>
        </w:rPr>
        <w:tab/>
      </w:r>
      <w:r w:rsidRPr="006F5A2F">
        <w:rPr>
          <w:b/>
        </w:rPr>
        <w:tab/>
      </w:r>
    </w:p>
    <w:p w:rsidR="00CB146D" w:rsidRPr="006F5A2F" w:rsidRDefault="00CB146D" w:rsidP="00CB146D">
      <w:pPr>
        <w:ind w:firstLine="720"/>
        <w:rPr>
          <w:b/>
        </w:rPr>
      </w:pPr>
      <w:r w:rsidRPr="006F5A2F">
        <w:rPr>
          <w:b/>
        </w:rPr>
        <w:t>Last day to drop with WP/WF:</w:t>
      </w:r>
      <w:r w:rsidRPr="006F5A2F">
        <w:rPr>
          <w:b/>
        </w:rPr>
        <w:tab/>
      </w:r>
      <w:r>
        <w:rPr>
          <w:b/>
        </w:rPr>
        <w:tab/>
      </w:r>
      <w:r>
        <w:rPr>
          <w:b/>
        </w:rPr>
        <w:tab/>
      </w:r>
      <w:r w:rsidR="00DC1682">
        <w:rPr>
          <w:b/>
        </w:rPr>
        <w:t>July 18</w:t>
      </w:r>
      <w:r>
        <w:rPr>
          <w:b/>
        </w:rPr>
        <w:t>, 2025</w:t>
      </w:r>
      <w:r w:rsidRPr="006F5A2F">
        <w:rPr>
          <w:b/>
        </w:rPr>
        <w:tab/>
      </w:r>
      <w:r>
        <w:rPr>
          <w:b/>
        </w:rPr>
        <w:tab/>
      </w:r>
    </w:p>
    <w:p w:rsidR="00CB146D" w:rsidRPr="006F5A2F" w:rsidRDefault="00CB146D" w:rsidP="00CB146D">
      <w:pPr>
        <w:spacing w:after="200" w:line="276" w:lineRule="auto"/>
        <w:rPr>
          <w:rFonts w:eastAsia="Georgia"/>
          <w:b/>
        </w:rPr>
      </w:pPr>
    </w:p>
    <w:p w:rsidR="00CB146D" w:rsidRPr="006F5A2F" w:rsidRDefault="00CB146D" w:rsidP="00CB146D">
      <w:hyperlink r:id="rId13" w:history="1">
        <w:r w:rsidRPr="006F5A2F">
          <w:rPr>
            <w:rStyle w:val="Hyperlink"/>
          </w:rPr>
          <w:t>http://catalog.wbu.edu</w:t>
        </w:r>
      </w:hyperlink>
      <w:bookmarkStart w:id="1" w:name="_GoBack"/>
      <w:bookmarkEnd w:id="1"/>
    </w:p>
    <w:permEnd w:id="1345280988"/>
    <w:p w:rsidR="005042F5" w:rsidRDefault="005042F5" w:rsidP="000C2431"/>
    <w:sectPr w:rsidR="005042F5" w:rsidSect="000A230D">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353" w:rsidRDefault="00575353" w:rsidP="002B1DF6">
      <w:pPr>
        <w:spacing w:after="0"/>
      </w:pPr>
      <w:r>
        <w:separator/>
      </w:r>
    </w:p>
  </w:endnote>
  <w:endnote w:type="continuationSeparator" w:id="0">
    <w:p w:rsidR="00575353" w:rsidRDefault="0057535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0D" w:rsidRDefault="000A230D">
    <w:pPr>
      <w:pStyle w:val="Footer"/>
      <w:jc w:val="right"/>
    </w:pPr>
    <w:r w:rsidRPr="000A230D">
      <w:rPr>
        <w:i/>
        <w:sz w:val="16"/>
      </w:rPr>
      <w:t xml:space="preserve">Template Updated </w:t>
    </w:r>
    <w:r w:rsidR="00133CD9">
      <w:rPr>
        <w:i/>
        <w:sz w:val="16"/>
      </w:rPr>
      <w:t>June 1</w:t>
    </w:r>
    <w:r w:rsidR="00A8365A">
      <w:rPr>
        <w:i/>
        <w:sz w:val="16"/>
      </w:rPr>
      <w:t>7</w:t>
    </w:r>
    <w:r w:rsidR="00133CD9">
      <w:rPr>
        <w:i/>
        <w:sz w:val="16"/>
      </w:rPr>
      <w:t>, 2024</w:t>
    </w:r>
    <w:r>
      <w:tab/>
    </w:r>
    <w:r>
      <w:tab/>
    </w:r>
    <w:sdt>
      <w:sdtPr>
        <w:id w:val="4011806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1682">
          <w:rPr>
            <w:noProof/>
          </w:rPr>
          <w:t>1</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0A230D">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036CF2">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353" w:rsidRDefault="00575353" w:rsidP="002B1DF6">
      <w:pPr>
        <w:spacing w:after="0"/>
      </w:pPr>
      <w:r>
        <w:separator/>
      </w:r>
    </w:p>
  </w:footnote>
  <w:footnote w:type="continuationSeparator" w:id="0">
    <w:p w:rsidR="00575353" w:rsidRDefault="0057535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0D" w:rsidRDefault="000A230D" w:rsidP="000A230D">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0A230D" w:rsidRDefault="000A230D" w:rsidP="000A230D">
    <w:pPr>
      <w:pStyle w:val="Header"/>
      <w:jc w:val="right"/>
    </w:pPr>
    <w:r>
      <w:t>School of Behavioral &amp; Social Sciences</w:t>
    </w:r>
  </w:p>
  <w:p w:rsidR="000A230D" w:rsidRDefault="000A23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0D" w:rsidRDefault="000A2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F03FC"/>
    <w:multiLevelType w:val="hybridMultilevel"/>
    <w:tmpl w:val="10B072A6"/>
    <w:lvl w:ilvl="0" w:tplc="3B8AB09E">
      <w:start w:val="3"/>
      <w:numFmt w:val="bullet"/>
      <w:lvlText w:val=""/>
      <w:lvlJc w:val="left"/>
      <w:pPr>
        <w:ind w:left="1080" w:hanging="360"/>
      </w:pPr>
      <w:rPr>
        <w:rFonts w:ascii="Symbol" w:eastAsia="Calibr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5"/>
  </w:num>
  <w:num w:numId="4">
    <w:abstractNumId w:val="4"/>
  </w:num>
  <w:num w:numId="5">
    <w:abstractNumId w:val="7"/>
  </w:num>
  <w:num w:numId="6">
    <w:abstractNumId w:val="5"/>
  </w:num>
  <w:num w:numId="7">
    <w:abstractNumId w:val="13"/>
  </w:num>
  <w:num w:numId="8">
    <w:abstractNumId w:val="1"/>
  </w:num>
  <w:num w:numId="9">
    <w:abstractNumId w:val="14"/>
  </w:num>
  <w:num w:numId="10">
    <w:abstractNumId w:val="2"/>
  </w:num>
  <w:num w:numId="11">
    <w:abstractNumId w:val="3"/>
  </w:num>
  <w:num w:numId="12">
    <w:abstractNumId w:val="6"/>
  </w:num>
  <w:num w:numId="13">
    <w:abstractNumId w:val="0"/>
  </w:num>
  <w:num w:numId="14">
    <w:abstractNumId w:val="12"/>
  </w:num>
  <w:num w:numId="15">
    <w:abstractNumId w:val="9"/>
  </w:num>
  <w:num w:numId="16">
    <w:abstractNumId w:val="11"/>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KY0oR6Va7+mZZ0GbqQZQH1DTHa8iESnczf723I+luJzV/EPXm2v7R8gaq43SEVpOHmJqRFCzFxFBj4rgS6NM+g==" w:salt="fil4Oajr/4jvDnWfGiZh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36CF2"/>
    <w:rsid w:val="0004051E"/>
    <w:rsid w:val="000424F5"/>
    <w:rsid w:val="00042760"/>
    <w:rsid w:val="00045F20"/>
    <w:rsid w:val="00045F6B"/>
    <w:rsid w:val="000532CC"/>
    <w:rsid w:val="00080603"/>
    <w:rsid w:val="00084FC2"/>
    <w:rsid w:val="000925C4"/>
    <w:rsid w:val="000A0048"/>
    <w:rsid w:val="000A2210"/>
    <w:rsid w:val="000A230D"/>
    <w:rsid w:val="000A6E7A"/>
    <w:rsid w:val="000C0E22"/>
    <w:rsid w:val="000C2431"/>
    <w:rsid w:val="000D1825"/>
    <w:rsid w:val="000D28B7"/>
    <w:rsid w:val="000D71E8"/>
    <w:rsid w:val="000D7FE4"/>
    <w:rsid w:val="000E3657"/>
    <w:rsid w:val="000E3FEF"/>
    <w:rsid w:val="001260E9"/>
    <w:rsid w:val="00127703"/>
    <w:rsid w:val="00133CD9"/>
    <w:rsid w:val="00136EF4"/>
    <w:rsid w:val="00150810"/>
    <w:rsid w:val="001516E2"/>
    <w:rsid w:val="001519E5"/>
    <w:rsid w:val="001579DA"/>
    <w:rsid w:val="00163893"/>
    <w:rsid w:val="00182992"/>
    <w:rsid w:val="00182DFB"/>
    <w:rsid w:val="001871AA"/>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B1DF6"/>
    <w:rsid w:val="002B2AA9"/>
    <w:rsid w:val="002B622D"/>
    <w:rsid w:val="002E5E0F"/>
    <w:rsid w:val="002E75B9"/>
    <w:rsid w:val="002F04E7"/>
    <w:rsid w:val="002F7002"/>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52059"/>
    <w:rsid w:val="00457132"/>
    <w:rsid w:val="00472EAE"/>
    <w:rsid w:val="004732FD"/>
    <w:rsid w:val="004771E7"/>
    <w:rsid w:val="0048533B"/>
    <w:rsid w:val="0048591F"/>
    <w:rsid w:val="00485DE2"/>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75353"/>
    <w:rsid w:val="00596CA1"/>
    <w:rsid w:val="005B6F24"/>
    <w:rsid w:val="005C0B25"/>
    <w:rsid w:val="005D3345"/>
    <w:rsid w:val="005D41E2"/>
    <w:rsid w:val="005F3BBC"/>
    <w:rsid w:val="006274B7"/>
    <w:rsid w:val="00630412"/>
    <w:rsid w:val="006411A9"/>
    <w:rsid w:val="00654D1F"/>
    <w:rsid w:val="006617B3"/>
    <w:rsid w:val="00664B1B"/>
    <w:rsid w:val="00687301"/>
    <w:rsid w:val="0069109C"/>
    <w:rsid w:val="00691DB2"/>
    <w:rsid w:val="006A24F7"/>
    <w:rsid w:val="006A4625"/>
    <w:rsid w:val="006B0249"/>
    <w:rsid w:val="006B3B3E"/>
    <w:rsid w:val="006C4273"/>
    <w:rsid w:val="006E0CD5"/>
    <w:rsid w:val="006F6388"/>
    <w:rsid w:val="007006FD"/>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38EF"/>
    <w:rsid w:val="007D54A2"/>
    <w:rsid w:val="007D5A2A"/>
    <w:rsid w:val="007D6597"/>
    <w:rsid w:val="007F73E9"/>
    <w:rsid w:val="007F7E56"/>
    <w:rsid w:val="00801718"/>
    <w:rsid w:val="00805226"/>
    <w:rsid w:val="008067C9"/>
    <w:rsid w:val="0082213E"/>
    <w:rsid w:val="00827120"/>
    <w:rsid w:val="0083223D"/>
    <w:rsid w:val="0083583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134D"/>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022DB"/>
    <w:rsid w:val="00A105A1"/>
    <w:rsid w:val="00A24A3B"/>
    <w:rsid w:val="00A24F44"/>
    <w:rsid w:val="00A408F0"/>
    <w:rsid w:val="00A41476"/>
    <w:rsid w:val="00A42684"/>
    <w:rsid w:val="00A46F04"/>
    <w:rsid w:val="00A52824"/>
    <w:rsid w:val="00A54743"/>
    <w:rsid w:val="00A61071"/>
    <w:rsid w:val="00A63FFD"/>
    <w:rsid w:val="00A8365A"/>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BE3921"/>
    <w:rsid w:val="00C03E5A"/>
    <w:rsid w:val="00C147F1"/>
    <w:rsid w:val="00C2387D"/>
    <w:rsid w:val="00C31005"/>
    <w:rsid w:val="00C43288"/>
    <w:rsid w:val="00C5139D"/>
    <w:rsid w:val="00C54DF6"/>
    <w:rsid w:val="00C62764"/>
    <w:rsid w:val="00C82B1D"/>
    <w:rsid w:val="00C905CB"/>
    <w:rsid w:val="00C9196C"/>
    <w:rsid w:val="00C94949"/>
    <w:rsid w:val="00CB146D"/>
    <w:rsid w:val="00CC1F93"/>
    <w:rsid w:val="00CC2928"/>
    <w:rsid w:val="00CD37C0"/>
    <w:rsid w:val="00CE0888"/>
    <w:rsid w:val="00CE6FA7"/>
    <w:rsid w:val="00D039C6"/>
    <w:rsid w:val="00D22113"/>
    <w:rsid w:val="00D232D4"/>
    <w:rsid w:val="00D4306D"/>
    <w:rsid w:val="00D47AED"/>
    <w:rsid w:val="00D51560"/>
    <w:rsid w:val="00D61078"/>
    <w:rsid w:val="00D63141"/>
    <w:rsid w:val="00D71297"/>
    <w:rsid w:val="00D72497"/>
    <w:rsid w:val="00D74ACB"/>
    <w:rsid w:val="00D825C1"/>
    <w:rsid w:val="00DC1682"/>
    <w:rsid w:val="00DC3E8E"/>
    <w:rsid w:val="00DC4773"/>
    <w:rsid w:val="00DE1FCB"/>
    <w:rsid w:val="00DF4F68"/>
    <w:rsid w:val="00E00AB9"/>
    <w:rsid w:val="00E0130F"/>
    <w:rsid w:val="00E0217B"/>
    <w:rsid w:val="00E11763"/>
    <w:rsid w:val="00E159C2"/>
    <w:rsid w:val="00E20352"/>
    <w:rsid w:val="00E235CA"/>
    <w:rsid w:val="00E237DA"/>
    <w:rsid w:val="00E256F7"/>
    <w:rsid w:val="00E43976"/>
    <w:rsid w:val="00E46F18"/>
    <w:rsid w:val="00E50D0A"/>
    <w:rsid w:val="00E57162"/>
    <w:rsid w:val="00E607E9"/>
    <w:rsid w:val="00E624B9"/>
    <w:rsid w:val="00E71F33"/>
    <w:rsid w:val="00E76ACF"/>
    <w:rsid w:val="00E8016D"/>
    <w:rsid w:val="00E8301B"/>
    <w:rsid w:val="00E96CE9"/>
    <w:rsid w:val="00E97627"/>
    <w:rsid w:val="00EA0232"/>
    <w:rsid w:val="00EB117A"/>
    <w:rsid w:val="00EB1579"/>
    <w:rsid w:val="00EB4B5E"/>
    <w:rsid w:val="00EC6092"/>
    <w:rsid w:val="00ED358E"/>
    <w:rsid w:val="00ED3BCE"/>
    <w:rsid w:val="00EE748C"/>
    <w:rsid w:val="00EF0ABF"/>
    <w:rsid w:val="00EF151F"/>
    <w:rsid w:val="00F144E3"/>
    <w:rsid w:val="00F2368A"/>
    <w:rsid w:val="00F25325"/>
    <w:rsid w:val="00F26E2B"/>
    <w:rsid w:val="00F31485"/>
    <w:rsid w:val="00F32F93"/>
    <w:rsid w:val="00F448CF"/>
    <w:rsid w:val="00F53E47"/>
    <w:rsid w:val="00F54EA2"/>
    <w:rsid w:val="00F85CA3"/>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5C4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D38EF"/>
    <w:rPr>
      <w:color w:val="605E5C"/>
      <w:shd w:val="clear" w:color="auto" w:fill="E1DFDD"/>
    </w:rPr>
  </w:style>
  <w:style w:type="paragraph" w:customStyle="1" w:styleId="Default">
    <w:name w:val="Default"/>
    <w:rsid w:val="00133C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557">
      <w:bodyDiv w:val="1"/>
      <w:marLeft w:val="0"/>
      <w:marRight w:val="0"/>
      <w:marTop w:val="0"/>
      <w:marBottom w:val="0"/>
      <w:divBdr>
        <w:top w:val="none" w:sz="0" w:space="0" w:color="auto"/>
        <w:left w:val="none" w:sz="0" w:space="0" w:color="auto"/>
        <w:bottom w:val="none" w:sz="0" w:space="0" w:color="auto"/>
        <w:right w:val="none" w:sz="0" w:space="0" w:color="auto"/>
      </w:divBdr>
    </w:div>
    <w:div w:id="271789643">
      <w:bodyDiv w:val="1"/>
      <w:marLeft w:val="0"/>
      <w:marRight w:val="0"/>
      <w:marTop w:val="0"/>
      <w:marBottom w:val="0"/>
      <w:divBdr>
        <w:top w:val="none" w:sz="0" w:space="0" w:color="auto"/>
        <w:left w:val="none" w:sz="0" w:space="0" w:color="auto"/>
        <w:bottom w:val="none" w:sz="0" w:space="0" w:color="auto"/>
        <w:right w:val="none" w:sz="0" w:space="0" w:color="auto"/>
      </w:divBdr>
    </w:div>
    <w:div w:id="1488472111">
      <w:bodyDiv w:val="1"/>
      <w:marLeft w:val="0"/>
      <w:marRight w:val="0"/>
      <w:marTop w:val="0"/>
      <w:marBottom w:val="0"/>
      <w:divBdr>
        <w:top w:val="none" w:sz="0" w:space="0" w:color="auto"/>
        <w:left w:val="none" w:sz="0" w:space="0" w:color="auto"/>
        <w:bottom w:val="none" w:sz="0" w:space="0" w:color="auto"/>
        <w:right w:val="none" w:sz="0" w:space="0" w:color="auto"/>
      </w:divBdr>
    </w:div>
    <w:div w:id="153638794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52B2-6BBC-4003-97B6-1CCCAE3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11353</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2</cp:revision>
  <dcterms:created xsi:type="dcterms:W3CDTF">2024-11-06T22:24:00Z</dcterms:created>
  <dcterms:modified xsi:type="dcterms:W3CDTF">2024-11-06T22:24:00Z</dcterms:modified>
</cp:coreProperties>
</file>