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F7890" w14:textId="77777777" w:rsidR="00486700" w:rsidRDefault="00486700" w:rsidP="000C2431">
      <w:pPr>
        <w:pStyle w:val="SyllabiHeading"/>
        <w:rPr>
          <w:rStyle w:val="SyllabiHeadingChar"/>
          <w:b/>
        </w:rPr>
        <w:sectPr w:rsidR="00486700" w:rsidSect="00486700">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11126D3" w14:textId="77777777"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14:paraId="5A0B1F8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7C564B1" w14:textId="77777777" w:rsidR="00A105A1" w:rsidRPr="004227A2" w:rsidRDefault="00A105A1" w:rsidP="000C2431">
      <w:pPr>
        <w:pStyle w:val="SyllabiHeading"/>
        <w:rPr>
          <w:b/>
        </w:rPr>
      </w:pPr>
      <w:r w:rsidRPr="004227A2">
        <w:rPr>
          <w:b/>
        </w:rPr>
        <w:t xml:space="preserve">Contact Information </w:t>
      </w:r>
    </w:p>
    <w:p w14:paraId="6AB4D4A8" w14:textId="77777777" w:rsidR="004227A2" w:rsidRPr="004227A2" w:rsidRDefault="00E8301B" w:rsidP="000C2431">
      <w:pPr>
        <w:pStyle w:val="SyllabiBasic"/>
        <w:spacing w:after="0"/>
        <w:rPr>
          <w:b/>
          <w:vanish/>
          <w:specVanish/>
        </w:rPr>
      </w:pPr>
      <w:r>
        <w:rPr>
          <w:rStyle w:val="SyllabiBasicChar"/>
          <w:b/>
        </w:rPr>
        <w:t>Course</w:t>
      </w:r>
    </w:p>
    <w:p w14:paraId="364F22B3" w14:textId="23DF6863" w:rsidR="007F73E9" w:rsidRDefault="00E8301B" w:rsidP="000C2431">
      <w:pPr>
        <w:spacing w:after="0"/>
      </w:pPr>
      <w:r>
        <w:t>:</w:t>
      </w:r>
      <w:r w:rsidR="009C75E1">
        <w:t xml:space="preserve"> PSYC 4319</w:t>
      </w:r>
      <w:r w:rsidR="004227A2">
        <w:t xml:space="preserve"> </w:t>
      </w:r>
      <w:permStart w:id="566897617" w:edGrp="everyone"/>
      <w:r w:rsidR="00DF4898">
        <w:t>VC01</w:t>
      </w:r>
      <w:permEnd w:id="566897617"/>
      <w:r w:rsidR="003E5236">
        <w:t xml:space="preserve"> </w:t>
      </w:r>
      <w:r w:rsidR="009C75E1">
        <w:t>– Human Sexuality</w:t>
      </w:r>
    </w:p>
    <w:p w14:paraId="14F2F590" w14:textId="77777777" w:rsidR="004227A2" w:rsidRPr="004227A2" w:rsidRDefault="004227A2" w:rsidP="000C2431">
      <w:pPr>
        <w:pStyle w:val="SyllabiBasic"/>
        <w:spacing w:after="0"/>
        <w:rPr>
          <w:b/>
          <w:vanish/>
          <w:specVanish/>
        </w:rPr>
      </w:pPr>
      <w:r w:rsidRPr="004227A2">
        <w:rPr>
          <w:b/>
        </w:rPr>
        <w:t>Campus</w:t>
      </w:r>
    </w:p>
    <w:p w14:paraId="47C34232" w14:textId="0835A4B0" w:rsidR="004227A2" w:rsidRDefault="00E8301B" w:rsidP="000C2431">
      <w:pPr>
        <w:spacing w:after="0"/>
      </w:pPr>
      <w:r>
        <w:t>:</w:t>
      </w:r>
      <w:r w:rsidR="004227A2">
        <w:t xml:space="preserve"> </w:t>
      </w:r>
      <w:permStart w:id="468611406" w:edGrp="everyone"/>
      <w:r w:rsidR="004227A2">
        <w:t>WBUonlin</w:t>
      </w:r>
      <w:r w:rsidR="00DF4898">
        <w:t>e</w:t>
      </w:r>
      <w:permEnd w:id="468611406"/>
    </w:p>
    <w:p w14:paraId="28CF4A7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3676F19" w14:textId="439D7335" w:rsidR="004227A2" w:rsidRDefault="004227A2" w:rsidP="000C2431">
      <w:pPr>
        <w:spacing w:after="0"/>
      </w:pPr>
      <w:r w:rsidRPr="00E624B9">
        <w:rPr>
          <w:b/>
        </w:rPr>
        <w:t>:</w:t>
      </w:r>
      <w:r>
        <w:t xml:space="preserve"> </w:t>
      </w:r>
      <w:permStart w:id="474234163" w:edGrp="everyone"/>
      <w:r w:rsidR="00DE68B2">
        <w:t>Summer 2025</w:t>
      </w:r>
      <w:r w:rsidR="00DF4898">
        <w:t xml:space="preserve"> CMP</w:t>
      </w:r>
      <w:permEnd w:id="474234163"/>
    </w:p>
    <w:p w14:paraId="221DE5B4" w14:textId="77777777" w:rsidR="007A4624" w:rsidRPr="00E624B9" w:rsidRDefault="007A4624" w:rsidP="000C2431">
      <w:pPr>
        <w:pStyle w:val="SyllabiBasic"/>
        <w:spacing w:after="0"/>
        <w:rPr>
          <w:b/>
          <w:vanish/>
          <w:specVanish/>
        </w:rPr>
      </w:pPr>
      <w:r w:rsidRPr="00E624B9">
        <w:rPr>
          <w:b/>
        </w:rPr>
        <w:t>Instructor</w:t>
      </w:r>
    </w:p>
    <w:p w14:paraId="7001F923" w14:textId="4DD4131A" w:rsidR="007A4624" w:rsidRDefault="007A4624" w:rsidP="000C2431">
      <w:pPr>
        <w:spacing w:after="0"/>
      </w:pPr>
      <w:r w:rsidRPr="00E624B9">
        <w:rPr>
          <w:b/>
        </w:rPr>
        <w:t>:</w:t>
      </w:r>
      <w:r>
        <w:t xml:space="preserve"> </w:t>
      </w:r>
      <w:permStart w:id="1397624224" w:edGrp="everyone"/>
      <w:r w:rsidR="00DF4898">
        <w:t>Heather Dillard, MA</w:t>
      </w:r>
    </w:p>
    <w:permEnd w:id="1397624224"/>
    <w:p w14:paraId="720DCA7B" w14:textId="77777777" w:rsidR="00E8301B" w:rsidRPr="00E624B9" w:rsidRDefault="00E8301B" w:rsidP="000C2431">
      <w:pPr>
        <w:pStyle w:val="SyllabiBasic"/>
        <w:spacing w:after="0"/>
        <w:rPr>
          <w:b/>
          <w:vanish/>
          <w:specVanish/>
        </w:rPr>
      </w:pPr>
      <w:r w:rsidRPr="00E624B9">
        <w:rPr>
          <w:b/>
        </w:rPr>
        <w:t>WBU Email Address</w:t>
      </w:r>
    </w:p>
    <w:p w14:paraId="161DD10A" w14:textId="4A1EED04" w:rsidR="00E8301B" w:rsidRDefault="00E8301B" w:rsidP="000C2431">
      <w:pPr>
        <w:spacing w:after="0"/>
      </w:pPr>
      <w:r w:rsidRPr="00E624B9">
        <w:rPr>
          <w:b/>
        </w:rPr>
        <w:t>:</w:t>
      </w:r>
      <w:r>
        <w:t xml:space="preserve"> </w:t>
      </w:r>
      <w:permStart w:id="636693821" w:edGrp="everyone"/>
      <w:r w:rsidR="00DF4898">
        <w:t>heather.dillard@wayland.wbu.edu</w:t>
      </w:r>
      <w:permEnd w:id="636693821"/>
    </w:p>
    <w:p w14:paraId="10E925F5" w14:textId="77777777" w:rsidR="00E8301B" w:rsidRPr="00E624B9" w:rsidRDefault="00E8301B" w:rsidP="000C2431">
      <w:pPr>
        <w:pStyle w:val="SyllabiBasic"/>
        <w:spacing w:after="0"/>
        <w:rPr>
          <w:b/>
          <w:vanish/>
          <w:specVanish/>
        </w:rPr>
      </w:pPr>
      <w:r w:rsidRPr="00E624B9">
        <w:rPr>
          <w:b/>
        </w:rPr>
        <w:t>Office Hours, Building, and Location</w:t>
      </w:r>
    </w:p>
    <w:p w14:paraId="5B61D9C1" w14:textId="46FABA2E" w:rsidR="00E8301B" w:rsidRPr="00E624B9" w:rsidRDefault="00E8301B" w:rsidP="000C2431">
      <w:pPr>
        <w:spacing w:after="0"/>
        <w:rPr>
          <w:b/>
        </w:rPr>
      </w:pPr>
      <w:r w:rsidRPr="00E624B9">
        <w:rPr>
          <w:b/>
        </w:rPr>
        <w:t>:</w:t>
      </w:r>
      <w:r w:rsidR="00D4306D">
        <w:rPr>
          <w:b/>
        </w:rPr>
        <w:t xml:space="preserve"> </w:t>
      </w:r>
      <w:permStart w:id="1978538194" w:edGrp="everyone"/>
      <w:r w:rsidR="00DF4898">
        <w:rPr>
          <w:rFonts w:ascii="Calibri" w:eastAsia="Times New Roman" w:hAnsi="Calibri"/>
        </w:rPr>
        <w:t>WBUonline</w:t>
      </w:r>
    </w:p>
    <w:permEnd w:id="1978538194"/>
    <w:p w14:paraId="53EBB254" w14:textId="77777777" w:rsidR="00E8301B" w:rsidRPr="00E624B9" w:rsidRDefault="00E8301B" w:rsidP="000C2431">
      <w:pPr>
        <w:pStyle w:val="SyllabiBasic"/>
        <w:spacing w:after="0"/>
        <w:rPr>
          <w:b/>
          <w:vanish/>
          <w:specVanish/>
        </w:rPr>
      </w:pPr>
      <w:r w:rsidRPr="00E624B9">
        <w:rPr>
          <w:b/>
        </w:rPr>
        <w:t>Class Meeting Time and Location</w:t>
      </w:r>
    </w:p>
    <w:p w14:paraId="14252BF7" w14:textId="79C19923" w:rsidR="00E624B9" w:rsidRDefault="00E8301B" w:rsidP="000C2431">
      <w:pPr>
        <w:spacing w:after="0"/>
      </w:pPr>
      <w:r w:rsidRPr="00E624B9">
        <w:rPr>
          <w:b/>
        </w:rPr>
        <w:t>:</w:t>
      </w:r>
      <w:r w:rsidR="00D4306D">
        <w:rPr>
          <w:b/>
        </w:rPr>
        <w:t xml:space="preserve"> </w:t>
      </w:r>
      <w:permStart w:id="144836124" w:edGrp="everyone"/>
      <w:r w:rsidR="00DF4898">
        <w:t>WBUonline</w:t>
      </w:r>
      <w:permEnd w:id="144836124"/>
    </w:p>
    <w:p w14:paraId="71146856" w14:textId="77777777" w:rsidR="00E624B9" w:rsidRDefault="00E624B9" w:rsidP="000C2431">
      <w:pPr>
        <w:pStyle w:val="SyllabiHeading"/>
        <w:rPr>
          <w:b/>
        </w:rPr>
      </w:pPr>
      <w:r w:rsidRPr="00E624B9">
        <w:rPr>
          <w:b/>
        </w:rPr>
        <w:t>Course Information</w:t>
      </w:r>
    </w:p>
    <w:p w14:paraId="36F3A1A1" w14:textId="77777777" w:rsidR="00E624B9" w:rsidRPr="00E624B9" w:rsidRDefault="00E624B9" w:rsidP="000C2431">
      <w:pPr>
        <w:pStyle w:val="SyllabiBasic"/>
        <w:rPr>
          <w:b/>
          <w:vanish/>
          <w:specVanish/>
        </w:rPr>
      </w:pPr>
      <w:r w:rsidRPr="00E624B9">
        <w:rPr>
          <w:b/>
        </w:rPr>
        <w:t>Catalog Description</w:t>
      </w:r>
    </w:p>
    <w:p w14:paraId="3B8C7707"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854762">
        <w:rPr>
          <w:b/>
        </w:rPr>
        <w:t xml:space="preserve"> </w:t>
      </w:r>
      <w:r w:rsidR="009C75E1" w:rsidRPr="001F3079">
        <w:rPr>
          <w:rFonts w:ascii="Calibri" w:hAnsi="Calibri"/>
        </w:rPr>
        <w:t>Various facets of human sexuality including historical traditions, gender and sexual identity, anatomy and physiology as it affects sexuality, wellness, arousal and responsiveness, love and affection, infertility and pregnancy, sexuality throughout the lifespan, sexual dysfunction and therapy, STDs, and sexual abuse.</w:t>
      </w:r>
    </w:p>
    <w:p w14:paraId="16BF23B5" w14:textId="77777777" w:rsidR="006617B3" w:rsidRPr="007F7E56" w:rsidRDefault="006617B3" w:rsidP="007F7E56">
      <w:pPr>
        <w:spacing w:after="0" w:line="0" w:lineRule="atLeast"/>
        <w:ind w:right="-20"/>
        <w:jc w:val="both"/>
        <w:rPr>
          <w:rFonts w:ascii="Calibri" w:hAnsi="Calibri"/>
          <w:sz w:val="24"/>
          <w:szCs w:val="24"/>
        </w:rPr>
      </w:pPr>
    </w:p>
    <w:p w14:paraId="3DC99A44"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7A2FEF6D" w14:textId="77777777" w:rsidR="004D6634" w:rsidRPr="00E624B9" w:rsidRDefault="004D6634" w:rsidP="004D6634">
      <w:pPr>
        <w:pStyle w:val="SyllabiHeading"/>
        <w:rPr>
          <w:b/>
        </w:rPr>
      </w:pPr>
      <w:r w:rsidRPr="00E624B9">
        <w:rPr>
          <w:b/>
        </w:rPr>
        <w:t>Textbook Information</w:t>
      </w:r>
    </w:p>
    <w:p w14:paraId="1C0128CD" w14:textId="77777777" w:rsidR="004D6634" w:rsidRPr="00E624B9" w:rsidRDefault="004D6634" w:rsidP="004D6634">
      <w:pPr>
        <w:pStyle w:val="SyllabiBasic"/>
        <w:rPr>
          <w:b/>
          <w:vanish/>
          <w:specVanish/>
        </w:rPr>
      </w:pPr>
      <w:r w:rsidRPr="00E624B9">
        <w:rPr>
          <w:b/>
        </w:rPr>
        <w:t>Required Textbook(s) and/or Required Materials</w:t>
      </w:r>
    </w:p>
    <w:p w14:paraId="1FD2CEB4" w14:textId="50968986" w:rsidR="004D6634" w:rsidRDefault="004D6634" w:rsidP="004D6634">
      <w:pPr>
        <w:rPr>
          <w:rFonts w:ascii="Calibri" w:hAnsi="Calibri"/>
          <w:color w:val="242424"/>
          <w:bdr w:val="none" w:sz="0" w:space="0" w:color="auto" w:frame="1"/>
        </w:rPr>
      </w:pPr>
      <w:r w:rsidRPr="00E624B9">
        <w:rPr>
          <w:b/>
        </w:rPr>
        <w:t>:</w:t>
      </w:r>
      <w:r>
        <w:rPr>
          <w:b/>
        </w:rPr>
        <w:t xml:space="preserve"> </w:t>
      </w:r>
      <w:permStart w:id="2125223567" w:edGrp="everyone"/>
      <w:r w:rsidR="00DF4898" w:rsidRPr="006E34EA">
        <w:rPr>
          <w:rFonts w:ascii="Calibri" w:hAnsi="Calibri"/>
          <w:i/>
          <w:color w:val="242424"/>
          <w:bdr w:val="none" w:sz="0" w:space="0" w:color="auto" w:frame="1"/>
        </w:rPr>
        <w:t>Human Sexuality in a Changing World</w:t>
      </w:r>
      <w:r w:rsidR="00DF4898">
        <w:rPr>
          <w:rFonts w:ascii="Calibri" w:hAnsi="Calibri"/>
          <w:i/>
          <w:color w:val="242424"/>
          <w:bdr w:val="none" w:sz="0" w:space="0" w:color="auto" w:frame="1"/>
        </w:rPr>
        <w:t xml:space="preserve">, </w:t>
      </w:r>
      <w:r w:rsidR="00DF4898">
        <w:rPr>
          <w:rFonts w:ascii="Calibri" w:hAnsi="Calibri"/>
          <w:color w:val="242424"/>
          <w:bdr w:val="none" w:sz="0" w:space="0" w:color="auto" w:frame="1"/>
        </w:rPr>
        <w:t xml:space="preserve">by Spencer A. </w:t>
      </w:r>
      <w:r w:rsidR="00DF4898" w:rsidRPr="006E34EA">
        <w:rPr>
          <w:rFonts w:ascii="Calibri" w:hAnsi="Calibri"/>
          <w:color w:val="242424"/>
          <w:bdr w:val="none" w:sz="0" w:space="0" w:color="auto" w:frame="1"/>
        </w:rPr>
        <w:t>Rathus</w:t>
      </w:r>
      <w:r w:rsidR="00DF4898">
        <w:rPr>
          <w:rFonts w:ascii="Calibri" w:hAnsi="Calibri"/>
          <w:color w:val="242424"/>
          <w:bdr w:val="none" w:sz="0" w:space="0" w:color="auto" w:frame="1"/>
        </w:rPr>
        <w:t>. (</w:t>
      </w:r>
      <w:r w:rsidR="00DF4898" w:rsidRPr="006E34EA">
        <w:rPr>
          <w:rFonts w:ascii="Calibri" w:hAnsi="Calibri"/>
          <w:color w:val="242424"/>
          <w:bdr w:val="none" w:sz="0" w:space="0" w:color="auto" w:frame="1"/>
        </w:rPr>
        <w:t>Edition: 1</w:t>
      </w:r>
      <w:r w:rsidR="00DF4898">
        <w:rPr>
          <w:rFonts w:ascii="Calibri" w:hAnsi="Calibri"/>
          <w:color w:val="242424"/>
          <w:bdr w:val="none" w:sz="0" w:space="0" w:color="auto" w:frame="1"/>
        </w:rPr>
        <w:t>0</w:t>
      </w:r>
      <w:r w:rsidR="00DF4898" w:rsidRPr="00483AA1">
        <w:rPr>
          <w:rFonts w:ascii="Calibri" w:hAnsi="Calibri"/>
          <w:color w:val="242424"/>
          <w:bdr w:val="none" w:sz="0" w:space="0" w:color="auto" w:frame="1"/>
          <w:vertAlign w:val="superscript"/>
        </w:rPr>
        <w:t>th</w:t>
      </w:r>
      <w:r w:rsidR="00DF4898">
        <w:rPr>
          <w:rFonts w:ascii="Calibri" w:hAnsi="Calibri"/>
          <w:color w:val="242424"/>
          <w:bdr w:val="none" w:sz="0" w:space="0" w:color="auto" w:frame="1"/>
        </w:rPr>
        <w:t xml:space="preserve">) </w:t>
      </w:r>
      <w:r w:rsidR="00DF4898" w:rsidRPr="006E34EA">
        <w:rPr>
          <w:rFonts w:ascii="Calibri" w:hAnsi="Calibri"/>
          <w:color w:val="242424"/>
          <w:bdr w:val="none" w:sz="0" w:space="0" w:color="auto" w:frame="1"/>
        </w:rPr>
        <w:t>ISBN: 9780134525075</w:t>
      </w:r>
    </w:p>
    <w:p w14:paraId="3A26ABA7" w14:textId="77777777" w:rsidR="00DF4898" w:rsidRPr="00E624B9" w:rsidRDefault="00DF4898" w:rsidP="004D6634">
      <w:pPr>
        <w:rPr>
          <w:rFonts w:ascii="Calibri" w:hAnsi="Calibri"/>
        </w:rPr>
      </w:pPr>
    </w:p>
    <w:p w14:paraId="755099A4" w14:textId="100CD005" w:rsidR="004D6634" w:rsidRDefault="004D6634" w:rsidP="004D6634">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22030BE6" w14:textId="77777777" w:rsidR="004D6634" w:rsidRDefault="004D6634" w:rsidP="00801718">
      <w:pPr>
        <w:pStyle w:val="NormalWeb"/>
        <w:contextualSpacing/>
        <w:rPr>
          <w:rFonts w:asciiTheme="minorHAnsi" w:hAnsiTheme="minorHAnsi" w:cstheme="minorBidi"/>
          <w:sz w:val="22"/>
          <w:szCs w:val="22"/>
        </w:rPr>
      </w:pPr>
    </w:p>
    <w:p w14:paraId="56950564" w14:textId="77777777" w:rsidR="004D6634" w:rsidRDefault="004D6634" w:rsidP="00801718">
      <w:pPr>
        <w:pStyle w:val="NormalWeb"/>
        <w:contextualSpacing/>
        <w:rPr>
          <w:rFonts w:asciiTheme="minorHAnsi" w:hAnsiTheme="minorHAnsi" w:cstheme="minorBidi"/>
          <w:sz w:val="22"/>
          <w:szCs w:val="22"/>
        </w:rPr>
      </w:pPr>
    </w:p>
    <w:permEnd w:id="2125223567"/>
    <w:p w14:paraId="2DFCA24C" w14:textId="77777777" w:rsidR="004D6634" w:rsidRPr="00801718" w:rsidRDefault="004D6634" w:rsidP="00801718">
      <w:pPr>
        <w:pStyle w:val="NormalWeb"/>
        <w:contextualSpacing/>
        <w:rPr>
          <w:rStyle w:val="Strong"/>
          <w:rFonts w:ascii="Calibri" w:hAnsi="Calibri"/>
          <w:sz w:val="22"/>
          <w:szCs w:val="22"/>
        </w:rPr>
      </w:pPr>
    </w:p>
    <w:p w14:paraId="69EC387D" w14:textId="77777777" w:rsidR="00F2368A" w:rsidRPr="007F7E56" w:rsidRDefault="00F2368A" w:rsidP="007F7E56">
      <w:pPr>
        <w:pStyle w:val="NormalWeb"/>
        <w:spacing w:line="0" w:lineRule="atLeast"/>
        <w:rPr>
          <w:rFonts w:ascii="Calibri" w:hAnsi="Calibri"/>
          <w:b/>
          <w:bCs/>
        </w:rPr>
      </w:pPr>
    </w:p>
    <w:p w14:paraId="26400D9F"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02574A0F" w14:textId="77777777" w:rsidR="009F6B26" w:rsidRPr="009F6B26" w:rsidRDefault="00E624B9" w:rsidP="009F6B26">
      <w:pPr>
        <w:spacing w:after="0"/>
        <w:rPr>
          <w:rFonts w:cstheme="minorHAnsi"/>
        </w:rPr>
      </w:pPr>
      <w:r w:rsidRPr="00801718">
        <w:rPr>
          <w:b/>
        </w:rPr>
        <w:t>:</w:t>
      </w:r>
      <w:r w:rsidR="00AD4C42" w:rsidRPr="00801718">
        <w:rPr>
          <w:b/>
        </w:rPr>
        <w:t xml:space="preserve"> </w:t>
      </w:r>
      <w:r w:rsidR="008209CF" w:rsidRPr="00822C94">
        <w:rPr>
          <w:b/>
        </w:rPr>
        <w:t xml:space="preserve"> </w:t>
      </w:r>
      <w:r w:rsidR="009F6B26" w:rsidRPr="009F6B26">
        <w:rPr>
          <w:rFonts w:cstheme="minorHAnsi"/>
        </w:rPr>
        <w:t>Upon completion of this course, students will be able to:</w:t>
      </w:r>
    </w:p>
    <w:p w14:paraId="69C0C4E3" w14:textId="77777777" w:rsidR="009F6B26" w:rsidRPr="009F6B26" w:rsidRDefault="009F6B26" w:rsidP="009F6B26">
      <w:pPr>
        <w:numPr>
          <w:ilvl w:val="0"/>
          <w:numId w:val="39"/>
        </w:numPr>
        <w:spacing w:after="0"/>
        <w:contextualSpacing w:val="0"/>
        <w:rPr>
          <w:rFonts w:cstheme="minorHAnsi"/>
        </w:rPr>
      </w:pPr>
      <w:r w:rsidRPr="009F6B26">
        <w:rPr>
          <w:rFonts w:cstheme="minorHAnsi"/>
        </w:rPr>
        <w:t>Describe the major concepts and theories related to human sexuality, including anatomy and physiology, sexual arousal and expre</w:t>
      </w:r>
      <w:r>
        <w:rPr>
          <w:rFonts w:cstheme="minorHAnsi"/>
        </w:rPr>
        <w:t>ssion, relationships and gender</w:t>
      </w:r>
    </w:p>
    <w:p w14:paraId="234E3573" w14:textId="77777777" w:rsidR="009F6B26" w:rsidRPr="009F6B26" w:rsidRDefault="009F6B26" w:rsidP="009F6B26">
      <w:pPr>
        <w:numPr>
          <w:ilvl w:val="0"/>
          <w:numId w:val="39"/>
        </w:numPr>
        <w:spacing w:after="0"/>
        <w:contextualSpacing w:val="0"/>
        <w:rPr>
          <w:rFonts w:cstheme="minorHAnsi"/>
        </w:rPr>
      </w:pPr>
      <w:r w:rsidRPr="009F6B26">
        <w:rPr>
          <w:rFonts w:cstheme="minorHAnsi"/>
        </w:rPr>
        <w:t>List major sexual diseases and dysfunctions and evaluate methods of prevention and treatment.</w:t>
      </w:r>
    </w:p>
    <w:p w14:paraId="0A65465C" w14:textId="77777777" w:rsidR="009F6B26" w:rsidRPr="009F6B26" w:rsidRDefault="009F6B26" w:rsidP="009F6B26">
      <w:pPr>
        <w:numPr>
          <w:ilvl w:val="0"/>
          <w:numId w:val="39"/>
        </w:numPr>
        <w:spacing w:after="0"/>
        <w:contextualSpacing w:val="0"/>
        <w:rPr>
          <w:rFonts w:eastAsia="Times New Roman" w:cstheme="minorHAnsi"/>
        </w:rPr>
      </w:pPr>
      <w:r w:rsidRPr="009F6B26">
        <w:rPr>
          <w:rFonts w:eastAsia="Times New Roman" w:cstheme="minorHAnsi"/>
        </w:rPr>
        <w:t>Explain how sexual attitudes and values have changed over time and across</w:t>
      </w:r>
      <w:r>
        <w:rPr>
          <w:rFonts w:eastAsia="Times New Roman" w:cstheme="minorHAnsi"/>
        </w:rPr>
        <w:t xml:space="preserve"> cultures</w:t>
      </w:r>
      <w:r w:rsidRPr="009F6B26">
        <w:rPr>
          <w:rFonts w:eastAsia="Times New Roman" w:cstheme="minorHAnsi"/>
        </w:rPr>
        <w:t xml:space="preserve"> </w:t>
      </w:r>
    </w:p>
    <w:p w14:paraId="6A48F922" w14:textId="77777777" w:rsidR="009F6B26" w:rsidRPr="009F6B26" w:rsidRDefault="009F6B26" w:rsidP="009F6B26">
      <w:pPr>
        <w:numPr>
          <w:ilvl w:val="0"/>
          <w:numId w:val="39"/>
        </w:numPr>
        <w:spacing w:after="0"/>
        <w:contextualSpacing w:val="0"/>
        <w:rPr>
          <w:rFonts w:eastAsia="Times New Roman" w:cstheme="minorHAnsi"/>
        </w:rPr>
      </w:pPr>
      <w:r w:rsidRPr="009F6B26">
        <w:rPr>
          <w:rFonts w:eastAsia="Times New Roman" w:cstheme="minorHAnsi"/>
        </w:rPr>
        <w:t>Describe the reasons for, and the effects of, commercial sex (prostitution and pornography)</w:t>
      </w:r>
    </w:p>
    <w:p w14:paraId="0C8A72A8" w14:textId="77777777" w:rsidR="009F6B26" w:rsidRPr="009F6B26" w:rsidRDefault="009F6B26" w:rsidP="009F6B26">
      <w:pPr>
        <w:numPr>
          <w:ilvl w:val="0"/>
          <w:numId w:val="39"/>
        </w:numPr>
        <w:spacing w:after="0"/>
        <w:contextualSpacing w:val="0"/>
        <w:rPr>
          <w:rFonts w:eastAsia="Times New Roman" w:cstheme="minorHAnsi"/>
        </w:rPr>
      </w:pPr>
      <w:r w:rsidRPr="009F6B26">
        <w:rPr>
          <w:rFonts w:eastAsia="Times New Roman" w:cstheme="minorHAnsi"/>
        </w:rPr>
        <w:t>Identify the causes of sexual assault, how to minimize the probability of such assault, and what to do after an assault has occu</w:t>
      </w:r>
      <w:r>
        <w:rPr>
          <w:rFonts w:eastAsia="Times New Roman" w:cstheme="minorHAnsi"/>
        </w:rPr>
        <w:t>rred as evidenced by major exam</w:t>
      </w:r>
      <w:r w:rsidRPr="009F6B26">
        <w:rPr>
          <w:rFonts w:eastAsia="Times New Roman" w:cstheme="minorHAnsi"/>
        </w:rPr>
        <w:t xml:space="preserve"> </w:t>
      </w:r>
    </w:p>
    <w:p w14:paraId="365D60B0" w14:textId="77777777" w:rsidR="008224CD" w:rsidRPr="009F6B26" w:rsidRDefault="009F6B26" w:rsidP="009F6B26">
      <w:pPr>
        <w:numPr>
          <w:ilvl w:val="0"/>
          <w:numId w:val="39"/>
        </w:numPr>
        <w:spacing w:after="0"/>
        <w:contextualSpacing w:val="0"/>
        <w:rPr>
          <w:rFonts w:eastAsia="Times New Roman" w:cstheme="minorHAnsi"/>
        </w:rPr>
      </w:pPr>
      <w:r w:rsidRPr="009F6B26">
        <w:rPr>
          <w:rFonts w:eastAsia="Times New Roman" w:cstheme="minorHAnsi"/>
        </w:rPr>
        <w:t>Analyze the moral, ethical and</w:t>
      </w:r>
      <w:r>
        <w:rPr>
          <w:rFonts w:eastAsia="Times New Roman" w:cstheme="minorHAnsi"/>
        </w:rPr>
        <w:t xml:space="preserve"> religious aspects of sexuality</w:t>
      </w:r>
    </w:p>
    <w:p w14:paraId="3753089E" w14:textId="77777777" w:rsidR="007D5A2A" w:rsidRPr="00190645" w:rsidRDefault="007D5A2A" w:rsidP="000C2431">
      <w:pPr>
        <w:pStyle w:val="SyllabiHeading"/>
        <w:rPr>
          <w:b/>
          <w:szCs w:val="28"/>
        </w:rPr>
      </w:pPr>
      <w:r w:rsidRPr="00190645">
        <w:rPr>
          <w:b/>
          <w:szCs w:val="28"/>
        </w:rPr>
        <w:t>Attendance Requirements</w:t>
      </w:r>
    </w:p>
    <w:p w14:paraId="4273B896" w14:textId="77777777" w:rsidR="007D5A2A" w:rsidRPr="007D5A2A" w:rsidRDefault="00486700" w:rsidP="000C2431">
      <w:pPr>
        <w:rPr>
          <w:u w:val="single"/>
        </w:rPr>
      </w:pPr>
      <w:permStart w:id="1890342860" w:edGrp="everyone"/>
      <w:r>
        <w:rPr>
          <w:u w:val="single"/>
        </w:rPr>
        <w:t xml:space="preserve">WBUonline </w:t>
      </w:r>
    </w:p>
    <w:p w14:paraId="6C7D2AC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90342860"/>
    </w:p>
    <w:p w14:paraId="18DE2D45" w14:textId="77777777" w:rsidR="00182992" w:rsidRDefault="007D5A2A" w:rsidP="000C2431">
      <w:pPr>
        <w:pStyle w:val="SyllabiHeading"/>
        <w:rPr>
          <w:b/>
        </w:rPr>
      </w:pPr>
      <w:r w:rsidRPr="007D5A2A">
        <w:rPr>
          <w:b/>
        </w:rPr>
        <w:t>University Policies</w:t>
      </w:r>
    </w:p>
    <w:bookmarkStart w:id="0" w:name="_Hlk168579612"/>
    <w:p w14:paraId="1E7B6CFC" w14:textId="77777777" w:rsidR="00B8157A" w:rsidRDefault="00B8157A" w:rsidP="00B8157A">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0010CCE1" w14:textId="77777777" w:rsidR="00B8157A" w:rsidRDefault="00B8157A" w:rsidP="00B8157A">
      <w:pPr>
        <w:rPr>
          <w:rFonts w:cstheme="minorHAnsi"/>
          <w:color w:val="0000FF"/>
        </w:rPr>
      </w:pPr>
    </w:p>
    <w:p w14:paraId="4A8B475D" w14:textId="23494EE6" w:rsidR="00B8157A" w:rsidRDefault="00B8157A" w:rsidP="00DF4898">
      <w:pPr>
        <w:spacing w:line="256" w:lineRule="auto"/>
      </w:pPr>
      <w:permStart w:id="1655914812" w:edGrp="everyone"/>
    </w:p>
    <w:p w14:paraId="5C3D8C61" w14:textId="77777777" w:rsidR="00B8157A" w:rsidRDefault="00B8157A" w:rsidP="00B8157A">
      <w:pPr>
        <w:pStyle w:val="ListParagraph"/>
        <w:numPr>
          <w:ilvl w:val="0"/>
          <w:numId w:val="40"/>
        </w:numPr>
        <w:spacing w:after="160" w:line="256" w:lineRule="auto"/>
        <w:contextualSpacing/>
      </w:pPr>
      <w:r>
        <w:t>Generative AI tools permitted in specific context and with proper citations.</w:t>
      </w:r>
    </w:p>
    <w:p w14:paraId="403F5E06" w14:textId="77777777" w:rsidR="00B8157A" w:rsidRDefault="00B8157A" w:rsidP="00B8157A">
      <w:pPr>
        <w:pStyle w:val="ListParagraph"/>
        <w:numPr>
          <w:ilvl w:val="1"/>
          <w:numId w:val="40"/>
        </w:numPr>
        <w:spacing w:after="160" w:line="256" w:lineRule="auto"/>
        <w:contextualSpacing/>
      </w:pPr>
      <w:r>
        <w:t>Students are allowed to use, reference, or incorporate generative AI tools into specific assignments for this course. When used, students must properly cite the generative AI tool in their submitted work.</w:t>
      </w:r>
    </w:p>
    <w:p w14:paraId="5A06DE86" w14:textId="77777777" w:rsidR="00B8157A" w:rsidRDefault="00B8157A" w:rsidP="00B8157A">
      <w:pPr>
        <w:pStyle w:val="ListParagraph"/>
        <w:numPr>
          <w:ilvl w:val="1"/>
          <w:numId w:val="40"/>
        </w:numPr>
        <w:spacing w:after="160" w:line="256" w:lineRule="auto"/>
        <w:contextualSpacing/>
      </w:pPr>
      <w:r>
        <w:t xml:space="preserve">While there is no true substitute for direct help and instruction for your instructor, students may be allowed to use generative AI tools to provide further explanations of </w:t>
      </w:r>
      <w:r>
        <w:lastRenderedPageBreak/>
        <w:t>course content, readings, and other assignments. Any use of generative AI tools to help further explain or translate to content must be properly referenced and cited.</w:t>
      </w:r>
    </w:p>
    <w:p w14:paraId="5493AC6B" w14:textId="77777777" w:rsidR="00B8157A" w:rsidRDefault="00B8157A" w:rsidP="00B8157A">
      <w:pPr>
        <w:pStyle w:val="ListParagraph"/>
        <w:numPr>
          <w:ilvl w:val="1"/>
          <w:numId w:val="40"/>
        </w:numPr>
        <w:spacing w:after="160" w:line="256" w:lineRule="auto"/>
        <w:contextualSpacing/>
      </w:pPr>
      <w:r>
        <w:t>Specific parameters for generative AI usage are provided by the instructor.</w:t>
      </w:r>
    </w:p>
    <w:p w14:paraId="404A7ABC" w14:textId="77777777" w:rsidR="00B8157A" w:rsidRDefault="00B8157A" w:rsidP="00B8157A">
      <w:pPr>
        <w:pStyle w:val="ListParagraph"/>
        <w:numPr>
          <w:ilvl w:val="1"/>
          <w:numId w:val="40"/>
        </w:numPr>
        <w:spacing w:after="160" w:line="256" w:lineRule="auto"/>
        <w:contextualSpacing/>
      </w:pPr>
      <w:r>
        <w:t>Any use of generative AI tools outside of the approved instructor parameters will be considered a form of plagiarism and academic dishonesty.</w:t>
      </w:r>
    </w:p>
    <w:bookmarkEnd w:id="0"/>
    <w:permEnd w:id="1655914812"/>
    <w:p w14:paraId="3D2ABD94" w14:textId="77777777" w:rsidR="004D6634" w:rsidRDefault="004D6634" w:rsidP="009F6B26">
      <w:pPr>
        <w:spacing w:after="0"/>
        <w:outlineLvl w:val="1"/>
        <w:rPr>
          <w:b/>
        </w:rPr>
      </w:pPr>
    </w:p>
    <w:p w14:paraId="2BB79D6D" w14:textId="77777777" w:rsidR="009F6B26" w:rsidRPr="0039378D" w:rsidRDefault="009F6B26" w:rsidP="009F6B26">
      <w:pPr>
        <w:spacing w:after="0"/>
        <w:outlineLvl w:val="1"/>
        <w:rPr>
          <w:b/>
          <w:vanish/>
        </w:rPr>
      </w:pPr>
      <w:r w:rsidRPr="0039378D">
        <w:rPr>
          <w:b/>
        </w:rPr>
        <w:t>Disability Statement</w:t>
      </w:r>
    </w:p>
    <w:p w14:paraId="3E1F1D17" w14:textId="77777777" w:rsidR="009F6B26" w:rsidRPr="0039378D" w:rsidRDefault="009F6B26" w:rsidP="009F6B26">
      <w:pPr>
        <w:spacing w:after="0"/>
        <w:rPr>
          <w:rFonts w:ascii="Calibri" w:hAnsi="Calibri"/>
        </w:rPr>
      </w:pPr>
      <w:r w:rsidRPr="0039378D">
        <w:rPr>
          <w:b/>
        </w:rPr>
        <w:t>:</w:t>
      </w:r>
      <w:r w:rsidRPr="0039378D">
        <w:t xml:space="preserve"> </w:t>
      </w:r>
      <w:r w:rsidR="004D6634">
        <w:t>In compliance with the Americans with Disabilities Act of 1990 (ADA), it is</w:t>
      </w:r>
      <w:r w:rsidR="004D6634">
        <w:rPr>
          <w:spacing w:val="-3"/>
        </w:rPr>
        <w:t xml:space="preserve"> </w:t>
      </w:r>
      <w:r w:rsidR="004D6634">
        <w:t>the</w:t>
      </w:r>
      <w:r w:rsidR="004D6634">
        <w:rPr>
          <w:spacing w:val="-3"/>
        </w:rPr>
        <w:t xml:space="preserve"> </w:t>
      </w:r>
      <w:r w:rsidR="004D6634">
        <w:t>policy</w:t>
      </w:r>
      <w:r w:rsidR="004D6634">
        <w:rPr>
          <w:spacing w:val="-4"/>
        </w:rPr>
        <w:t xml:space="preserve"> </w:t>
      </w:r>
      <w:r w:rsidR="004D6634">
        <w:t>of</w:t>
      </w:r>
      <w:r w:rsidR="004D6634">
        <w:rPr>
          <w:spacing w:val="-3"/>
        </w:rPr>
        <w:t xml:space="preserve"> </w:t>
      </w:r>
      <w:r w:rsidR="004D6634">
        <w:t>Wayland</w:t>
      </w:r>
      <w:r w:rsidR="004D6634">
        <w:rPr>
          <w:spacing w:val="-3"/>
        </w:rPr>
        <w:t xml:space="preserve"> </w:t>
      </w:r>
      <w:r w:rsidR="004D6634">
        <w:t>Baptist</w:t>
      </w:r>
      <w:r w:rsidR="004D6634">
        <w:rPr>
          <w:spacing w:val="-2"/>
        </w:rPr>
        <w:t xml:space="preserve"> </w:t>
      </w:r>
      <w:r w:rsidR="004D6634">
        <w:t>University</w:t>
      </w:r>
      <w:r w:rsidR="004D6634">
        <w:rPr>
          <w:spacing w:val="-5"/>
        </w:rPr>
        <w:t xml:space="preserve"> </w:t>
      </w:r>
      <w:r w:rsidR="004D6634">
        <w:t>that</w:t>
      </w:r>
      <w:r w:rsidR="004D6634">
        <w:rPr>
          <w:spacing w:val="-2"/>
        </w:rPr>
        <w:t xml:space="preserve"> </w:t>
      </w:r>
      <w:r w:rsidR="004D6634">
        <w:t>no</w:t>
      </w:r>
      <w:r w:rsidR="004D6634">
        <w:rPr>
          <w:spacing w:val="-5"/>
        </w:rPr>
        <w:t xml:space="preserve"> </w:t>
      </w:r>
      <w:r w:rsidR="004D6634">
        <w:t>otherwise</w:t>
      </w:r>
      <w:r w:rsidR="004D6634">
        <w:rPr>
          <w:spacing w:val="-3"/>
        </w:rPr>
        <w:t xml:space="preserve"> </w:t>
      </w:r>
      <w:r w:rsidR="004D6634">
        <w:t>qualified</w:t>
      </w:r>
      <w:r w:rsidR="004D6634">
        <w:rPr>
          <w:spacing w:val="-3"/>
        </w:rPr>
        <w:t xml:space="preserve"> </w:t>
      </w:r>
      <w:r w:rsidR="004D6634">
        <w:t>person</w:t>
      </w:r>
      <w:r w:rsidR="004D6634">
        <w:rPr>
          <w:spacing w:val="-3"/>
        </w:rPr>
        <w:t xml:space="preserve"> </w:t>
      </w:r>
      <w:r w:rsidR="004D6634">
        <w:t>with</w:t>
      </w:r>
      <w:r w:rsidR="004D6634">
        <w:rPr>
          <w:spacing w:val="-3"/>
        </w:rPr>
        <w:t xml:space="preserve"> </w:t>
      </w:r>
      <w:r w:rsidR="004D6634">
        <w:t>a</w:t>
      </w:r>
      <w:r w:rsidR="004D6634">
        <w:rPr>
          <w:spacing w:val="-3"/>
        </w:rPr>
        <w:t xml:space="preserve"> </w:t>
      </w:r>
      <w:r w:rsidR="004D6634">
        <w:t>disability</w:t>
      </w:r>
      <w:r w:rsidR="004D6634">
        <w:rPr>
          <w:spacing w:val="-5"/>
        </w:rPr>
        <w:t xml:space="preserve"> </w:t>
      </w:r>
      <w:r w:rsidR="004D663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4D6634">
        <w:rPr>
          <w:spacing w:val="40"/>
        </w:rPr>
        <w:t xml:space="preserve"> </w:t>
      </w:r>
      <w:r w:rsidR="004D6634">
        <w:t>Documentation of a disability must accompany any request for accommodations.</w:t>
      </w:r>
    </w:p>
    <w:p w14:paraId="4AABC190" w14:textId="77777777" w:rsidR="009F6B26" w:rsidRPr="0039378D" w:rsidRDefault="009F6B26" w:rsidP="009F6B26">
      <w:pPr>
        <w:spacing w:after="0"/>
        <w:rPr>
          <w:rFonts w:ascii="Calibri" w:hAnsi="Calibri"/>
        </w:rPr>
      </w:pPr>
      <w:r w:rsidRPr="0039378D">
        <w:rPr>
          <w:rFonts w:ascii="Calibri" w:hAnsi="Calibri"/>
        </w:rPr>
        <w:t xml:space="preserve"> </w:t>
      </w:r>
    </w:p>
    <w:p w14:paraId="3A2D92B8" w14:textId="77777777" w:rsidR="009F6B26" w:rsidRPr="0039378D" w:rsidRDefault="009F6B26" w:rsidP="009F6B26">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3D5460">
        <w:rPr>
          <w:rFonts w:ascii="Calibri" w:hAnsi="Calibri"/>
        </w:rPr>
        <w:t>Rick Hammer</w:t>
      </w:r>
      <w:r w:rsidRPr="0039378D">
        <w:rPr>
          <w:rFonts w:ascii="Calibri" w:hAnsi="Calibri"/>
        </w:rPr>
        <w:t xml:space="preserve">, </w:t>
      </w:r>
      <w:hyperlink r:id="rId12" w:history="1">
        <w:r w:rsidR="003D5460" w:rsidRPr="00E96382">
          <w:rPr>
            <w:rStyle w:val="Hyperlink"/>
            <w:rFonts w:ascii="Calibri" w:hAnsi="Calibri"/>
          </w:rPr>
          <w:t>hammerr@wbu.edu</w:t>
        </w:r>
      </w:hyperlink>
      <w:r w:rsidRPr="0039378D">
        <w:rPr>
          <w:rFonts w:ascii="Calibri" w:hAnsi="Calibri"/>
        </w:rPr>
        <w:t xml:space="preserve"> or call (806) 29</w:t>
      </w:r>
      <w:r w:rsidR="003D5460">
        <w:rPr>
          <w:rFonts w:ascii="Calibri" w:hAnsi="Calibri"/>
        </w:rPr>
        <w:t>2</w:t>
      </w:r>
      <w:r w:rsidRPr="0039378D">
        <w:rPr>
          <w:rFonts w:ascii="Calibri" w:hAnsi="Calibri"/>
        </w:rPr>
        <w:t>-</w:t>
      </w:r>
      <w:r w:rsidR="003D5460">
        <w:rPr>
          <w:rFonts w:ascii="Calibri" w:hAnsi="Calibri"/>
        </w:rPr>
        <w:t>9150</w:t>
      </w:r>
      <w:r w:rsidRPr="0039378D">
        <w:rPr>
          <w:rFonts w:ascii="Calibri" w:hAnsi="Calibri"/>
        </w:rPr>
        <w:t>.</w:t>
      </w:r>
    </w:p>
    <w:p w14:paraId="01627BC8" w14:textId="77777777" w:rsidR="009F6B26" w:rsidRPr="0039378D" w:rsidRDefault="009F6B26" w:rsidP="009F6B26">
      <w:pPr>
        <w:spacing w:after="0"/>
      </w:pPr>
    </w:p>
    <w:p w14:paraId="3A336074" w14:textId="77777777" w:rsidR="005042F5" w:rsidRDefault="005042F5" w:rsidP="000C2431">
      <w:pPr>
        <w:pStyle w:val="SyllabiHeading"/>
        <w:rPr>
          <w:b/>
        </w:rPr>
      </w:pPr>
      <w:r w:rsidRPr="005042F5">
        <w:rPr>
          <w:b/>
        </w:rPr>
        <w:t>Course Requirements and Grading Criteria</w:t>
      </w:r>
    </w:p>
    <w:p w14:paraId="13E6AE14" w14:textId="77777777" w:rsidR="00DF4898" w:rsidRDefault="00DF4898" w:rsidP="00DF4898">
      <w:pPr>
        <w:shd w:val="clear" w:color="auto" w:fill="FFFFFF"/>
        <w:spacing w:after="0"/>
      </w:pPr>
      <w:permStart w:id="103035379" w:edGrp="everyone"/>
      <w:r>
        <w:rPr>
          <w:b/>
          <w:color w:val="262626"/>
        </w:rPr>
        <w:t>Please complete the Required First Assignment in main menu folder at the top of your Bb course page **FIRST.**</w:t>
      </w:r>
      <w:r>
        <w:rPr>
          <w:color w:val="262626"/>
        </w:rPr>
        <w:t xml:space="preserve">. </w:t>
      </w:r>
      <w:r>
        <w:t>This is so that WBU can get an accurate count of class attendance and participation. Please complete this assignment first. All other assignment deadlines are listed below.</w:t>
      </w:r>
    </w:p>
    <w:p w14:paraId="13B102E5" w14:textId="77777777" w:rsidR="00DF4898" w:rsidRDefault="00DF4898" w:rsidP="00DF4898">
      <w:pPr>
        <w:spacing w:after="0"/>
      </w:pPr>
    </w:p>
    <w:p w14:paraId="08C8C590" w14:textId="77777777" w:rsidR="00DF4898" w:rsidRDefault="00DF4898" w:rsidP="00DF4898">
      <w:pPr>
        <w:spacing w:after="0"/>
      </w:pPr>
      <w:r>
        <w:t xml:space="preserve">Weekly Assignments will begin each Monday. They will be </w:t>
      </w:r>
      <w:r>
        <w:rPr>
          <w:u w:val="single"/>
        </w:rPr>
        <w:t>due by the next Sunday of that week</w:t>
      </w:r>
      <w:r>
        <w:t xml:space="preserve"> at midnight. </w:t>
      </w:r>
      <w:r>
        <w:rPr>
          <w:b/>
        </w:rPr>
        <w:t>Please note:</w:t>
      </w:r>
      <w:r>
        <w:t xml:space="preserve"> </w:t>
      </w:r>
      <w:r>
        <w:rPr>
          <w:b/>
        </w:rPr>
        <w:t>5 points per day will be taken for each late assignment. So don’t be late.</w:t>
      </w:r>
      <w:r>
        <w:t xml:space="preserve"> Pay close attention to when assignments are due and plan accordingly.</w:t>
      </w:r>
    </w:p>
    <w:p w14:paraId="194FEBE6" w14:textId="77777777" w:rsidR="00DF4898" w:rsidRDefault="00DF4898" w:rsidP="00DF4898">
      <w:pPr>
        <w:spacing w:after="0"/>
      </w:pPr>
    </w:p>
    <w:p w14:paraId="2A198E14" w14:textId="77777777" w:rsidR="00DF4898" w:rsidRDefault="00DF4898" w:rsidP="00DF4898">
      <w:pPr>
        <w:spacing w:after="0"/>
      </w:pPr>
      <w:r>
        <w:rPr>
          <w:b/>
          <w:u w:val="single"/>
        </w:rPr>
        <w:t>Discussion Board posts</w:t>
      </w:r>
      <w:r>
        <w:t xml:space="preserve"> – Eight at 10 points each/ 80 points total </w:t>
      </w:r>
    </w:p>
    <w:p w14:paraId="316C5F99" w14:textId="77777777" w:rsidR="00DF4898" w:rsidRDefault="00DF4898" w:rsidP="00DF4898">
      <w:pPr>
        <w:spacing w:after="0"/>
      </w:pPr>
    </w:p>
    <w:p w14:paraId="259C2B41" w14:textId="77777777" w:rsidR="00DF4898" w:rsidRDefault="00DF4898" w:rsidP="00DF4898">
      <w:pPr>
        <w:spacing w:after="0"/>
        <w:rPr>
          <w:rFonts w:ascii="Times" w:eastAsia="Times" w:hAnsi="Times" w:cs="Times"/>
          <w:sz w:val="20"/>
          <w:szCs w:val="20"/>
        </w:rPr>
      </w:pPr>
      <w:r>
        <w:t xml:space="preserve">Each of your </w:t>
      </w:r>
      <w:r>
        <w:rPr>
          <w:u w:val="single"/>
        </w:rPr>
        <w:t>discussion board posts should be at least 250 words</w:t>
      </w:r>
      <w:r>
        <w:t xml:space="preserve">. Besides posting your own responses to each discussion board question, I want you to </w:t>
      </w:r>
      <w:r>
        <w:rPr>
          <w:b/>
        </w:rPr>
        <w:t>reply to at least 1 other student</w:t>
      </w:r>
      <w:r>
        <w:t xml:space="preserve">.  When you respond to another’s post, the </w:t>
      </w:r>
      <w:r>
        <w:rPr>
          <w:u w:val="single"/>
        </w:rPr>
        <w:t>responses need to be at least 100 words</w:t>
      </w:r>
      <w:r>
        <w:t xml:space="preserve"> long. Put some thought into these. Don’t respond with a generic, “That’s a good point. I agree with you.”</w:t>
      </w:r>
    </w:p>
    <w:p w14:paraId="733418B4" w14:textId="77777777" w:rsidR="00DF4898" w:rsidRDefault="00DF4898" w:rsidP="00DF4898">
      <w:pPr>
        <w:spacing w:after="0"/>
        <w:rPr>
          <w:rFonts w:ascii="Times" w:eastAsia="Times" w:hAnsi="Times" w:cs="Times"/>
          <w:sz w:val="20"/>
          <w:szCs w:val="20"/>
        </w:rPr>
      </w:pPr>
    </w:p>
    <w:p w14:paraId="30A4A528" w14:textId="77777777" w:rsidR="00DF4898" w:rsidRDefault="00DF4898" w:rsidP="00DF4898">
      <w:pPr>
        <w:spacing w:after="0"/>
      </w:pPr>
      <w:r>
        <w:t>While some discussion board posts might ask you to give a response based on your own experiences, these posts are not the time to air your personal opinions. Use thoughts and ideas from the book to guide your discussion. “The author wrote ____ in chapter 3. This affects the way we approach counseling theories because…” Put some thought and effort into it. </w:t>
      </w:r>
    </w:p>
    <w:p w14:paraId="5D0D82F1" w14:textId="77777777" w:rsidR="00DF4898" w:rsidRDefault="00DF4898" w:rsidP="00DF4898">
      <w:pPr>
        <w:spacing w:after="0"/>
      </w:pPr>
    </w:p>
    <w:p w14:paraId="6A6541A6" w14:textId="5C0AEAA9" w:rsidR="00DF4898" w:rsidRDefault="00DF4898" w:rsidP="00DF4898">
      <w:pPr>
        <w:spacing w:after="0"/>
      </w:pPr>
      <w:r w:rsidRPr="00272CA6">
        <w:rPr>
          <w:b/>
        </w:rPr>
        <w:t>You may use ChatGPT or other AI tool to help with discussion boards. **</w:t>
      </w:r>
      <w:r>
        <w:rPr>
          <w:b/>
          <w:u w:val="single"/>
        </w:rPr>
        <w:t>However, you MUST read</w:t>
      </w:r>
      <w:r w:rsidRPr="00272CA6">
        <w:rPr>
          <w:b/>
          <w:u w:val="single"/>
        </w:rPr>
        <w:t xml:space="preserve"> back through and put the discussion in your own words</w:t>
      </w:r>
      <w:r w:rsidRPr="00272CA6">
        <w:rPr>
          <w:b/>
        </w:rPr>
        <w:t>.**</w:t>
      </w:r>
      <w:r>
        <w:t xml:space="preserve"> Do not just copy and paste. It is obvious when a post is just a generic copy and paste. In Discussion Board prompts, I usually ask you specific questions about the chapter. MAKE SURE YOU ANSWER THESE QUESTIONS. Do not just create a generic post that vaguely addresses the topic. This is not what I’m looking for. I want these posts to get you to </w:t>
      </w:r>
      <w:r>
        <w:rPr>
          <w:i/>
        </w:rPr>
        <w:lastRenderedPageBreak/>
        <w:t>think</w:t>
      </w:r>
      <w:r>
        <w:t xml:space="preserve"> about the topic for yourself, and </w:t>
      </w:r>
      <w:r>
        <w:rPr>
          <w:i/>
        </w:rPr>
        <w:t xml:space="preserve">discuss </w:t>
      </w:r>
      <w:r>
        <w:t xml:space="preserve">it with your classmates. </w:t>
      </w:r>
      <w:r w:rsidRPr="00355BC1">
        <w:rPr>
          <w:b/>
          <w:i/>
        </w:rPr>
        <w:t>See University Policies section of this syllabus for more details about citing and using AI for coursework</w:t>
      </w:r>
      <w:r>
        <w:rPr>
          <w:b/>
          <w:i/>
        </w:rPr>
        <w:t>.</w:t>
      </w:r>
    </w:p>
    <w:p w14:paraId="3760BB6F" w14:textId="77777777" w:rsidR="00DF4898" w:rsidRDefault="00DF4898" w:rsidP="00DF4898">
      <w:pPr>
        <w:spacing w:after="0"/>
      </w:pPr>
    </w:p>
    <w:p w14:paraId="15036B3E" w14:textId="77777777" w:rsidR="00DF4898" w:rsidRDefault="00DF4898" w:rsidP="00DF4898">
      <w:pPr>
        <w:spacing w:after="0"/>
      </w:pPr>
      <w:r>
        <w:rPr>
          <w:b/>
          <w:u w:val="single"/>
        </w:rPr>
        <w:t>Video Analysis Reports</w:t>
      </w:r>
      <w:r>
        <w:t xml:space="preserve"> – 3 at 100 points each/ 300 points total</w:t>
      </w:r>
    </w:p>
    <w:p w14:paraId="3F35DBCD" w14:textId="77777777" w:rsidR="00DF4898" w:rsidRDefault="00DF4898" w:rsidP="00DF4898">
      <w:pPr>
        <w:spacing w:after="0"/>
      </w:pPr>
    </w:p>
    <w:p w14:paraId="103E1CBF" w14:textId="77777777" w:rsidR="00DF4898" w:rsidRDefault="00DF4898" w:rsidP="00DF4898">
      <w:pPr>
        <w:spacing w:after="0"/>
      </w:pPr>
      <w:r>
        <w:t xml:space="preserve">I want you to be able to apply ideas from the course to understand how human sexuality works in real life. But how can I assess this? Well, in modern society, one way we can share the same experience is by watching the same video. It gives us some common reference points (characters, behaviors, and relationships) that you can write about in light of what you have learned about human sexuality. You will buy, rent, or stream these somewhere and watch them wherever you have access. </w:t>
      </w:r>
    </w:p>
    <w:p w14:paraId="39E173A0" w14:textId="77777777" w:rsidR="00DF4898" w:rsidRDefault="00DF4898" w:rsidP="00DF4898">
      <w:pPr>
        <w:spacing w:after="0"/>
      </w:pPr>
    </w:p>
    <w:p w14:paraId="191D895C" w14:textId="77777777" w:rsidR="00DF4898" w:rsidRDefault="00DF4898" w:rsidP="00DF4898">
      <w:pPr>
        <w:spacing w:after="0"/>
      </w:pPr>
      <w:r w:rsidRPr="00087402">
        <w:rPr>
          <w:b/>
        </w:rPr>
        <w:t>Each report will be 500-600 words</w:t>
      </w:r>
      <w:r>
        <w:t xml:space="preserve"> </w:t>
      </w:r>
      <w:r w:rsidRPr="00087402">
        <w:rPr>
          <w:b/>
        </w:rPr>
        <w:t>- double-spaced, Times New Roman, 12-point font.</w:t>
      </w:r>
      <w:r>
        <w:t xml:space="preserve"> This is </w:t>
      </w:r>
      <w:r w:rsidRPr="00087402">
        <w:rPr>
          <w:u w:val="single"/>
        </w:rPr>
        <w:t>NOT</w:t>
      </w:r>
      <w:r>
        <w:t xml:space="preserve"> a summary of the plot, a review of the movie, or a record of your emotional reaction to the movie. It is a way for you to show me how you can apply ideas and insights from class to understand human nature in new and deeper ways. Movies include lots of characters, behaviors, and relationships. Do not write about all of them. </w:t>
      </w:r>
      <w:r w:rsidRPr="00087402">
        <w:rPr>
          <w:b/>
        </w:rPr>
        <w:t>Choose just one or two as your focus</w:t>
      </w:r>
      <w:r>
        <w:t xml:space="preserve">. Talk about how a sex researcher might interpret the character’s thoughts, feelings, actions, strategies, interests, and relationships. Use the ideas, terms and theories from the readings and lectures—not just to show that you know what they mean, but show how they can help you understand real human life. </w:t>
      </w:r>
    </w:p>
    <w:p w14:paraId="1D2B45CC" w14:textId="77777777" w:rsidR="00DF4898" w:rsidRDefault="00DF4898" w:rsidP="00DF4898">
      <w:pPr>
        <w:spacing w:after="0"/>
      </w:pPr>
    </w:p>
    <w:p w14:paraId="20215F81" w14:textId="77777777" w:rsidR="00DF4898" w:rsidRDefault="00DF4898" w:rsidP="00DF4898">
      <w:pPr>
        <w:spacing w:after="0"/>
      </w:pPr>
      <w:r>
        <w:rPr>
          <w:b/>
          <w:u w:val="single"/>
        </w:rPr>
        <w:t>Exams</w:t>
      </w:r>
      <w:r>
        <w:t xml:space="preserve"> – Three at 140 points each/ 420 points total</w:t>
      </w:r>
    </w:p>
    <w:p w14:paraId="3B599AC6" w14:textId="77777777" w:rsidR="00DF4898" w:rsidRDefault="00DF4898" w:rsidP="00DF4898">
      <w:pPr>
        <w:spacing w:after="0"/>
      </w:pPr>
      <w:r>
        <w:t xml:space="preserve">Exam 1 will be in Week 3 and cover chapters 1-6. </w:t>
      </w:r>
    </w:p>
    <w:p w14:paraId="77937FA2" w14:textId="77777777" w:rsidR="00DF4898" w:rsidRDefault="00DF4898" w:rsidP="00DF4898">
      <w:pPr>
        <w:spacing w:after="0"/>
      </w:pPr>
      <w:r>
        <w:t xml:space="preserve">Exam 2 will be in Week 6 and will cover chapters 7-12. </w:t>
      </w:r>
    </w:p>
    <w:p w14:paraId="709464A8" w14:textId="77777777" w:rsidR="00DF4898" w:rsidRDefault="00DF4898" w:rsidP="00DF4898">
      <w:r>
        <w:t>Exam 3 will be in Week 8 and will be comprehensive (covers information from all textbook chapters).</w:t>
      </w:r>
    </w:p>
    <w:p w14:paraId="07E67626" w14:textId="77777777" w:rsidR="00DF4898" w:rsidRDefault="00DF4898" w:rsidP="00DF4898">
      <w:r>
        <w:rPr>
          <w:b/>
          <w:color w:val="000000"/>
        </w:rPr>
        <w:t>**Exams are open-book.</w:t>
      </w:r>
      <w:r>
        <w:rPr>
          <w:color w:val="000000"/>
        </w:rPr>
        <w:t xml:space="preserve"> However, be advised that you will still need to actually read the textbook chapters. If you are not familiar with where to find certain topics within the textbook, you may run out of time trying to look for it. So you need to at least be familiar with the content of each chapter before you begin the exam.</w:t>
      </w:r>
    </w:p>
    <w:p w14:paraId="2F4F3FAF" w14:textId="77777777" w:rsidR="00DF4898" w:rsidRDefault="00DF4898" w:rsidP="00DF4898"/>
    <w:p w14:paraId="0E4AF90A" w14:textId="77777777" w:rsidR="00DF4898" w:rsidRDefault="00DF4898" w:rsidP="00DF4898">
      <w:pPr>
        <w:spacing w:after="0"/>
        <w:rPr>
          <w:b/>
        </w:rPr>
      </w:pPr>
      <w:r>
        <w:rPr>
          <w:b/>
        </w:rPr>
        <w:t>Grade Scoring Breakdown</w:t>
      </w:r>
    </w:p>
    <w:p w14:paraId="6D40ADA7" w14:textId="77777777" w:rsidR="00DF4898" w:rsidRDefault="00DF4898" w:rsidP="00DF4898">
      <w:pPr>
        <w:spacing w:after="0"/>
        <w:rPr>
          <w:rFonts w:ascii="Times" w:eastAsia="Times" w:hAnsi="Times" w:cs="Times"/>
          <w:sz w:val="20"/>
          <w:szCs w:val="20"/>
        </w:rPr>
      </w:pPr>
      <w:r>
        <w:rPr>
          <w:color w:val="000000"/>
        </w:rPr>
        <w:t>Discussion Board</w:t>
      </w:r>
      <w:r>
        <w:rPr>
          <w:color w:val="000000"/>
        </w:rPr>
        <w:tab/>
        <w:t xml:space="preserve">80 points </w:t>
      </w:r>
      <w:r>
        <w:rPr>
          <w:color w:val="000000"/>
        </w:rPr>
        <w:tab/>
        <w:t>10%</w:t>
      </w:r>
    </w:p>
    <w:p w14:paraId="6552C246" w14:textId="77777777" w:rsidR="00DF4898" w:rsidRDefault="00DF4898" w:rsidP="00DF4898">
      <w:pPr>
        <w:spacing w:after="0"/>
        <w:rPr>
          <w:rFonts w:ascii="Times" w:eastAsia="Times" w:hAnsi="Times" w:cs="Times"/>
          <w:sz w:val="20"/>
          <w:szCs w:val="20"/>
        </w:rPr>
      </w:pPr>
      <w:r>
        <w:rPr>
          <w:color w:val="000000"/>
        </w:rPr>
        <w:t>Video Analysis Reports</w:t>
      </w:r>
      <w:r>
        <w:rPr>
          <w:color w:val="000000"/>
        </w:rPr>
        <w:tab/>
        <w:t>300 points</w:t>
      </w:r>
      <w:r>
        <w:rPr>
          <w:color w:val="000000"/>
        </w:rPr>
        <w:tab/>
        <w:t>37.5%</w:t>
      </w:r>
    </w:p>
    <w:p w14:paraId="32F3D2C5" w14:textId="77777777" w:rsidR="00DF4898" w:rsidRDefault="00DF4898" w:rsidP="00DF4898">
      <w:pPr>
        <w:spacing w:after="0"/>
        <w:rPr>
          <w:rFonts w:ascii="Times" w:eastAsia="Times" w:hAnsi="Times" w:cs="Times"/>
          <w:sz w:val="20"/>
          <w:szCs w:val="20"/>
        </w:rPr>
      </w:pPr>
      <w:r>
        <w:rPr>
          <w:color w:val="000000"/>
        </w:rPr>
        <w:t>Exam 1</w:t>
      </w:r>
      <w:r>
        <w:rPr>
          <w:color w:val="000000"/>
        </w:rPr>
        <w:tab/>
      </w:r>
      <w:r>
        <w:rPr>
          <w:color w:val="000000"/>
        </w:rPr>
        <w:tab/>
      </w:r>
      <w:r>
        <w:rPr>
          <w:color w:val="000000"/>
        </w:rPr>
        <w:tab/>
        <w:t>140 points</w:t>
      </w:r>
      <w:r>
        <w:rPr>
          <w:color w:val="000000"/>
        </w:rPr>
        <w:tab/>
        <w:t>17.5%</w:t>
      </w:r>
    </w:p>
    <w:p w14:paraId="4EE99327" w14:textId="77777777" w:rsidR="00DF4898" w:rsidRDefault="00DF4898" w:rsidP="00DF4898">
      <w:pPr>
        <w:spacing w:after="0"/>
        <w:rPr>
          <w:color w:val="000000"/>
        </w:rPr>
      </w:pPr>
      <w:r>
        <w:rPr>
          <w:color w:val="000000"/>
        </w:rPr>
        <w:t>Exam 2</w:t>
      </w:r>
      <w:r>
        <w:tab/>
      </w:r>
      <w:r>
        <w:rPr>
          <w:color w:val="000000"/>
        </w:rPr>
        <w:tab/>
      </w:r>
      <w:r>
        <w:rPr>
          <w:color w:val="000000"/>
        </w:rPr>
        <w:tab/>
        <w:t>140 points</w:t>
      </w:r>
      <w:r>
        <w:rPr>
          <w:color w:val="000000"/>
        </w:rPr>
        <w:tab/>
        <w:t>17.5%</w:t>
      </w:r>
    </w:p>
    <w:p w14:paraId="71BF12DC" w14:textId="77777777" w:rsidR="00DF4898" w:rsidRDefault="00DF4898" w:rsidP="00DF4898">
      <w:pPr>
        <w:spacing w:after="0"/>
        <w:rPr>
          <w:rFonts w:ascii="Times" w:eastAsia="Times" w:hAnsi="Times" w:cs="Times"/>
          <w:sz w:val="20"/>
          <w:szCs w:val="20"/>
        </w:rPr>
      </w:pPr>
      <w:r>
        <w:rPr>
          <w:color w:val="000000"/>
        </w:rPr>
        <w:t>Exam 3</w:t>
      </w:r>
      <w:r>
        <w:tab/>
      </w:r>
      <w:r>
        <w:rPr>
          <w:color w:val="000000"/>
        </w:rPr>
        <w:tab/>
      </w:r>
      <w:r>
        <w:rPr>
          <w:color w:val="000000"/>
        </w:rPr>
        <w:tab/>
        <w:t>140 points</w:t>
      </w:r>
      <w:r>
        <w:rPr>
          <w:color w:val="000000"/>
        </w:rPr>
        <w:tab/>
        <w:t>17.5%</w:t>
      </w:r>
    </w:p>
    <w:p w14:paraId="60080FD7" w14:textId="4A437E01" w:rsidR="005042F5" w:rsidRDefault="00DF4898" w:rsidP="00DF4898">
      <w:pPr>
        <w:rPr>
          <w:color w:val="000000"/>
        </w:rPr>
      </w:pPr>
      <w:r>
        <w:rPr>
          <w:rFonts w:ascii="Times" w:eastAsia="Times" w:hAnsi="Times" w:cs="Times"/>
          <w:sz w:val="20"/>
          <w:szCs w:val="20"/>
        </w:rPr>
        <w:br/>
      </w:r>
      <w:r>
        <w:rPr>
          <w:color w:val="000000"/>
        </w:rPr>
        <w:t>Totals</w:t>
      </w:r>
      <w:r>
        <w:rPr>
          <w:color w:val="000000"/>
        </w:rPr>
        <w:tab/>
      </w:r>
      <w:r>
        <w:rPr>
          <w:color w:val="000000"/>
        </w:rPr>
        <w:tab/>
      </w:r>
      <w:r>
        <w:rPr>
          <w:color w:val="000000"/>
        </w:rPr>
        <w:tab/>
        <w:t>800 points</w:t>
      </w:r>
      <w:r>
        <w:rPr>
          <w:color w:val="000000"/>
        </w:rPr>
        <w:tab/>
        <w:t>100%</w:t>
      </w:r>
    </w:p>
    <w:p w14:paraId="1A45BE6A" w14:textId="77777777" w:rsidR="00DF4898" w:rsidRPr="005042F5" w:rsidRDefault="00DF4898" w:rsidP="00DF4898"/>
    <w:permEnd w:id="103035379"/>
    <w:p w14:paraId="30549E4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9489DE0"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1DD67ED" w14:textId="77777777" w:rsidR="004D6634" w:rsidRDefault="004D6634" w:rsidP="00B915AC">
      <w:pPr>
        <w:pStyle w:val="NormalWeb"/>
        <w:rPr>
          <w:rFonts w:ascii="Calibri" w:hAnsi="Calibri" w:cs="Calibri"/>
          <w:color w:val="000000"/>
          <w:sz w:val="22"/>
          <w:szCs w:val="22"/>
        </w:rPr>
      </w:pPr>
    </w:p>
    <w:p w14:paraId="15E8C8DD" w14:textId="77777777" w:rsidR="004D6634" w:rsidRPr="0039378D" w:rsidRDefault="004D6634" w:rsidP="004D6634">
      <w:pPr>
        <w:spacing w:after="0"/>
        <w:outlineLvl w:val="1"/>
        <w:rPr>
          <w:b/>
          <w:vanish/>
        </w:rPr>
      </w:pPr>
      <w:r w:rsidRPr="0039378D">
        <w:rPr>
          <w:b/>
        </w:rPr>
        <w:lastRenderedPageBreak/>
        <w:t>Student Grade Appeals</w:t>
      </w:r>
    </w:p>
    <w:p w14:paraId="1E6E90FE" w14:textId="77777777" w:rsidR="004D6634" w:rsidRPr="0039378D" w:rsidRDefault="004D6634" w:rsidP="004D663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2BD176C" w14:textId="77777777" w:rsidR="004D6634" w:rsidRPr="005042F5" w:rsidRDefault="004D6634" w:rsidP="00B915AC">
      <w:pPr>
        <w:pStyle w:val="NormalWeb"/>
        <w:rPr>
          <w:b/>
          <w:u w:val="single"/>
        </w:rPr>
      </w:pPr>
    </w:p>
    <w:p w14:paraId="7B385815" w14:textId="77777777" w:rsidR="004732FD" w:rsidRPr="004732FD" w:rsidRDefault="004732FD" w:rsidP="000C2431">
      <w:pPr>
        <w:pStyle w:val="SyllabiHeading"/>
        <w:rPr>
          <w:b/>
        </w:rPr>
      </w:pPr>
      <w:r w:rsidRPr="004732FD">
        <w:rPr>
          <w:b/>
        </w:rPr>
        <w:t>Tentative Schedule</w:t>
      </w:r>
    </w:p>
    <w:p w14:paraId="14BEC751" w14:textId="5308C2D7" w:rsidR="00DF4898" w:rsidRDefault="00DF4898" w:rsidP="00DF4898">
      <w:pPr>
        <w:spacing w:after="0"/>
      </w:pPr>
      <w:permStart w:id="339558370" w:edGrp="everyone"/>
      <w:r>
        <w:t xml:space="preserve">Weekly Assignments will begin each Monday. They will be </w:t>
      </w:r>
      <w:r>
        <w:rPr>
          <w:u w:val="single"/>
        </w:rPr>
        <w:t>due by the next Sunday of that week</w:t>
      </w:r>
      <w:r>
        <w:t xml:space="preserve"> at midnight. </w:t>
      </w:r>
      <w:r>
        <w:rPr>
          <w:b/>
        </w:rPr>
        <w:t>Please note:</w:t>
      </w:r>
      <w:r>
        <w:t xml:space="preserve"> </w:t>
      </w:r>
      <w:r>
        <w:rPr>
          <w:b/>
        </w:rPr>
        <w:t>Five (5) points per day will be taken for each late assignment. So don’t be late.</w:t>
      </w:r>
      <w:r>
        <w:t xml:space="preserve"> Pay close attention to when assignments are due and plan accordingly.</w:t>
      </w:r>
    </w:p>
    <w:p w14:paraId="75F12977" w14:textId="77777777" w:rsidR="00DF4898" w:rsidRDefault="00DF4898" w:rsidP="00DF4898">
      <w:pPr>
        <w:spacing w:after="0"/>
      </w:pPr>
    </w:p>
    <w:p w14:paraId="3FD0BF87" w14:textId="77777777" w:rsidR="00DF4898" w:rsidRDefault="00DF4898" w:rsidP="00DF4898">
      <w:pPr>
        <w:rPr>
          <w:b/>
          <w:u w:val="single"/>
        </w:rPr>
      </w:pPr>
      <w:r>
        <w:rPr>
          <w:b/>
          <w:u w:val="single"/>
        </w:rPr>
        <w:t xml:space="preserve">Week 1 </w:t>
      </w:r>
    </w:p>
    <w:p w14:paraId="46507D47" w14:textId="77777777" w:rsidR="00DF4898" w:rsidRDefault="00DF4898" w:rsidP="00DF4898">
      <w:pPr>
        <w:pBdr>
          <w:top w:val="nil"/>
          <w:left w:val="nil"/>
          <w:bottom w:val="nil"/>
          <w:right w:val="nil"/>
          <w:between w:val="nil"/>
        </w:pBdr>
        <w:spacing w:after="0"/>
        <w:rPr>
          <w:b/>
        </w:rPr>
      </w:pPr>
    </w:p>
    <w:p w14:paraId="18E2E177" w14:textId="77777777" w:rsidR="00DF4898" w:rsidRPr="00D50388" w:rsidRDefault="00DF4898" w:rsidP="00DF4898">
      <w:pPr>
        <w:pStyle w:val="ListParagraph"/>
        <w:numPr>
          <w:ilvl w:val="0"/>
          <w:numId w:val="42"/>
        </w:numPr>
        <w:shd w:val="clear" w:color="auto" w:fill="FFFFFF"/>
        <w:rPr>
          <w:color w:val="262626"/>
        </w:rPr>
      </w:pPr>
      <w:r w:rsidRPr="00D50388">
        <w:rPr>
          <w:b/>
          <w:color w:val="262626"/>
        </w:rPr>
        <w:t>Please complete the Required First Assignment in main menu folder at the top of your Bb course page **FIRST.**</w:t>
      </w:r>
      <w:r w:rsidRPr="00D50388">
        <w:rPr>
          <w:color w:val="262626"/>
        </w:rPr>
        <w:t xml:space="preserve">. </w:t>
      </w:r>
      <w:r>
        <w:t xml:space="preserve">This is so that WBU can get an accurate count of class attendance and participation. Please complete this assignment by </w:t>
      </w:r>
      <w:r w:rsidRPr="00D50388">
        <w:rPr>
          <w:b/>
          <w:u w:val="single"/>
        </w:rPr>
        <w:t>June 5th</w:t>
      </w:r>
      <w:r>
        <w:t>. All other assignment deadlines are listed below.</w:t>
      </w:r>
    </w:p>
    <w:p w14:paraId="52F04F72" w14:textId="77777777" w:rsidR="00DF4898" w:rsidRPr="00C5527D" w:rsidRDefault="00DF4898" w:rsidP="00DF4898">
      <w:pPr>
        <w:pBdr>
          <w:top w:val="nil"/>
          <w:left w:val="nil"/>
          <w:bottom w:val="nil"/>
          <w:right w:val="nil"/>
          <w:between w:val="nil"/>
        </w:pBdr>
        <w:spacing w:after="0"/>
        <w:ind w:left="720"/>
      </w:pPr>
    </w:p>
    <w:p w14:paraId="6824B19C" w14:textId="77777777" w:rsidR="00DF4898" w:rsidRDefault="00DF4898" w:rsidP="00DF4898">
      <w:pPr>
        <w:pStyle w:val="ListParagraph"/>
        <w:numPr>
          <w:ilvl w:val="0"/>
          <w:numId w:val="42"/>
        </w:numPr>
        <w:pBdr>
          <w:top w:val="nil"/>
          <w:left w:val="nil"/>
          <w:bottom w:val="nil"/>
          <w:right w:val="nil"/>
          <w:between w:val="nil"/>
        </w:pBdr>
      </w:pPr>
      <w:r w:rsidRPr="00D50388">
        <w:rPr>
          <w:b/>
          <w:color w:val="000000"/>
        </w:rPr>
        <w:t>Read</w:t>
      </w:r>
      <w:r w:rsidRPr="00D50388">
        <w:rPr>
          <w:color w:val="000000"/>
        </w:rPr>
        <w:t xml:space="preserve"> Chapter 1-2.</w:t>
      </w:r>
    </w:p>
    <w:p w14:paraId="62BEAEC6" w14:textId="77777777" w:rsidR="00DF4898" w:rsidRDefault="00DF4898" w:rsidP="00DF4898">
      <w:pPr>
        <w:pBdr>
          <w:top w:val="nil"/>
          <w:left w:val="nil"/>
          <w:bottom w:val="nil"/>
          <w:right w:val="nil"/>
          <w:between w:val="nil"/>
        </w:pBdr>
        <w:spacing w:after="0"/>
        <w:ind w:left="1080"/>
        <w:rPr>
          <w:color w:val="000000"/>
        </w:rPr>
      </w:pPr>
    </w:p>
    <w:p w14:paraId="4843BA7F" w14:textId="25330AC4" w:rsidR="00DF4898" w:rsidRDefault="00DF4898" w:rsidP="00DF4898">
      <w:pPr>
        <w:pStyle w:val="ListParagraph"/>
        <w:numPr>
          <w:ilvl w:val="0"/>
          <w:numId w:val="42"/>
        </w:numPr>
        <w:pBdr>
          <w:top w:val="nil"/>
          <w:left w:val="nil"/>
          <w:bottom w:val="nil"/>
          <w:right w:val="nil"/>
          <w:between w:val="nil"/>
        </w:pBdr>
      </w:pPr>
      <w:r w:rsidRPr="00D50388">
        <w:rPr>
          <w:b/>
          <w:color w:val="000000"/>
        </w:rPr>
        <w:t xml:space="preserve">Finish </w:t>
      </w:r>
      <w:r w:rsidRPr="00D50388">
        <w:rPr>
          <w:color w:val="000000"/>
        </w:rPr>
        <w:t xml:space="preserve">Discussion Board #1 post by June </w:t>
      </w:r>
      <w:r w:rsidR="00DE68B2">
        <w:rPr>
          <w:color w:val="000000"/>
        </w:rPr>
        <w:t>8</w:t>
      </w:r>
      <w:r w:rsidR="00DE68B2" w:rsidRPr="00DE68B2">
        <w:rPr>
          <w:color w:val="000000"/>
          <w:vertAlign w:val="superscript"/>
        </w:rPr>
        <w:t>th</w:t>
      </w:r>
      <w:r w:rsidR="00DE68B2">
        <w:rPr>
          <w:color w:val="000000"/>
        </w:rPr>
        <w:t xml:space="preserve">. </w:t>
      </w:r>
      <w:r w:rsidRPr="00D50388">
        <w:rPr>
          <w:color w:val="000000"/>
        </w:rPr>
        <w:br/>
      </w:r>
    </w:p>
    <w:p w14:paraId="6956686F" w14:textId="77777777" w:rsidR="00DF4898" w:rsidRDefault="00DF4898" w:rsidP="00DF4898">
      <w:pPr>
        <w:rPr>
          <w:b/>
          <w:u w:val="single"/>
        </w:rPr>
      </w:pPr>
      <w:r>
        <w:rPr>
          <w:b/>
          <w:u w:val="single"/>
        </w:rPr>
        <w:t>Week 2</w:t>
      </w:r>
    </w:p>
    <w:p w14:paraId="32F16369" w14:textId="77777777" w:rsidR="00DF4898" w:rsidRDefault="00DF4898" w:rsidP="00DF4898">
      <w:pPr>
        <w:pBdr>
          <w:top w:val="nil"/>
          <w:left w:val="nil"/>
          <w:bottom w:val="nil"/>
          <w:right w:val="nil"/>
          <w:between w:val="nil"/>
        </w:pBdr>
        <w:spacing w:after="0"/>
        <w:ind w:left="1080"/>
        <w:rPr>
          <w:b/>
          <w:color w:val="000000"/>
        </w:rPr>
      </w:pPr>
    </w:p>
    <w:p w14:paraId="717F7B00" w14:textId="77777777" w:rsidR="00DF4898" w:rsidRPr="00D50388" w:rsidRDefault="00DF4898" w:rsidP="00DF4898">
      <w:pPr>
        <w:pStyle w:val="ListParagraph"/>
        <w:numPr>
          <w:ilvl w:val="0"/>
          <w:numId w:val="43"/>
        </w:numPr>
        <w:pBdr>
          <w:top w:val="nil"/>
          <w:left w:val="nil"/>
          <w:bottom w:val="nil"/>
          <w:right w:val="nil"/>
          <w:between w:val="nil"/>
        </w:pBdr>
        <w:rPr>
          <w:b/>
          <w:color w:val="000000"/>
        </w:rPr>
      </w:pPr>
      <w:r w:rsidRPr="00D50388">
        <w:rPr>
          <w:b/>
          <w:color w:val="000000"/>
        </w:rPr>
        <w:t>Read</w:t>
      </w:r>
      <w:r w:rsidRPr="00D50388">
        <w:rPr>
          <w:color w:val="000000"/>
        </w:rPr>
        <w:t xml:space="preserve"> Chapter 3-4.</w:t>
      </w:r>
      <w:r w:rsidRPr="00D50388">
        <w:rPr>
          <w:color w:val="000000"/>
        </w:rPr>
        <w:br/>
      </w:r>
    </w:p>
    <w:p w14:paraId="429E9042" w14:textId="148FC65B" w:rsidR="00DF4898" w:rsidRPr="00D50388" w:rsidRDefault="00DF4898" w:rsidP="00DF4898">
      <w:pPr>
        <w:pStyle w:val="ListParagraph"/>
        <w:numPr>
          <w:ilvl w:val="0"/>
          <w:numId w:val="43"/>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#2 by June 1</w:t>
      </w:r>
      <w:r w:rsidR="00DE68B2">
        <w:rPr>
          <w:color w:val="000000"/>
        </w:rPr>
        <w:t>5</w:t>
      </w:r>
      <w:r w:rsidRPr="00D50388">
        <w:rPr>
          <w:color w:val="000000"/>
          <w:vertAlign w:val="superscript"/>
        </w:rPr>
        <w:t>th</w:t>
      </w:r>
      <w:r>
        <w:t xml:space="preserve">. </w:t>
      </w:r>
    </w:p>
    <w:p w14:paraId="5811051F" w14:textId="77777777" w:rsidR="00DF4898" w:rsidRDefault="00DF4898" w:rsidP="00DF4898">
      <w:pPr>
        <w:pBdr>
          <w:top w:val="nil"/>
          <w:left w:val="nil"/>
          <w:bottom w:val="nil"/>
          <w:right w:val="nil"/>
          <w:between w:val="nil"/>
        </w:pBdr>
        <w:spacing w:after="0"/>
        <w:ind w:left="1440"/>
        <w:rPr>
          <w:color w:val="000000"/>
        </w:rPr>
      </w:pPr>
    </w:p>
    <w:p w14:paraId="1FFE6B9A" w14:textId="624A5923" w:rsidR="00DF4898" w:rsidRPr="00D823F5" w:rsidRDefault="00DF4898" w:rsidP="00DF4898">
      <w:pPr>
        <w:pStyle w:val="ListParagraph"/>
        <w:numPr>
          <w:ilvl w:val="0"/>
          <w:numId w:val="43"/>
        </w:numPr>
        <w:pBdr>
          <w:top w:val="nil"/>
          <w:left w:val="nil"/>
          <w:bottom w:val="nil"/>
          <w:right w:val="nil"/>
          <w:between w:val="nil"/>
        </w:pBdr>
        <w:rPr>
          <w:b/>
          <w:color w:val="000000"/>
        </w:rPr>
      </w:pPr>
      <w:r>
        <w:rPr>
          <w:b/>
          <w:color w:val="000000"/>
        </w:rPr>
        <w:t>Finish Video Analysis Report</w:t>
      </w:r>
      <w:r w:rsidRPr="00D50388">
        <w:rPr>
          <w:b/>
          <w:color w:val="000000"/>
        </w:rPr>
        <w:t xml:space="preserve"> </w:t>
      </w:r>
      <w:r>
        <w:rPr>
          <w:b/>
          <w:color w:val="000000"/>
        </w:rPr>
        <w:t>1</w:t>
      </w:r>
      <w:r w:rsidRPr="00D50388">
        <w:rPr>
          <w:color w:val="000000"/>
        </w:rPr>
        <w:t xml:space="preserve"> by June 1</w:t>
      </w:r>
      <w:r w:rsidR="00DE68B2">
        <w:rPr>
          <w:color w:val="000000"/>
        </w:rPr>
        <w:t>5</w:t>
      </w:r>
      <w:r w:rsidRPr="00D50388">
        <w:rPr>
          <w:color w:val="000000"/>
          <w:vertAlign w:val="superscript"/>
        </w:rPr>
        <w:t>th</w:t>
      </w:r>
      <w:r>
        <w:t xml:space="preserve">. </w:t>
      </w:r>
    </w:p>
    <w:p w14:paraId="7E72B7A7" w14:textId="77777777" w:rsidR="00DF4898" w:rsidRPr="00D823F5" w:rsidRDefault="00DF4898" w:rsidP="00DF4898">
      <w:pPr>
        <w:pBdr>
          <w:top w:val="nil"/>
          <w:left w:val="nil"/>
          <w:bottom w:val="nil"/>
          <w:right w:val="nil"/>
          <w:between w:val="nil"/>
        </w:pBdr>
        <w:rPr>
          <w:b/>
          <w:color w:val="000000"/>
        </w:rPr>
      </w:pPr>
    </w:p>
    <w:p w14:paraId="11FC712A" w14:textId="77777777" w:rsidR="00DF4898" w:rsidRDefault="00DF4898" w:rsidP="00DF4898">
      <w:pPr>
        <w:spacing w:after="0"/>
      </w:pPr>
    </w:p>
    <w:p w14:paraId="1C8E1687" w14:textId="77777777" w:rsidR="00DF4898" w:rsidRPr="009D17F5" w:rsidRDefault="00DF4898" w:rsidP="00DF4898">
      <w:pPr>
        <w:rPr>
          <w:b/>
          <w:u w:val="single"/>
        </w:rPr>
      </w:pPr>
      <w:r>
        <w:rPr>
          <w:b/>
          <w:u w:val="single"/>
        </w:rPr>
        <w:t>Week 3</w:t>
      </w:r>
    </w:p>
    <w:p w14:paraId="1202EA59" w14:textId="77777777" w:rsidR="00DF4898" w:rsidRDefault="00DF4898" w:rsidP="00DF4898">
      <w:pPr>
        <w:pBdr>
          <w:top w:val="nil"/>
          <w:left w:val="nil"/>
          <w:bottom w:val="nil"/>
          <w:right w:val="nil"/>
          <w:between w:val="nil"/>
        </w:pBdr>
        <w:spacing w:after="0"/>
        <w:ind w:left="1080"/>
        <w:rPr>
          <w:b/>
          <w:color w:val="000000"/>
        </w:rPr>
      </w:pPr>
    </w:p>
    <w:p w14:paraId="14E51FBE" w14:textId="77777777" w:rsidR="00DF4898" w:rsidRPr="00D50388" w:rsidRDefault="00DF4898" w:rsidP="00DF4898">
      <w:pPr>
        <w:pStyle w:val="ListParagraph"/>
        <w:numPr>
          <w:ilvl w:val="0"/>
          <w:numId w:val="44"/>
        </w:numPr>
        <w:pBdr>
          <w:top w:val="nil"/>
          <w:left w:val="nil"/>
          <w:bottom w:val="nil"/>
          <w:right w:val="nil"/>
          <w:between w:val="nil"/>
        </w:pBdr>
        <w:rPr>
          <w:b/>
          <w:color w:val="000000"/>
        </w:rPr>
      </w:pPr>
      <w:r w:rsidRPr="00D50388">
        <w:rPr>
          <w:b/>
          <w:color w:val="000000"/>
        </w:rPr>
        <w:t>Read</w:t>
      </w:r>
      <w:r w:rsidRPr="00D50388">
        <w:rPr>
          <w:color w:val="000000"/>
        </w:rPr>
        <w:t xml:space="preserve"> Chapter 5</w:t>
      </w:r>
      <w:r>
        <w:rPr>
          <w:color w:val="000000"/>
        </w:rPr>
        <w:t>-6</w:t>
      </w:r>
      <w:r w:rsidRPr="00D50388">
        <w:rPr>
          <w:color w:val="000000"/>
        </w:rPr>
        <w:t>.</w:t>
      </w:r>
      <w:r w:rsidRPr="00D50388">
        <w:rPr>
          <w:color w:val="000000"/>
        </w:rPr>
        <w:br/>
      </w:r>
    </w:p>
    <w:p w14:paraId="34FF7379" w14:textId="0A6C767B" w:rsidR="00DF4898" w:rsidRPr="00D50388" w:rsidRDefault="00DF4898" w:rsidP="00DF4898">
      <w:pPr>
        <w:pStyle w:val="ListParagraph"/>
        <w:numPr>
          <w:ilvl w:val="0"/>
          <w:numId w:val="44"/>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#3 by</w:t>
      </w:r>
      <w:r w:rsidR="00DE68B2">
        <w:t xml:space="preserve"> June 22</w:t>
      </w:r>
      <w:r w:rsidR="00DE68B2" w:rsidRPr="00DE68B2">
        <w:rPr>
          <w:vertAlign w:val="superscript"/>
        </w:rPr>
        <w:t>nd</w:t>
      </w:r>
      <w:r w:rsidR="00DE68B2">
        <w:t xml:space="preserve">. </w:t>
      </w:r>
      <w:r>
        <w:t xml:space="preserve"> </w:t>
      </w:r>
    </w:p>
    <w:p w14:paraId="46FDAC51" w14:textId="77777777" w:rsidR="00DF4898" w:rsidRDefault="00DF4898" w:rsidP="00DF4898">
      <w:pPr>
        <w:pBdr>
          <w:top w:val="nil"/>
          <w:left w:val="nil"/>
          <w:bottom w:val="nil"/>
          <w:right w:val="nil"/>
          <w:between w:val="nil"/>
        </w:pBdr>
        <w:spacing w:after="0"/>
        <w:ind w:left="1440"/>
        <w:rPr>
          <w:color w:val="000000"/>
        </w:rPr>
      </w:pPr>
    </w:p>
    <w:p w14:paraId="0CC88495" w14:textId="3A022496" w:rsidR="00DF4898" w:rsidRPr="00D823F5" w:rsidRDefault="00DF4898" w:rsidP="00DF4898">
      <w:pPr>
        <w:pStyle w:val="ListParagraph"/>
        <w:numPr>
          <w:ilvl w:val="0"/>
          <w:numId w:val="44"/>
        </w:numPr>
        <w:pBdr>
          <w:top w:val="nil"/>
          <w:left w:val="nil"/>
          <w:bottom w:val="nil"/>
          <w:right w:val="nil"/>
          <w:between w:val="nil"/>
        </w:pBdr>
      </w:pPr>
      <w:r w:rsidRPr="00D50388">
        <w:rPr>
          <w:b/>
          <w:color w:val="000000"/>
        </w:rPr>
        <w:t>Finish Exam 1</w:t>
      </w:r>
      <w:r w:rsidRPr="00D50388">
        <w:rPr>
          <w:color w:val="000000"/>
        </w:rPr>
        <w:t xml:space="preserve"> by </w:t>
      </w:r>
      <w:r w:rsidR="00DE68B2">
        <w:t>June 22</w:t>
      </w:r>
      <w:r w:rsidR="00DE68B2" w:rsidRPr="00DE68B2">
        <w:rPr>
          <w:vertAlign w:val="superscript"/>
        </w:rPr>
        <w:t>nd</w:t>
      </w:r>
      <w:r w:rsidR="00DE68B2">
        <w:t xml:space="preserve">. </w:t>
      </w:r>
      <w:r>
        <w:rPr>
          <w:color w:val="000000"/>
        </w:rPr>
        <w:t>This exam covers chapters 1-6</w:t>
      </w:r>
      <w:r w:rsidRPr="00D50388">
        <w:rPr>
          <w:color w:val="000000"/>
        </w:rPr>
        <w:t>.</w:t>
      </w:r>
    </w:p>
    <w:p w14:paraId="039303DA" w14:textId="77777777" w:rsidR="00DF4898" w:rsidRDefault="00DF4898" w:rsidP="00DF4898">
      <w:pPr>
        <w:pBdr>
          <w:top w:val="nil"/>
          <w:left w:val="nil"/>
          <w:bottom w:val="nil"/>
          <w:right w:val="nil"/>
          <w:between w:val="nil"/>
        </w:pBdr>
      </w:pPr>
    </w:p>
    <w:p w14:paraId="3A076CC1" w14:textId="77777777" w:rsidR="00DF4898" w:rsidRDefault="00DF4898" w:rsidP="00DF4898">
      <w:pPr>
        <w:spacing w:after="0"/>
      </w:pPr>
    </w:p>
    <w:p w14:paraId="49E4088C" w14:textId="77777777" w:rsidR="00DF4898" w:rsidRDefault="00DF4898" w:rsidP="00DF4898">
      <w:pPr>
        <w:rPr>
          <w:b/>
          <w:u w:val="single"/>
        </w:rPr>
      </w:pPr>
      <w:r>
        <w:rPr>
          <w:b/>
          <w:u w:val="single"/>
        </w:rPr>
        <w:lastRenderedPageBreak/>
        <w:t>Week 4</w:t>
      </w:r>
    </w:p>
    <w:p w14:paraId="4C28B3EE" w14:textId="77777777" w:rsidR="00DF4898" w:rsidRDefault="00DF4898" w:rsidP="00DF4898">
      <w:pPr>
        <w:pBdr>
          <w:top w:val="nil"/>
          <w:left w:val="nil"/>
          <w:bottom w:val="nil"/>
          <w:right w:val="nil"/>
          <w:between w:val="nil"/>
        </w:pBdr>
        <w:spacing w:after="0"/>
        <w:ind w:left="1080"/>
        <w:rPr>
          <w:b/>
          <w:color w:val="000000"/>
        </w:rPr>
      </w:pPr>
    </w:p>
    <w:p w14:paraId="508B9FD4" w14:textId="77777777" w:rsidR="00DF4898" w:rsidRPr="00D50388" w:rsidRDefault="00DF4898" w:rsidP="00DF4898">
      <w:pPr>
        <w:pStyle w:val="ListParagraph"/>
        <w:numPr>
          <w:ilvl w:val="0"/>
          <w:numId w:val="45"/>
        </w:numPr>
        <w:pBdr>
          <w:top w:val="nil"/>
          <w:left w:val="nil"/>
          <w:bottom w:val="nil"/>
          <w:right w:val="nil"/>
          <w:between w:val="nil"/>
        </w:pBdr>
        <w:rPr>
          <w:b/>
          <w:color w:val="000000"/>
        </w:rPr>
      </w:pPr>
      <w:r w:rsidRPr="00D50388">
        <w:rPr>
          <w:b/>
          <w:color w:val="000000"/>
        </w:rPr>
        <w:t>Read</w:t>
      </w:r>
      <w:r>
        <w:rPr>
          <w:color w:val="000000"/>
        </w:rPr>
        <w:t xml:space="preserve"> Chapters 7-8</w:t>
      </w:r>
      <w:r w:rsidRPr="00D50388">
        <w:rPr>
          <w:color w:val="000000"/>
        </w:rPr>
        <w:t>.</w:t>
      </w:r>
      <w:r w:rsidRPr="00D50388">
        <w:rPr>
          <w:color w:val="000000"/>
        </w:rPr>
        <w:br/>
      </w:r>
    </w:p>
    <w:p w14:paraId="177F7736" w14:textId="567523B3" w:rsidR="00DF4898" w:rsidRPr="00D50388" w:rsidRDefault="00DF4898" w:rsidP="00DF4898">
      <w:pPr>
        <w:pStyle w:val="ListParagraph"/>
        <w:numPr>
          <w:ilvl w:val="0"/>
          <w:numId w:val="45"/>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#4 by June </w:t>
      </w:r>
      <w:r w:rsidR="00DE68B2">
        <w:rPr>
          <w:color w:val="000000"/>
        </w:rPr>
        <w:t>29</w:t>
      </w:r>
      <w:r w:rsidRPr="00D50388">
        <w:rPr>
          <w:color w:val="000000"/>
          <w:vertAlign w:val="superscript"/>
        </w:rPr>
        <w:t>th</w:t>
      </w:r>
      <w:r>
        <w:t xml:space="preserve">.  </w:t>
      </w:r>
    </w:p>
    <w:p w14:paraId="100D1B60" w14:textId="77777777" w:rsidR="00DF4898" w:rsidRDefault="00DF4898" w:rsidP="00DF4898">
      <w:pPr>
        <w:pBdr>
          <w:top w:val="nil"/>
          <w:left w:val="nil"/>
          <w:bottom w:val="nil"/>
          <w:right w:val="nil"/>
          <w:between w:val="nil"/>
        </w:pBdr>
        <w:spacing w:after="0"/>
        <w:ind w:left="1440"/>
        <w:rPr>
          <w:color w:val="000000"/>
        </w:rPr>
      </w:pPr>
    </w:p>
    <w:p w14:paraId="61DFF3A9" w14:textId="6A1AE69B" w:rsidR="00DF4898" w:rsidRPr="00C5527D" w:rsidRDefault="00DF4898" w:rsidP="00DF4898">
      <w:pPr>
        <w:pStyle w:val="ListParagraph"/>
        <w:numPr>
          <w:ilvl w:val="0"/>
          <w:numId w:val="45"/>
        </w:numPr>
        <w:pBdr>
          <w:top w:val="nil"/>
          <w:left w:val="nil"/>
          <w:bottom w:val="nil"/>
          <w:right w:val="nil"/>
          <w:between w:val="nil"/>
        </w:pBdr>
      </w:pPr>
      <w:r>
        <w:rPr>
          <w:b/>
          <w:color w:val="000000"/>
        </w:rPr>
        <w:t>Finish Video Analysis Report</w:t>
      </w:r>
      <w:r w:rsidRPr="00D50388">
        <w:rPr>
          <w:b/>
          <w:color w:val="000000"/>
        </w:rPr>
        <w:t xml:space="preserve"> </w:t>
      </w:r>
      <w:r>
        <w:rPr>
          <w:b/>
          <w:color w:val="000000"/>
        </w:rPr>
        <w:t>2</w:t>
      </w:r>
      <w:r w:rsidRPr="00D50388">
        <w:rPr>
          <w:color w:val="000000"/>
        </w:rPr>
        <w:t xml:space="preserve"> by June </w:t>
      </w:r>
      <w:r w:rsidR="00DE68B2">
        <w:rPr>
          <w:color w:val="000000"/>
        </w:rPr>
        <w:t>29</w:t>
      </w:r>
      <w:r w:rsidRPr="00D50388">
        <w:rPr>
          <w:color w:val="000000"/>
          <w:vertAlign w:val="superscript"/>
        </w:rPr>
        <w:t>th</w:t>
      </w:r>
      <w:r>
        <w:t>.</w:t>
      </w:r>
      <w:r w:rsidRPr="00D50388">
        <w:rPr>
          <w:color w:val="000000"/>
        </w:rPr>
        <w:t xml:space="preserve"> </w:t>
      </w:r>
    </w:p>
    <w:p w14:paraId="679386AA" w14:textId="77777777" w:rsidR="00DF4898" w:rsidRDefault="00DF4898" w:rsidP="00DF4898">
      <w:pPr>
        <w:pBdr>
          <w:top w:val="nil"/>
          <w:left w:val="nil"/>
          <w:bottom w:val="nil"/>
          <w:right w:val="nil"/>
          <w:between w:val="nil"/>
        </w:pBdr>
        <w:spacing w:after="0"/>
        <w:ind w:left="720"/>
      </w:pPr>
    </w:p>
    <w:p w14:paraId="21A213A8" w14:textId="77777777" w:rsidR="00DF4898" w:rsidRDefault="00DF4898" w:rsidP="00DF4898">
      <w:pPr>
        <w:spacing w:after="0"/>
      </w:pPr>
    </w:p>
    <w:p w14:paraId="61D8DD16" w14:textId="77777777" w:rsidR="00DF4898" w:rsidRDefault="00DF4898" w:rsidP="00DF4898">
      <w:pPr>
        <w:rPr>
          <w:b/>
          <w:u w:val="single"/>
        </w:rPr>
      </w:pPr>
      <w:r>
        <w:rPr>
          <w:b/>
          <w:u w:val="single"/>
        </w:rPr>
        <w:t>Week 5</w:t>
      </w:r>
    </w:p>
    <w:p w14:paraId="57A672A7" w14:textId="77777777" w:rsidR="00DF4898" w:rsidRDefault="00DF4898" w:rsidP="00DF4898">
      <w:pPr>
        <w:pBdr>
          <w:top w:val="nil"/>
          <w:left w:val="nil"/>
          <w:bottom w:val="nil"/>
          <w:right w:val="nil"/>
          <w:between w:val="nil"/>
        </w:pBdr>
        <w:spacing w:after="0"/>
        <w:ind w:left="1080"/>
        <w:rPr>
          <w:b/>
          <w:color w:val="000000"/>
        </w:rPr>
      </w:pPr>
    </w:p>
    <w:p w14:paraId="27894C75" w14:textId="77777777" w:rsidR="00DF4898" w:rsidRPr="00D50388" w:rsidRDefault="00DF4898" w:rsidP="00DF4898">
      <w:pPr>
        <w:pStyle w:val="ListParagraph"/>
        <w:numPr>
          <w:ilvl w:val="0"/>
          <w:numId w:val="46"/>
        </w:numPr>
        <w:pBdr>
          <w:top w:val="nil"/>
          <w:left w:val="nil"/>
          <w:bottom w:val="nil"/>
          <w:right w:val="nil"/>
          <w:between w:val="nil"/>
        </w:pBdr>
        <w:rPr>
          <w:b/>
          <w:color w:val="000000"/>
        </w:rPr>
      </w:pPr>
      <w:r w:rsidRPr="00D50388">
        <w:rPr>
          <w:b/>
          <w:color w:val="000000"/>
        </w:rPr>
        <w:t>Read</w:t>
      </w:r>
      <w:r>
        <w:rPr>
          <w:color w:val="000000"/>
        </w:rPr>
        <w:t xml:space="preserve"> Chapters 9-10</w:t>
      </w:r>
      <w:r w:rsidRPr="00D50388">
        <w:rPr>
          <w:color w:val="000000"/>
        </w:rPr>
        <w:t>.</w:t>
      </w:r>
      <w:r w:rsidRPr="00D50388">
        <w:rPr>
          <w:color w:val="000000"/>
        </w:rPr>
        <w:br/>
      </w:r>
    </w:p>
    <w:p w14:paraId="5946EB89" w14:textId="6D4F39C7" w:rsidR="00DF4898" w:rsidRPr="00D50388" w:rsidRDefault="00DF4898" w:rsidP="00DF4898">
      <w:pPr>
        <w:pStyle w:val="ListParagraph"/>
        <w:numPr>
          <w:ilvl w:val="0"/>
          <w:numId w:val="46"/>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#5 by July </w:t>
      </w:r>
      <w:r w:rsidR="00DE68B2">
        <w:rPr>
          <w:color w:val="000000"/>
        </w:rPr>
        <w:t>6</w:t>
      </w:r>
      <w:r w:rsidR="00DE68B2" w:rsidRPr="00DE68B2">
        <w:rPr>
          <w:color w:val="000000"/>
          <w:vertAlign w:val="superscript"/>
        </w:rPr>
        <w:t>th</w:t>
      </w:r>
      <w:r w:rsidR="00DE68B2">
        <w:rPr>
          <w:color w:val="000000"/>
        </w:rPr>
        <w:t>.</w:t>
      </w:r>
    </w:p>
    <w:p w14:paraId="10C6C81B" w14:textId="77777777" w:rsidR="00DF4898" w:rsidRDefault="00DF4898" w:rsidP="00DF4898">
      <w:pPr>
        <w:spacing w:after="0"/>
        <w:rPr>
          <w:color w:val="000000"/>
        </w:rPr>
      </w:pPr>
    </w:p>
    <w:p w14:paraId="34F7656A" w14:textId="77777777" w:rsidR="00DF4898" w:rsidRDefault="00DF4898" w:rsidP="00DF4898">
      <w:pPr>
        <w:spacing w:after="0"/>
      </w:pPr>
    </w:p>
    <w:p w14:paraId="11FA506D" w14:textId="77777777" w:rsidR="00DF4898" w:rsidRDefault="00DF4898" w:rsidP="00DF4898">
      <w:pPr>
        <w:rPr>
          <w:b/>
          <w:u w:val="single"/>
        </w:rPr>
      </w:pPr>
      <w:r>
        <w:rPr>
          <w:b/>
          <w:u w:val="single"/>
        </w:rPr>
        <w:t>Week 6</w:t>
      </w:r>
    </w:p>
    <w:p w14:paraId="4AEC32EC" w14:textId="77777777" w:rsidR="00DF4898" w:rsidRDefault="00DF4898" w:rsidP="00DF4898">
      <w:pPr>
        <w:pBdr>
          <w:top w:val="nil"/>
          <w:left w:val="nil"/>
          <w:bottom w:val="nil"/>
          <w:right w:val="nil"/>
          <w:between w:val="nil"/>
        </w:pBdr>
        <w:spacing w:after="0"/>
        <w:ind w:left="1080"/>
        <w:rPr>
          <w:b/>
          <w:color w:val="000000"/>
        </w:rPr>
      </w:pPr>
    </w:p>
    <w:p w14:paraId="626A72F4" w14:textId="77777777" w:rsidR="00DF4898" w:rsidRPr="00D50388" w:rsidRDefault="00DF4898" w:rsidP="00DF4898">
      <w:pPr>
        <w:pStyle w:val="ListParagraph"/>
        <w:numPr>
          <w:ilvl w:val="0"/>
          <w:numId w:val="47"/>
        </w:numPr>
        <w:pBdr>
          <w:top w:val="nil"/>
          <w:left w:val="nil"/>
          <w:bottom w:val="nil"/>
          <w:right w:val="nil"/>
          <w:between w:val="nil"/>
        </w:pBdr>
        <w:rPr>
          <w:b/>
          <w:color w:val="000000"/>
        </w:rPr>
      </w:pPr>
      <w:r w:rsidRPr="00D50388">
        <w:rPr>
          <w:b/>
          <w:color w:val="000000"/>
        </w:rPr>
        <w:t>Read</w:t>
      </w:r>
      <w:r>
        <w:rPr>
          <w:color w:val="000000"/>
        </w:rPr>
        <w:t xml:space="preserve"> Chapter 11-12</w:t>
      </w:r>
      <w:r w:rsidRPr="00D50388">
        <w:rPr>
          <w:color w:val="000000"/>
        </w:rPr>
        <w:t>.</w:t>
      </w:r>
      <w:r w:rsidRPr="00D50388">
        <w:rPr>
          <w:color w:val="000000"/>
        </w:rPr>
        <w:br/>
      </w:r>
    </w:p>
    <w:p w14:paraId="28C8F813" w14:textId="021FE12D" w:rsidR="00DF4898" w:rsidRPr="00857167" w:rsidRDefault="00DF4898" w:rsidP="00DF4898">
      <w:pPr>
        <w:pStyle w:val="ListParagraph"/>
        <w:numPr>
          <w:ilvl w:val="0"/>
          <w:numId w:val="47"/>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#6 by July 1</w:t>
      </w:r>
      <w:r w:rsidR="00DE68B2">
        <w:rPr>
          <w:color w:val="000000"/>
        </w:rPr>
        <w:t>3</w:t>
      </w:r>
      <w:r w:rsidR="00DE68B2" w:rsidRPr="00DE68B2">
        <w:rPr>
          <w:color w:val="000000"/>
          <w:vertAlign w:val="superscript"/>
        </w:rPr>
        <w:t>th</w:t>
      </w:r>
      <w:r w:rsidR="00DE68B2">
        <w:rPr>
          <w:color w:val="000000"/>
        </w:rPr>
        <w:t xml:space="preserve">. </w:t>
      </w:r>
      <w:r>
        <w:t xml:space="preserve"> </w:t>
      </w:r>
    </w:p>
    <w:p w14:paraId="40E1A6ED" w14:textId="77777777" w:rsidR="00DF4898" w:rsidRDefault="00DF4898" w:rsidP="00DF4898">
      <w:pPr>
        <w:pBdr>
          <w:top w:val="nil"/>
          <w:left w:val="nil"/>
          <w:bottom w:val="nil"/>
          <w:right w:val="nil"/>
          <w:between w:val="nil"/>
        </w:pBdr>
        <w:spacing w:after="0"/>
        <w:ind w:left="1440"/>
        <w:rPr>
          <w:color w:val="000000"/>
        </w:rPr>
      </w:pPr>
    </w:p>
    <w:p w14:paraId="2BCDAA84" w14:textId="6F58ED65" w:rsidR="00DF4898" w:rsidRPr="00857167" w:rsidRDefault="00DF4898" w:rsidP="00DF4898">
      <w:pPr>
        <w:pStyle w:val="ListParagraph"/>
        <w:numPr>
          <w:ilvl w:val="0"/>
          <w:numId w:val="48"/>
        </w:numPr>
        <w:pBdr>
          <w:top w:val="nil"/>
          <w:left w:val="nil"/>
          <w:bottom w:val="nil"/>
          <w:right w:val="nil"/>
          <w:between w:val="nil"/>
        </w:pBdr>
      </w:pPr>
      <w:r w:rsidRPr="00D50388">
        <w:rPr>
          <w:b/>
          <w:color w:val="000000"/>
        </w:rPr>
        <w:t>Finish Exam 2</w:t>
      </w:r>
      <w:r w:rsidRPr="00D50388">
        <w:rPr>
          <w:color w:val="000000"/>
        </w:rPr>
        <w:t xml:space="preserve"> by July 1</w:t>
      </w:r>
      <w:r w:rsidR="00DE68B2">
        <w:rPr>
          <w:color w:val="000000"/>
        </w:rPr>
        <w:t>3</w:t>
      </w:r>
      <w:r w:rsidR="00DE68B2" w:rsidRPr="00DE68B2">
        <w:rPr>
          <w:color w:val="000000"/>
          <w:vertAlign w:val="superscript"/>
        </w:rPr>
        <w:t>th</w:t>
      </w:r>
      <w:r w:rsidR="00DE68B2">
        <w:rPr>
          <w:color w:val="000000"/>
        </w:rPr>
        <w:t>.</w:t>
      </w:r>
      <w:r>
        <w:t xml:space="preserve"> </w:t>
      </w:r>
      <w:r>
        <w:rPr>
          <w:color w:val="000000"/>
        </w:rPr>
        <w:t>This exam covers chapters 7-12</w:t>
      </w:r>
      <w:r w:rsidRPr="00D50388">
        <w:rPr>
          <w:color w:val="000000"/>
        </w:rPr>
        <w:t>.</w:t>
      </w:r>
    </w:p>
    <w:p w14:paraId="0C134A52" w14:textId="77777777" w:rsidR="00DF4898" w:rsidRDefault="00DF4898" w:rsidP="00DF4898">
      <w:pPr>
        <w:spacing w:after="0"/>
      </w:pPr>
    </w:p>
    <w:p w14:paraId="5B16E063" w14:textId="77777777" w:rsidR="00DF4898" w:rsidRDefault="00DF4898" w:rsidP="00DF4898">
      <w:pPr>
        <w:spacing w:after="0"/>
      </w:pPr>
    </w:p>
    <w:p w14:paraId="17AB2370" w14:textId="77777777" w:rsidR="00DF4898" w:rsidRDefault="00DF4898" w:rsidP="00DF4898">
      <w:pPr>
        <w:rPr>
          <w:b/>
          <w:u w:val="single"/>
        </w:rPr>
      </w:pPr>
      <w:r>
        <w:rPr>
          <w:b/>
          <w:u w:val="single"/>
        </w:rPr>
        <w:t>Week 7</w:t>
      </w:r>
    </w:p>
    <w:p w14:paraId="1B7B41A1" w14:textId="77777777" w:rsidR="00DF4898" w:rsidRDefault="00DF4898" w:rsidP="00DF4898">
      <w:pPr>
        <w:pBdr>
          <w:top w:val="nil"/>
          <w:left w:val="nil"/>
          <w:bottom w:val="nil"/>
          <w:right w:val="nil"/>
          <w:between w:val="nil"/>
        </w:pBdr>
        <w:spacing w:after="0"/>
        <w:ind w:left="1080"/>
        <w:rPr>
          <w:b/>
          <w:color w:val="000000"/>
        </w:rPr>
      </w:pPr>
    </w:p>
    <w:p w14:paraId="62916AF8" w14:textId="77777777" w:rsidR="00DF4898" w:rsidRPr="00D50388" w:rsidRDefault="00DF4898" w:rsidP="00DF4898">
      <w:pPr>
        <w:pStyle w:val="ListParagraph"/>
        <w:numPr>
          <w:ilvl w:val="0"/>
          <w:numId w:val="48"/>
        </w:numPr>
        <w:pBdr>
          <w:top w:val="nil"/>
          <w:left w:val="nil"/>
          <w:bottom w:val="nil"/>
          <w:right w:val="nil"/>
          <w:between w:val="nil"/>
        </w:pBdr>
        <w:rPr>
          <w:b/>
          <w:color w:val="000000"/>
        </w:rPr>
      </w:pPr>
      <w:r w:rsidRPr="00D50388">
        <w:rPr>
          <w:b/>
          <w:color w:val="000000"/>
        </w:rPr>
        <w:t>Read</w:t>
      </w:r>
      <w:r>
        <w:rPr>
          <w:color w:val="000000"/>
        </w:rPr>
        <w:t xml:space="preserve"> Chapters 13-14</w:t>
      </w:r>
      <w:r w:rsidRPr="00D50388">
        <w:rPr>
          <w:color w:val="000000"/>
        </w:rPr>
        <w:t>.</w:t>
      </w:r>
      <w:r w:rsidRPr="00D50388">
        <w:rPr>
          <w:color w:val="000000"/>
        </w:rPr>
        <w:br/>
      </w:r>
    </w:p>
    <w:p w14:paraId="7FC18FBF" w14:textId="1FD252CF" w:rsidR="00DF4898" w:rsidRPr="00D50388" w:rsidRDefault="00DF4898" w:rsidP="00DF4898">
      <w:pPr>
        <w:pStyle w:val="ListParagraph"/>
        <w:numPr>
          <w:ilvl w:val="0"/>
          <w:numId w:val="48"/>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#7 by </w:t>
      </w:r>
      <w:r w:rsidR="00DE68B2">
        <w:t>July 20</w:t>
      </w:r>
      <w:r w:rsidR="00DE68B2" w:rsidRPr="00DE68B2">
        <w:rPr>
          <w:vertAlign w:val="superscript"/>
        </w:rPr>
        <w:t>th</w:t>
      </w:r>
      <w:r w:rsidR="00DE68B2">
        <w:t>.</w:t>
      </w:r>
      <w:r>
        <w:t xml:space="preserve"> </w:t>
      </w:r>
    </w:p>
    <w:p w14:paraId="3FB4828E" w14:textId="77777777" w:rsidR="00DF4898" w:rsidRDefault="00DF4898" w:rsidP="00DF4898">
      <w:pPr>
        <w:pBdr>
          <w:top w:val="nil"/>
          <w:left w:val="nil"/>
          <w:bottom w:val="nil"/>
          <w:right w:val="nil"/>
          <w:between w:val="nil"/>
        </w:pBdr>
        <w:spacing w:after="0"/>
        <w:ind w:left="1440"/>
        <w:rPr>
          <w:color w:val="000000"/>
        </w:rPr>
      </w:pPr>
    </w:p>
    <w:p w14:paraId="0B015848" w14:textId="4CAE7F13" w:rsidR="00DF4898" w:rsidRDefault="00DF4898" w:rsidP="00DF4898">
      <w:pPr>
        <w:pStyle w:val="ListParagraph"/>
        <w:numPr>
          <w:ilvl w:val="0"/>
          <w:numId w:val="48"/>
        </w:numPr>
        <w:pBdr>
          <w:top w:val="nil"/>
          <w:left w:val="nil"/>
          <w:bottom w:val="nil"/>
          <w:right w:val="nil"/>
          <w:between w:val="nil"/>
        </w:pBdr>
      </w:pPr>
      <w:r>
        <w:rPr>
          <w:b/>
          <w:color w:val="000000"/>
        </w:rPr>
        <w:t>Finish Video Analysis Report</w:t>
      </w:r>
      <w:r w:rsidRPr="00D50388">
        <w:rPr>
          <w:b/>
          <w:color w:val="000000"/>
        </w:rPr>
        <w:t xml:space="preserve"> </w:t>
      </w:r>
      <w:r>
        <w:rPr>
          <w:b/>
          <w:color w:val="000000"/>
        </w:rPr>
        <w:t>3</w:t>
      </w:r>
      <w:r w:rsidRPr="00D50388">
        <w:rPr>
          <w:color w:val="000000"/>
        </w:rPr>
        <w:t xml:space="preserve"> by </w:t>
      </w:r>
      <w:r w:rsidR="00DE68B2">
        <w:t>July 20</w:t>
      </w:r>
      <w:r w:rsidR="00DE68B2" w:rsidRPr="00DE68B2">
        <w:rPr>
          <w:vertAlign w:val="superscript"/>
        </w:rPr>
        <w:t>th</w:t>
      </w:r>
      <w:r w:rsidR="00DE68B2">
        <w:t xml:space="preserve">. </w:t>
      </w:r>
      <w:r>
        <w:t xml:space="preserve"> </w:t>
      </w:r>
      <w:r w:rsidRPr="00D50388">
        <w:rPr>
          <w:color w:val="000000"/>
        </w:rPr>
        <w:br/>
      </w:r>
    </w:p>
    <w:p w14:paraId="4DA47BB3" w14:textId="77777777" w:rsidR="00DF4898" w:rsidRDefault="00DF4898" w:rsidP="00DF4898">
      <w:pPr>
        <w:rPr>
          <w:b/>
          <w:u w:val="single"/>
        </w:rPr>
      </w:pPr>
      <w:r>
        <w:rPr>
          <w:b/>
          <w:u w:val="single"/>
        </w:rPr>
        <w:t>Week 8</w:t>
      </w:r>
    </w:p>
    <w:p w14:paraId="3A2A6F0C" w14:textId="77777777" w:rsidR="00DF4898" w:rsidRDefault="00DF4898" w:rsidP="00DF4898">
      <w:pPr>
        <w:pBdr>
          <w:top w:val="nil"/>
          <w:left w:val="nil"/>
          <w:bottom w:val="nil"/>
          <w:right w:val="nil"/>
          <w:between w:val="nil"/>
        </w:pBdr>
        <w:spacing w:after="0"/>
        <w:ind w:left="1080"/>
        <w:rPr>
          <w:b/>
          <w:color w:val="000000"/>
        </w:rPr>
      </w:pPr>
    </w:p>
    <w:p w14:paraId="08F30437" w14:textId="7AB6341F" w:rsidR="00DF4898" w:rsidRPr="00D50388" w:rsidRDefault="00DF4898" w:rsidP="00DF4898">
      <w:pPr>
        <w:pStyle w:val="ListParagraph"/>
        <w:numPr>
          <w:ilvl w:val="0"/>
          <w:numId w:val="49"/>
        </w:numPr>
        <w:pBdr>
          <w:top w:val="nil"/>
          <w:left w:val="nil"/>
          <w:bottom w:val="nil"/>
          <w:right w:val="nil"/>
          <w:between w:val="nil"/>
        </w:pBdr>
        <w:rPr>
          <w:b/>
          <w:i/>
          <w:color w:val="000000"/>
        </w:rPr>
      </w:pPr>
      <w:r w:rsidRPr="00D50388">
        <w:rPr>
          <w:b/>
          <w:i/>
        </w:rPr>
        <w:t>Please Note: Assignments are due on Saturday of this week</w:t>
      </w:r>
      <w:r w:rsidR="00DE68B2">
        <w:rPr>
          <w:b/>
          <w:i/>
        </w:rPr>
        <w:t xml:space="preserve"> (7/26</w:t>
      </w:r>
      <w:bookmarkStart w:id="1" w:name="_GoBack"/>
      <w:bookmarkEnd w:id="1"/>
      <w:r>
        <w:rPr>
          <w:b/>
          <w:i/>
        </w:rPr>
        <w:t>)</w:t>
      </w:r>
      <w:r w:rsidRPr="00D50388">
        <w:rPr>
          <w:b/>
          <w:i/>
        </w:rPr>
        <w:t xml:space="preserve"> due to end of </w:t>
      </w:r>
      <w:r>
        <w:rPr>
          <w:b/>
          <w:i/>
        </w:rPr>
        <w:t xml:space="preserve">Summer </w:t>
      </w:r>
      <w:r w:rsidRPr="00D50388">
        <w:rPr>
          <w:b/>
          <w:i/>
        </w:rPr>
        <w:t xml:space="preserve">term. </w:t>
      </w:r>
    </w:p>
    <w:p w14:paraId="6DF57830" w14:textId="77777777" w:rsidR="00DF4898" w:rsidRDefault="00DF4898" w:rsidP="00DF4898">
      <w:pPr>
        <w:pBdr>
          <w:top w:val="nil"/>
          <w:left w:val="nil"/>
          <w:bottom w:val="nil"/>
          <w:right w:val="nil"/>
          <w:between w:val="nil"/>
        </w:pBdr>
        <w:spacing w:after="0"/>
        <w:ind w:left="720"/>
        <w:rPr>
          <w:b/>
        </w:rPr>
      </w:pPr>
    </w:p>
    <w:p w14:paraId="7D10AAD7" w14:textId="77777777" w:rsidR="00DF4898" w:rsidRPr="00D50388" w:rsidRDefault="00DF4898" w:rsidP="00DF4898">
      <w:pPr>
        <w:pStyle w:val="ListParagraph"/>
        <w:numPr>
          <w:ilvl w:val="0"/>
          <w:numId w:val="49"/>
        </w:numPr>
        <w:pBdr>
          <w:top w:val="nil"/>
          <w:left w:val="nil"/>
          <w:bottom w:val="nil"/>
          <w:right w:val="nil"/>
          <w:between w:val="nil"/>
        </w:pBdr>
        <w:rPr>
          <w:b/>
          <w:color w:val="000000"/>
        </w:rPr>
      </w:pPr>
      <w:r w:rsidRPr="00D50388">
        <w:rPr>
          <w:b/>
          <w:color w:val="000000"/>
        </w:rPr>
        <w:t>Read</w:t>
      </w:r>
      <w:r>
        <w:rPr>
          <w:color w:val="000000"/>
        </w:rPr>
        <w:t xml:space="preserve"> Chapters 15-16</w:t>
      </w:r>
      <w:r w:rsidRPr="00D50388">
        <w:rPr>
          <w:color w:val="000000"/>
        </w:rPr>
        <w:t>.</w:t>
      </w:r>
      <w:r w:rsidRPr="00D50388">
        <w:rPr>
          <w:color w:val="000000"/>
        </w:rPr>
        <w:br/>
      </w:r>
    </w:p>
    <w:p w14:paraId="0376FF68" w14:textId="305BBB1D" w:rsidR="00DF4898" w:rsidRPr="00D50388" w:rsidRDefault="00DF4898" w:rsidP="00DF4898">
      <w:pPr>
        <w:pStyle w:val="ListParagraph"/>
        <w:numPr>
          <w:ilvl w:val="0"/>
          <w:numId w:val="49"/>
        </w:numPr>
        <w:pBdr>
          <w:top w:val="nil"/>
          <w:left w:val="nil"/>
          <w:bottom w:val="nil"/>
          <w:right w:val="nil"/>
          <w:between w:val="nil"/>
        </w:pBdr>
        <w:rPr>
          <w:b/>
          <w:color w:val="000000"/>
        </w:rPr>
      </w:pPr>
      <w:r w:rsidRPr="00D50388">
        <w:rPr>
          <w:b/>
          <w:color w:val="000000"/>
        </w:rPr>
        <w:t>Finish</w:t>
      </w:r>
      <w:r w:rsidRPr="00D50388">
        <w:rPr>
          <w:color w:val="000000"/>
        </w:rPr>
        <w:t xml:space="preserve"> Discussion Board post #8 by </w:t>
      </w:r>
      <w:r w:rsidR="00DE68B2">
        <w:t>July 26</w:t>
      </w:r>
      <w:r w:rsidR="00DE68B2" w:rsidRPr="00DE68B2">
        <w:rPr>
          <w:vertAlign w:val="superscript"/>
        </w:rPr>
        <w:t>th</w:t>
      </w:r>
      <w:r w:rsidR="00DE68B2">
        <w:t xml:space="preserve">. </w:t>
      </w:r>
    </w:p>
    <w:p w14:paraId="0730F1A8" w14:textId="77777777" w:rsidR="00DF4898" w:rsidRDefault="00DF4898" w:rsidP="00DF4898">
      <w:pPr>
        <w:pBdr>
          <w:top w:val="nil"/>
          <w:left w:val="nil"/>
          <w:bottom w:val="nil"/>
          <w:right w:val="nil"/>
          <w:between w:val="nil"/>
        </w:pBdr>
        <w:spacing w:after="0"/>
        <w:ind w:left="1440"/>
        <w:rPr>
          <w:color w:val="000000"/>
        </w:rPr>
      </w:pPr>
    </w:p>
    <w:p w14:paraId="7BB36855" w14:textId="3300BB60" w:rsidR="00DF4898" w:rsidRDefault="00DF4898" w:rsidP="00DF4898">
      <w:pPr>
        <w:pStyle w:val="ListParagraph"/>
        <w:numPr>
          <w:ilvl w:val="0"/>
          <w:numId w:val="49"/>
        </w:numPr>
        <w:pBdr>
          <w:top w:val="nil"/>
          <w:left w:val="nil"/>
          <w:bottom w:val="nil"/>
          <w:right w:val="nil"/>
          <w:between w:val="nil"/>
        </w:pBdr>
      </w:pPr>
      <w:r w:rsidRPr="00D50388">
        <w:rPr>
          <w:b/>
          <w:color w:val="000000"/>
        </w:rPr>
        <w:t>Finish Exam 3</w:t>
      </w:r>
      <w:r w:rsidRPr="00D50388">
        <w:rPr>
          <w:color w:val="000000"/>
        </w:rPr>
        <w:t xml:space="preserve"> by </w:t>
      </w:r>
      <w:r w:rsidR="00DE68B2">
        <w:t>July 26</w:t>
      </w:r>
      <w:r w:rsidRPr="00D50388">
        <w:rPr>
          <w:vertAlign w:val="superscript"/>
        </w:rPr>
        <w:t>th</w:t>
      </w:r>
      <w:r>
        <w:t>.</w:t>
      </w:r>
      <w:r w:rsidRPr="00D50388">
        <w:rPr>
          <w:color w:val="000000"/>
        </w:rPr>
        <w:t xml:space="preserve"> This exam will be comprehensive (covering information from all textbook chapters). </w:t>
      </w:r>
      <w:r w:rsidRPr="00D50388">
        <w:rPr>
          <w:color w:val="000000"/>
        </w:rPr>
        <w:br/>
      </w:r>
    </w:p>
    <w:p w14:paraId="2CB68ED3" w14:textId="140F7DFE" w:rsidR="00DF4898" w:rsidRDefault="00DF4898" w:rsidP="00DF4898">
      <w:pPr>
        <w:pStyle w:val="ListParagraph"/>
        <w:numPr>
          <w:ilvl w:val="0"/>
          <w:numId w:val="49"/>
        </w:numPr>
        <w:pBdr>
          <w:top w:val="nil"/>
          <w:left w:val="nil"/>
          <w:bottom w:val="nil"/>
          <w:right w:val="nil"/>
          <w:between w:val="nil"/>
        </w:pBdr>
      </w:pPr>
      <w:r w:rsidRPr="00D50388">
        <w:rPr>
          <w:b/>
          <w:color w:val="000000"/>
        </w:rPr>
        <w:t>Submit</w:t>
      </w:r>
      <w:r w:rsidRPr="00D50388">
        <w:rPr>
          <w:color w:val="000000"/>
        </w:rPr>
        <w:t xml:space="preserve"> Instructor Evaluation by </w:t>
      </w:r>
      <w:r w:rsidR="00DE68B2">
        <w:t>July 26</w:t>
      </w:r>
      <w:r w:rsidR="00DE68B2" w:rsidRPr="00DE68B2">
        <w:rPr>
          <w:vertAlign w:val="superscript"/>
        </w:rPr>
        <w:t>th</w:t>
      </w:r>
      <w:r w:rsidR="00DE68B2">
        <w:t xml:space="preserve">. </w:t>
      </w:r>
    </w:p>
    <w:p w14:paraId="7291F790" w14:textId="77777777" w:rsidR="00DF4898" w:rsidRDefault="00DF4898" w:rsidP="00DF4898">
      <w:pPr>
        <w:numPr>
          <w:ilvl w:val="1"/>
          <w:numId w:val="41"/>
        </w:numPr>
        <w:spacing w:before="100" w:beforeAutospacing="1" w:after="240"/>
        <w:contextualSpacing w:val="0"/>
        <w:rPr>
          <w:rFonts w:cs="Times New Roman"/>
        </w:rPr>
      </w:pPr>
      <w:r w:rsidRPr="00EE703C">
        <w:rPr>
          <w:rFonts w:cs="Arial"/>
          <w:b/>
          <w:bCs/>
        </w:rPr>
        <w:lastRenderedPageBreak/>
        <w:t>There are 2 available methods for you to take course evaluations:</w:t>
      </w:r>
      <w:r w:rsidRPr="00095659">
        <w:rPr>
          <w:rFonts w:cs="Times New Roman"/>
        </w:rPr>
        <w:br/>
      </w:r>
      <w:r w:rsidRPr="00095659">
        <w:rPr>
          <w:rFonts w:cs="Times New Roman"/>
        </w:rPr>
        <w:br/>
      </w:r>
      <w:r w:rsidRPr="00095659">
        <w:rPr>
          <w:rFonts w:cs="Arial"/>
        </w:rPr>
        <w:t>1. Click on the link in your WBU email that has been sent to you from WBU's Research Mgmt department, and it will direct you to the survey. *Unique link provided to each student* </w:t>
      </w:r>
    </w:p>
    <w:p w14:paraId="64D33104" w14:textId="77777777" w:rsidR="00DF4898" w:rsidRDefault="00DF4898" w:rsidP="00DF4898">
      <w:pPr>
        <w:ind w:left="1440"/>
        <w:rPr>
          <w:rFonts w:cs="Arial"/>
        </w:rPr>
      </w:pPr>
      <w:r w:rsidRPr="00095659">
        <w:rPr>
          <w:rFonts w:cs="Arial"/>
        </w:rPr>
        <w:t xml:space="preserve">2. Log-in to your WBU Blackboard account and select "Surveys" from the </w:t>
      </w:r>
      <w:r>
        <w:rPr>
          <w:rFonts w:cs="Arial"/>
        </w:rPr>
        <w:t xml:space="preserve">pop-up box </w:t>
      </w:r>
      <w:r w:rsidRPr="00095659">
        <w:rPr>
          <w:rFonts w:cs="Arial"/>
        </w:rPr>
        <w:t>that will appear upon login into the system.</w:t>
      </w:r>
    </w:p>
    <w:p w14:paraId="3B981344" w14:textId="5C0A5DD6" w:rsidR="0030460A" w:rsidRDefault="0030460A" w:rsidP="000C2431"/>
    <w:p w14:paraId="5427F86F" w14:textId="77777777" w:rsidR="00561A38" w:rsidRDefault="00561A38" w:rsidP="000C2431"/>
    <w:p w14:paraId="1C72A746"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7587DFF3" w14:textId="64E66366" w:rsidR="00561A38" w:rsidRPr="00561A38" w:rsidRDefault="00DF4898" w:rsidP="00DF4898">
      <w:r>
        <w:rPr>
          <w:b/>
          <w:sz w:val="24"/>
          <w:szCs w:val="24"/>
        </w:rPr>
        <w:t>Because of its focus on human sexuality issues, you may find that the materials in this, and other human development courses, will cause you to reflect on your own family life and other unresolved issues in your personal life. The experience of reflection can be a useful tool in learning the material. However, for some, reflecting on sexuality can bring up unpleasant memories and feelings.   If issues arise that you have not dealt with prior to this time, or that seem to be occupying a good deal of your attention, you may want to seek out professional help in sorting through these feelings. If you are unfamiliar with such resources in your community, you could try contacting the local county mental health department or your physician to seek referral to licensed professionals in your area.  This course, in particular, may elicit unwelcome memories. It is not the purpose of this course to serve as therapy. If this is the primary reason you are taking the course, you may want to reconsider.</w:t>
      </w:r>
      <w:permEnd w:id="339558370"/>
    </w:p>
    <w:sectPr w:rsidR="00561A38" w:rsidRPr="00561A38" w:rsidSect="00486700">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0AA81" w14:textId="77777777" w:rsidR="00567F29" w:rsidRDefault="00567F29" w:rsidP="002B1DF6">
      <w:pPr>
        <w:spacing w:after="0"/>
      </w:pPr>
      <w:r>
        <w:separator/>
      </w:r>
    </w:p>
  </w:endnote>
  <w:endnote w:type="continuationSeparator" w:id="0">
    <w:p w14:paraId="55D7A3EE" w14:textId="77777777" w:rsidR="00567F29" w:rsidRDefault="00567F2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720F" w14:textId="77777777" w:rsidR="00486700" w:rsidRDefault="00486700">
    <w:pPr>
      <w:pStyle w:val="Footer"/>
      <w:jc w:val="right"/>
    </w:pPr>
    <w:r w:rsidRPr="00486700">
      <w:rPr>
        <w:i/>
        <w:sz w:val="16"/>
      </w:rPr>
      <w:t xml:space="preserve">Template Updated </w:t>
    </w:r>
    <w:r w:rsidR="00B8157A">
      <w:rPr>
        <w:i/>
        <w:sz w:val="16"/>
      </w:rPr>
      <w:t>June 13, 2024</w:t>
    </w:r>
    <w:r>
      <w:tab/>
    </w:r>
    <w:r>
      <w:tab/>
    </w:r>
    <w:sdt>
      <w:sdtPr>
        <w:id w:val="8816769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68B2">
          <w:rPr>
            <w:noProof/>
          </w:rPr>
          <w:t>6</w:t>
        </w:r>
        <w:r>
          <w:rPr>
            <w:noProof/>
          </w:rPr>
          <w:fldChar w:fldCharType="end"/>
        </w:r>
      </w:sdtContent>
    </w:sdt>
  </w:p>
  <w:p w14:paraId="2907A2E0" w14:textId="77777777" w:rsidR="007200FA" w:rsidRPr="007200FA" w:rsidRDefault="007200FA">
    <w:pPr>
      <w:pStyle w:val="Footer"/>
      <w:rPr>
        <w:i/>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520"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86700">
          <w:rPr>
            <w:noProof/>
          </w:rPr>
          <w:t>1</w:t>
        </w:r>
        <w:r w:rsidRPr="007200FA">
          <w:rPr>
            <w:noProof/>
          </w:rPr>
          <w:fldChar w:fldCharType="end"/>
        </w:r>
      </w:sdtContent>
    </w:sdt>
  </w:p>
  <w:p w14:paraId="539CDAE4" w14:textId="77777777" w:rsidR="004732FD" w:rsidRPr="004732FD" w:rsidRDefault="004732FD">
    <w:pPr>
      <w:pStyle w:val="Footer"/>
      <w:rPr>
        <w:i/>
        <w:sz w:val="16"/>
        <w:szCs w:val="16"/>
      </w:rPr>
    </w:pPr>
    <w:r w:rsidRPr="004732FD">
      <w:rPr>
        <w:i/>
        <w:sz w:val="16"/>
        <w:szCs w:val="16"/>
      </w:rPr>
      <w:t>Te</w:t>
    </w:r>
    <w:r w:rsidR="009F6B26">
      <w:rPr>
        <w:i/>
        <w:sz w:val="16"/>
        <w:szCs w:val="16"/>
      </w:rPr>
      <w:t>mplate Updated June 24,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6728" w14:textId="77777777" w:rsidR="00567F29" w:rsidRDefault="00567F29" w:rsidP="002B1DF6">
      <w:pPr>
        <w:spacing w:after="0"/>
      </w:pPr>
      <w:r>
        <w:separator/>
      </w:r>
    </w:p>
  </w:footnote>
  <w:footnote w:type="continuationSeparator" w:id="0">
    <w:p w14:paraId="069875BE" w14:textId="77777777" w:rsidR="00567F29" w:rsidRDefault="00567F29" w:rsidP="002B1D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56C8" w14:textId="77777777" w:rsidR="00486700" w:rsidRDefault="00486700" w:rsidP="00486700">
    <w:pPr>
      <w:pStyle w:val="Header"/>
      <w:jc w:val="right"/>
    </w:pPr>
    <w:r>
      <w:rPr>
        <w:noProof/>
      </w:rPr>
      <w:drawing>
        <wp:inline distT="0" distB="0" distL="0" distR="0" wp14:anchorId="338D579A" wp14:editId="50669107">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0BE2854" w14:textId="77777777" w:rsidR="00486700" w:rsidRDefault="00486700" w:rsidP="00486700">
    <w:pPr>
      <w:pStyle w:val="Header"/>
      <w:jc w:val="right"/>
    </w:pPr>
    <w:r>
      <w:t>School of Behavioral &amp; Social Sciences</w:t>
    </w:r>
  </w:p>
  <w:p w14:paraId="1A1DC0B0" w14:textId="77777777" w:rsidR="00486700" w:rsidRDefault="004867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8B38C" w14:textId="77777777" w:rsidR="00486700" w:rsidRDefault="004867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451184"/>
    <w:multiLevelType w:val="hybridMultilevel"/>
    <w:tmpl w:val="41AE1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422F88"/>
    <w:multiLevelType w:val="hybridMultilevel"/>
    <w:tmpl w:val="6FB01BA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EE39E2"/>
    <w:multiLevelType w:val="hybridMultilevel"/>
    <w:tmpl w:val="EC3C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3B328D"/>
    <w:multiLevelType w:val="hybridMultilevel"/>
    <w:tmpl w:val="34A296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7F6851"/>
    <w:multiLevelType w:val="hybridMultilevel"/>
    <w:tmpl w:val="EDB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F01690"/>
    <w:multiLevelType w:val="hybridMultilevel"/>
    <w:tmpl w:val="EEB6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7B60C3"/>
    <w:multiLevelType w:val="multilevel"/>
    <w:tmpl w:val="DF4029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035751"/>
    <w:multiLevelType w:val="hybridMultilevel"/>
    <w:tmpl w:val="D27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DF63B19"/>
    <w:multiLevelType w:val="hybridMultilevel"/>
    <w:tmpl w:val="884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121705"/>
    <w:multiLevelType w:val="hybridMultilevel"/>
    <w:tmpl w:val="0884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2A5190"/>
    <w:multiLevelType w:val="hybridMultilevel"/>
    <w:tmpl w:val="1FDC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F41CB0"/>
    <w:multiLevelType w:val="hybridMultilevel"/>
    <w:tmpl w:val="C9EE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9"/>
  </w:num>
  <w:num w:numId="3">
    <w:abstractNumId w:val="40"/>
  </w:num>
  <w:num w:numId="4">
    <w:abstractNumId w:val="14"/>
  </w:num>
  <w:num w:numId="5">
    <w:abstractNumId w:val="23"/>
  </w:num>
  <w:num w:numId="6">
    <w:abstractNumId w:val="17"/>
  </w:num>
  <w:num w:numId="7">
    <w:abstractNumId w:val="34"/>
  </w:num>
  <w:num w:numId="8">
    <w:abstractNumId w:val="6"/>
  </w:num>
  <w:num w:numId="9">
    <w:abstractNumId w:val="36"/>
  </w:num>
  <w:num w:numId="10">
    <w:abstractNumId w:val="10"/>
  </w:num>
  <w:num w:numId="11">
    <w:abstractNumId w:val="12"/>
  </w:num>
  <w:num w:numId="12">
    <w:abstractNumId w:val="19"/>
  </w:num>
  <w:num w:numId="13">
    <w:abstractNumId w:val="4"/>
  </w:num>
  <w:num w:numId="14">
    <w:abstractNumId w:val="33"/>
  </w:num>
  <w:num w:numId="15">
    <w:abstractNumId w:val="27"/>
  </w:num>
  <w:num w:numId="16">
    <w:abstractNumId w:val="37"/>
  </w:num>
  <w:num w:numId="17">
    <w:abstractNumId w:val="45"/>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4"/>
  </w:num>
  <w:num w:numId="21">
    <w:abstractNumId w:val="22"/>
  </w:num>
  <w:num w:numId="22">
    <w:abstractNumId w:val="8"/>
  </w:num>
  <w:num w:numId="23">
    <w:abstractNumId w:val="3"/>
  </w:num>
  <w:num w:numId="24">
    <w:abstractNumId w:val="41"/>
  </w:num>
  <w:num w:numId="25">
    <w:abstractNumId w:val="1"/>
  </w:num>
  <w:num w:numId="26">
    <w:abstractNumId w:val="48"/>
  </w:num>
  <w:num w:numId="27">
    <w:abstractNumId w:val="5"/>
  </w:num>
  <w:num w:numId="28">
    <w:abstractNumId w:val="11"/>
  </w:num>
  <w:num w:numId="29">
    <w:abstractNumId w:val="31"/>
  </w:num>
  <w:num w:numId="30">
    <w:abstractNumId w:val="9"/>
  </w:num>
  <w:num w:numId="31">
    <w:abstractNumId w:val="35"/>
  </w:num>
  <w:num w:numId="32">
    <w:abstractNumId w:val="46"/>
  </w:num>
  <w:num w:numId="33">
    <w:abstractNumId w:val="21"/>
  </w:num>
  <w:num w:numId="34">
    <w:abstractNumId w:val="16"/>
  </w:num>
  <w:num w:numId="35">
    <w:abstractNumId w:val="43"/>
  </w:num>
  <w:num w:numId="36">
    <w:abstractNumId w:val="15"/>
  </w:num>
  <w:num w:numId="37">
    <w:abstractNumId w:val="13"/>
  </w:num>
  <w:num w:numId="38">
    <w:abstractNumId w:val="7"/>
  </w:num>
  <w:num w:numId="39">
    <w:abstractNumId w:val="2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4"/>
  </w:num>
  <w:num w:numId="43">
    <w:abstractNumId w:val="25"/>
  </w:num>
  <w:num w:numId="44">
    <w:abstractNumId w:val="28"/>
  </w:num>
  <w:num w:numId="45">
    <w:abstractNumId w:val="47"/>
  </w:num>
  <w:num w:numId="46">
    <w:abstractNumId w:val="38"/>
  </w:num>
  <w:num w:numId="47">
    <w:abstractNumId w:val="39"/>
  </w:num>
  <w:num w:numId="48">
    <w:abstractNumId w:val="18"/>
  </w:num>
  <w:num w:numId="4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2Y8xaHUxhBR54z4zrhT0pmqMNy0N5RVThgrUh4YQfmzvDl6DOIpueiFSrBnQib1ovU97Vs7A435mwnDW4r/JBQ==" w:salt="lgdD/bF7ZnV5TOSuwycj2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D2FD3"/>
    <w:rsid w:val="003D5460"/>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86700"/>
    <w:rsid w:val="00490BEA"/>
    <w:rsid w:val="004958DC"/>
    <w:rsid w:val="004A1928"/>
    <w:rsid w:val="004C49D9"/>
    <w:rsid w:val="004C78DD"/>
    <w:rsid w:val="004D6634"/>
    <w:rsid w:val="004E2C2D"/>
    <w:rsid w:val="004E5235"/>
    <w:rsid w:val="0050039B"/>
    <w:rsid w:val="005042F5"/>
    <w:rsid w:val="00504C03"/>
    <w:rsid w:val="00515303"/>
    <w:rsid w:val="0051737C"/>
    <w:rsid w:val="00517FDC"/>
    <w:rsid w:val="005223EB"/>
    <w:rsid w:val="00526DF4"/>
    <w:rsid w:val="005306EA"/>
    <w:rsid w:val="005405AE"/>
    <w:rsid w:val="005441B5"/>
    <w:rsid w:val="00550454"/>
    <w:rsid w:val="00554C54"/>
    <w:rsid w:val="00555D54"/>
    <w:rsid w:val="00561A38"/>
    <w:rsid w:val="00567F29"/>
    <w:rsid w:val="0058393B"/>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E3ADC"/>
    <w:rsid w:val="007F73E9"/>
    <w:rsid w:val="007F7E56"/>
    <w:rsid w:val="008011E3"/>
    <w:rsid w:val="00801718"/>
    <w:rsid w:val="00805226"/>
    <w:rsid w:val="008067C9"/>
    <w:rsid w:val="008209CF"/>
    <w:rsid w:val="0082213E"/>
    <w:rsid w:val="008224CD"/>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C75E1"/>
    <w:rsid w:val="009D1B4D"/>
    <w:rsid w:val="009D7A1A"/>
    <w:rsid w:val="009E6D65"/>
    <w:rsid w:val="009F6B26"/>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157A"/>
    <w:rsid w:val="00B86278"/>
    <w:rsid w:val="00B90F79"/>
    <w:rsid w:val="00B915AC"/>
    <w:rsid w:val="00B9240F"/>
    <w:rsid w:val="00BB466F"/>
    <w:rsid w:val="00BD2452"/>
    <w:rsid w:val="00C03E5A"/>
    <w:rsid w:val="00C147F1"/>
    <w:rsid w:val="00C2387D"/>
    <w:rsid w:val="00C31005"/>
    <w:rsid w:val="00C427DD"/>
    <w:rsid w:val="00C43288"/>
    <w:rsid w:val="00C50789"/>
    <w:rsid w:val="00C5139D"/>
    <w:rsid w:val="00C54DF6"/>
    <w:rsid w:val="00C62764"/>
    <w:rsid w:val="00C67DE5"/>
    <w:rsid w:val="00C82B1D"/>
    <w:rsid w:val="00C905CB"/>
    <w:rsid w:val="00C9196C"/>
    <w:rsid w:val="00C94949"/>
    <w:rsid w:val="00CC1F93"/>
    <w:rsid w:val="00CC2928"/>
    <w:rsid w:val="00CC53DB"/>
    <w:rsid w:val="00CD37C0"/>
    <w:rsid w:val="00CE0888"/>
    <w:rsid w:val="00CE4BD8"/>
    <w:rsid w:val="00CE6FA7"/>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825C1"/>
    <w:rsid w:val="00D97D00"/>
    <w:rsid w:val="00DC3E8E"/>
    <w:rsid w:val="00DC4773"/>
    <w:rsid w:val="00DE1FCB"/>
    <w:rsid w:val="00DE68B2"/>
    <w:rsid w:val="00DF391E"/>
    <w:rsid w:val="00DF4898"/>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E3556"/>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AD7A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D5460"/>
    <w:rPr>
      <w:color w:val="605E5C"/>
      <w:shd w:val="clear" w:color="auto" w:fill="E1DFDD"/>
    </w:rPr>
  </w:style>
  <w:style w:type="paragraph" w:customStyle="1" w:styleId="Default">
    <w:name w:val="Default"/>
    <w:rsid w:val="00B815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4635">
      <w:bodyDiv w:val="1"/>
      <w:marLeft w:val="0"/>
      <w:marRight w:val="0"/>
      <w:marTop w:val="0"/>
      <w:marBottom w:val="0"/>
      <w:divBdr>
        <w:top w:val="none" w:sz="0" w:space="0" w:color="auto"/>
        <w:left w:val="none" w:sz="0" w:space="0" w:color="auto"/>
        <w:bottom w:val="none" w:sz="0" w:space="0" w:color="auto"/>
        <w:right w:val="none" w:sz="0" w:space="0" w:color="auto"/>
      </w:divBdr>
    </w:div>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3703462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ookstore.wbu.edu/site_inclusive.asp" TargetMode="External"/><Relationship Id="rId12" Type="http://schemas.openxmlformats.org/officeDocument/2006/relationships/hyperlink" Target="mailto:hammerr@wbu.edu"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7B686-1BF5-0548-B959-D510468F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2315</Words>
  <Characters>13202</Characters>
  <Application>Microsoft Macintosh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Heather Dillard</cp:lastModifiedBy>
  <cp:revision>4</cp:revision>
  <dcterms:created xsi:type="dcterms:W3CDTF">2024-06-26T16:11:00Z</dcterms:created>
  <dcterms:modified xsi:type="dcterms:W3CDTF">2024-10-06T18:44:00Z</dcterms:modified>
</cp:coreProperties>
</file>