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F81A5" w14:textId="77777777" w:rsidR="00F2168F" w:rsidRDefault="00000000">
      <w:pPr>
        <w:pStyle w:val="SyllabiHeading"/>
        <w:rPr>
          <w:b/>
          <w:bCs/>
        </w:rPr>
      </w:pPr>
      <w:r>
        <w:rPr>
          <w:b/>
          <w:bCs/>
        </w:rPr>
        <w:t xml:space="preserve">Wayland Mission Statement </w:t>
      </w:r>
    </w:p>
    <w:p w14:paraId="076D91E7" w14:textId="77777777" w:rsidR="00F2168F" w:rsidRDefault="00000000">
      <w:pPr>
        <w:pStyle w:val="Body"/>
        <w:spacing w:line="276" w:lineRule="auto"/>
      </w:pPr>
      <w:r>
        <w:rPr>
          <w:rStyle w:val="SyllabiBasicChar"/>
        </w:rPr>
        <w:t>Wayland Baptist University exists to educate students in an academically challenging, learning-focused, and distinctively Christian environment for professional success, and service to God and humankind.</w:t>
      </w:r>
    </w:p>
    <w:p w14:paraId="1183012B" w14:textId="77777777" w:rsidR="00F2168F" w:rsidRDefault="00000000">
      <w:pPr>
        <w:pStyle w:val="SyllabiHeading"/>
        <w:rPr>
          <w:b/>
          <w:bCs/>
        </w:rPr>
      </w:pPr>
      <w:r>
        <w:rPr>
          <w:b/>
          <w:bCs/>
        </w:rPr>
        <w:t xml:space="preserve">Contact Information </w:t>
      </w:r>
    </w:p>
    <w:p w14:paraId="69D09593" w14:textId="77777777" w:rsidR="00F2168F" w:rsidRDefault="00000000">
      <w:pPr>
        <w:pStyle w:val="Body"/>
      </w:pPr>
      <w:r>
        <w:rPr>
          <w:b/>
          <w:bCs/>
        </w:rPr>
        <w:t>Course</w:t>
      </w:r>
      <w:r>
        <w:rPr>
          <w:rStyle w:val="SyllabiBasicChar"/>
        </w:rPr>
        <w:t>: MGMT 5330 &lt;&lt;VC01&gt;&gt; – Negotiations in Management</w:t>
      </w:r>
    </w:p>
    <w:p w14:paraId="02072922" w14:textId="77777777" w:rsidR="00F2168F" w:rsidRDefault="00000000">
      <w:pPr>
        <w:pStyle w:val="Body"/>
        <w:spacing w:after="0" w:line="360" w:lineRule="auto"/>
      </w:pPr>
      <w:r>
        <w:rPr>
          <w:b/>
          <w:bCs/>
        </w:rPr>
        <w:t>Campus</w:t>
      </w:r>
      <w:r>
        <w:rPr>
          <w:rStyle w:val="SyllabiBasicChar"/>
        </w:rPr>
        <w:t>: &lt;&lt;</w:t>
      </w:r>
      <w:proofErr w:type="spellStart"/>
      <w:r>
        <w:rPr>
          <w:rStyle w:val="SyllabiBasicChar"/>
        </w:rPr>
        <w:t>WBUonline</w:t>
      </w:r>
      <w:proofErr w:type="spellEnd"/>
      <w:r>
        <w:rPr>
          <w:rStyle w:val="SyllabiBasicChar"/>
        </w:rPr>
        <w:t xml:space="preserve"> &gt;&gt;</w:t>
      </w:r>
    </w:p>
    <w:p w14:paraId="67C1B313" w14:textId="60B653BD" w:rsidR="00F2168F" w:rsidRDefault="00000000">
      <w:pPr>
        <w:pStyle w:val="Body"/>
        <w:spacing w:after="0" w:line="360" w:lineRule="auto"/>
      </w:pPr>
      <w:proofErr w:type="spellStart"/>
      <w:r>
        <w:rPr>
          <w:b/>
          <w:bCs/>
          <w:lang w:val="it-IT"/>
        </w:rPr>
        <w:t>Term</w:t>
      </w:r>
      <w:proofErr w:type="spellEnd"/>
      <w:r>
        <w:rPr>
          <w:b/>
          <w:bCs/>
          <w:lang w:val="it-IT"/>
        </w:rPr>
        <w:t>/Session:</w:t>
      </w:r>
      <w:r>
        <w:rPr>
          <w:rStyle w:val="SyllabiBasicChar"/>
        </w:rPr>
        <w:t xml:space="preserve"> &lt;&lt;Summer, Jun. </w:t>
      </w:r>
      <w:r w:rsidR="00274723">
        <w:rPr>
          <w:rStyle w:val="SyllabiBasicChar"/>
        </w:rPr>
        <w:t>2</w:t>
      </w:r>
      <w:r w:rsidR="00274723" w:rsidRPr="00274723">
        <w:rPr>
          <w:rStyle w:val="SyllabiBasicChar"/>
          <w:vertAlign w:val="superscript"/>
        </w:rPr>
        <w:t>nd</w:t>
      </w:r>
      <w:r w:rsidR="00274723">
        <w:rPr>
          <w:rStyle w:val="SyllabiBasicChar"/>
        </w:rPr>
        <w:t xml:space="preserve"> </w:t>
      </w:r>
      <w:r>
        <w:rPr>
          <w:rStyle w:val="SyllabiBasicChar"/>
        </w:rPr>
        <w:t>- Jul. 2</w:t>
      </w:r>
      <w:r w:rsidR="00274723">
        <w:rPr>
          <w:rStyle w:val="SyllabiBasicChar"/>
        </w:rPr>
        <w:t>6</w:t>
      </w:r>
      <w:r>
        <w:rPr>
          <w:rStyle w:val="SyllabiBasicChar"/>
        </w:rPr>
        <w:t xml:space="preserve">th </w:t>
      </w:r>
      <w:r w:rsidR="00274723">
        <w:rPr>
          <w:rStyle w:val="SyllabiBasicChar"/>
        </w:rPr>
        <w:t>2025</w:t>
      </w:r>
      <w:r>
        <w:rPr>
          <w:rStyle w:val="SyllabiBasicChar"/>
        </w:rPr>
        <w:t>&gt;&gt;</w:t>
      </w:r>
    </w:p>
    <w:p w14:paraId="0CFFC2D0" w14:textId="77777777" w:rsidR="00F2168F" w:rsidRDefault="00000000">
      <w:pPr>
        <w:pStyle w:val="Body"/>
        <w:spacing w:after="0" w:line="360" w:lineRule="auto"/>
      </w:pPr>
      <w:r>
        <w:rPr>
          <w:b/>
          <w:bCs/>
          <w:lang w:val="es-ES_tradnl"/>
        </w:rPr>
        <w:t>Instructor:</w:t>
      </w:r>
      <w:r>
        <w:rPr>
          <w:rStyle w:val="SyllabiBasicChar"/>
        </w:rPr>
        <w:t xml:space="preserve"> &lt;&lt;Vilma Edginton&gt;&gt;</w:t>
      </w:r>
    </w:p>
    <w:p w14:paraId="4AE1670D" w14:textId="77777777" w:rsidR="00F2168F" w:rsidRDefault="00000000">
      <w:pPr>
        <w:pStyle w:val="Body"/>
        <w:spacing w:after="0" w:line="360" w:lineRule="auto"/>
      </w:pPr>
      <w:r>
        <w:rPr>
          <w:b/>
          <w:bCs/>
        </w:rPr>
        <w:t>Office Phone Number/Cell #:</w:t>
      </w:r>
      <w:r>
        <w:rPr>
          <w:rStyle w:val="SyllabiBasicChar"/>
        </w:rPr>
        <w:t xml:space="preserve"> &lt;&lt;858-837-2309&gt;&gt;</w:t>
      </w:r>
    </w:p>
    <w:p w14:paraId="443B2E1F" w14:textId="77777777" w:rsidR="00F2168F" w:rsidRDefault="00000000">
      <w:pPr>
        <w:pStyle w:val="Body"/>
        <w:spacing w:after="0" w:line="360" w:lineRule="auto"/>
      </w:pPr>
      <w:r>
        <w:rPr>
          <w:b/>
          <w:bCs/>
        </w:rPr>
        <w:t>WBU Email Address:</w:t>
      </w:r>
      <w:r>
        <w:rPr>
          <w:rStyle w:val="SyllabiBasicChar"/>
        </w:rPr>
        <w:t xml:space="preserve"> &lt;&lt;vilma.edginton@wbu.edu&gt;&gt;</w:t>
      </w:r>
    </w:p>
    <w:p w14:paraId="2D653148" w14:textId="77777777" w:rsidR="00F2168F" w:rsidRDefault="00000000">
      <w:pPr>
        <w:pStyle w:val="Body"/>
        <w:spacing w:after="0" w:line="360" w:lineRule="auto"/>
        <w:rPr>
          <w:b/>
          <w:bCs/>
        </w:rPr>
      </w:pPr>
      <w:r>
        <w:rPr>
          <w:b/>
          <w:bCs/>
        </w:rPr>
        <w:t xml:space="preserve">Office Hours, Building, and Location: </w:t>
      </w:r>
      <w:r>
        <w:t>&lt;&lt;Monday/ Thursday 9am-3pm EST&gt;&gt;</w:t>
      </w:r>
    </w:p>
    <w:p w14:paraId="1E205EB7" w14:textId="77777777" w:rsidR="00F2168F" w:rsidRDefault="00000000">
      <w:pPr>
        <w:pStyle w:val="Body"/>
        <w:spacing w:after="0" w:line="360" w:lineRule="auto"/>
      </w:pPr>
      <w:r>
        <w:rPr>
          <w:b/>
          <w:bCs/>
        </w:rPr>
        <w:t xml:space="preserve">Class Meeting Time and Location: </w:t>
      </w:r>
      <w:r>
        <w:rPr>
          <w:rStyle w:val="SyllabiBasicChar"/>
        </w:rPr>
        <w:t>&lt;&lt;Online&gt;&gt;</w:t>
      </w:r>
    </w:p>
    <w:p w14:paraId="5ADE57DD" w14:textId="77777777" w:rsidR="00F2168F" w:rsidRDefault="00000000">
      <w:pPr>
        <w:pStyle w:val="Body"/>
      </w:pPr>
      <w:r>
        <w:rPr>
          <w:b/>
          <w:bCs/>
        </w:rPr>
        <w:t xml:space="preserve">Catalog Description: </w:t>
      </w:r>
      <w:r>
        <w:rPr>
          <w:rStyle w:val="SyllabiBasicChar"/>
        </w:rPr>
        <w:t xml:space="preserve"> </w:t>
      </w:r>
    </w:p>
    <w:p w14:paraId="1EDD9AC5" w14:textId="77777777" w:rsidR="00F2168F" w:rsidRDefault="00000000">
      <w:pPr>
        <w:pStyle w:val="Body"/>
      </w:pPr>
      <w:r>
        <w:rPr>
          <w:spacing w:val="-3"/>
        </w:rPr>
        <w:t>Ne</w:t>
      </w:r>
      <w:r>
        <w:t xml:space="preserve">gotiations as related to management theory and practice, the negotiation process and the dynamics of conflict.  </w:t>
      </w:r>
    </w:p>
    <w:p w14:paraId="3687371B" w14:textId="77777777" w:rsidR="00F2168F" w:rsidRDefault="00000000">
      <w:pPr>
        <w:pStyle w:val="SyllabiBasic"/>
        <w:spacing w:after="0"/>
        <w:rPr>
          <w:b/>
          <w:bCs/>
        </w:rPr>
      </w:pPr>
      <w:r>
        <w:rPr>
          <w:b/>
          <w:bCs/>
        </w:rPr>
        <w:t xml:space="preserve">Prerequisite:  </w:t>
      </w:r>
    </w:p>
    <w:p w14:paraId="7C59E1D8" w14:textId="77777777" w:rsidR="00F2168F" w:rsidRDefault="00000000">
      <w:pPr>
        <w:pStyle w:val="Body"/>
        <w:spacing w:after="0"/>
      </w:pPr>
      <w:r>
        <w:rPr>
          <w:rStyle w:val="SyllabiBasicChar"/>
          <w:lang w:val="it-IT"/>
        </w:rPr>
        <w:t>None</w:t>
      </w:r>
    </w:p>
    <w:p w14:paraId="1F3A0FE9" w14:textId="77777777" w:rsidR="00F2168F" w:rsidRDefault="00000000">
      <w:pPr>
        <w:pStyle w:val="SyllabiHeading"/>
        <w:rPr>
          <w:b/>
          <w:bCs/>
        </w:rPr>
      </w:pPr>
      <w:r>
        <w:rPr>
          <w:b/>
          <w:bCs/>
        </w:rPr>
        <w:t>Textbook Information</w:t>
      </w:r>
    </w:p>
    <w:p w14:paraId="11811B77" w14:textId="77777777" w:rsidR="00F2168F" w:rsidRDefault="00000000">
      <w:pPr>
        <w:pStyle w:val="Body"/>
        <w:rPr>
          <w:b/>
          <w:bCs/>
        </w:rPr>
      </w:pPr>
      <w:r>
        <w:rPr>
          <w:b/>
          <w:bCs/>
        </w:rPr>
        <w:t>Required Textbook(s) and/or Required Materials:</w:t>
      </w:r>
    </w:p>
    <w:tbl>
      <w:tblPr>
        <w:tblW w:w="93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369"/>
        <w:gridCol w:w="2355"/>
        <w:gridCol w:w="488"/>
        <w:gridCol w:w="875"/>
        <w:gridCol w:w="1486"/>
        <w:gridCol w:w="2762"/>
      </w:tblGrid>
      <w:tr w:rsidR="00F2168F" w14:paraId="1AC25D57" w14:textId="77777777">
        <w:trPr>
          <w:trHeight w:val="246"/>
          <w:tblHeader/>
          <w:jc w:val="center"/>
        </w:trPr>
        <w:tc>
          <w:tcPr>
            <w:tcW w:w="1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075217" w14:textId="77777777" w:rsidR="00F2168F" w:rsidRDefault="00000000">
            <w:pPr>
              <w:pStyle w:val="Default"/>
            </w:pPr>
            <w:r>
              <w:rPr>
                <w:b/>
                <w:bCs/>
                <w:sz w:val="22"/>
                <w:szCs w:val="22"/>
              </w:rPr>
              <w:t>BOOK</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4F620" w14:textId="77777777" w:rsidR="00F2168F" w:rsidRDefault="00000000">
            <w:pPr>
              <w:pStyle w:val="Default"/>
              <w:jc w:val="center"/>
            </w:pPr>
            <w:r>
              <w:rPr>
                <w:b/>
                <w:bCs/>
                <w:sz w:val="22"/>
                <w:szCs w:val="22"/>
              </w:rPr>
              <w:t>AUTHOR</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C30530" w14:textId="77777777" w:rsidR="00F2168F" w:rsidRDefault="00000000">
            <w:pPr>
              <w:pStyle w:val="Default"/>
              <w:jc w:val="center"/>
            </w:pPr>
            <w:r>
              <w:rPr>
                <w:b/>
                <w:bCs/>
                <w:sz w:val="22"/>
                <w:szCs w:val="22"/>
              </w:rPr>
              <w:t>ED</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AADAEE" w14:textId="77777777" w:rsidR="00F2168F" w:rsidRDefault="00000000">
            <w:pPr>
              <w:pStyle w:val="Default"/>
              <w:jc w:val="center"/>
            </w:pPr>
            <w:r>
              <w:rPr>
                <w:b/>
                <w:bCs/>
                <w:sz w:val="22"/>
                <w:szCs w:val="22"/>
              </w:rPr>
              <w:t>YEAR</w:t>
            </w:r>
          </w:p>
        </w:tc>
        <w:tc>
          <w:tcPr>
            <w:tcW w:w="1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9DA3CA" w14:textId="77777777" w:rsidR="00F2168F" w:rsidRDefault="00000000">
            <w:pPr>
              <w:pStyle w:val="Default"/>
              <w:jc w:val="center"/>
            </w:pPr>
            <w:r>
              <w:rPr>
                <w:b/>
                <w:bCs/>
                <w:sz w:val="22"/>
                <w:szCs w:val="22"/>
              </w:rPr>
              <w:t>PUBLISHER</w:t>
            </w:r>
          </w:p>
        </w:tc>
        <w:tc>
          <w:tcPr>
            <w:tcW w:w="27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A17997" w14:textId="77777777" w:rsidR="00F2168F" w:rsidRDefault="00000000">
            <w:pPr>
              <w:pStyle w:val="Default"/>
              <w:jc w:val="center"/>
            </w:pPr>
            <w:r>
              <w:rPr>
                <w:b/>
                <w:bCs/>
                <w:sz w:val="22"/>
                <w:szCs w:val="22"/>
              </w:rPr>
              <w:t>ISBN#</w:t>
            </w:r>
          </w:p>
        </w:tc>
      </w:tr>
      <w:tr w:rsidR="00F2168F" w14:paraId="14CD3F26" w14:textId="77777777">
        <w:tblPrEx>
          <w:shd w:val="clear" w:color="auto" w:fill="D0DDEF"/>
        </w:tblPrEx>
        <w:trPr>
          <w:trHeight w:val="351"/>
          <w:jc w:val="center"/>
        </w:trPr>
        <w:tc>
          <w:tcPr>
            <w:tcW w:w="1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839106" w14:textId="77777777" w:rsidR="00F2168F" w:rsidRDefault="00000000">
            <w:pPr>
              <w:pStyle w:val="Body"/>
            </w:pPr>
            <w:r>
              <w:rPr>
                <w:u w:val="single"/>
              </w:rPr>
              <w:t>Negotiation</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5F526C" w14:textId="77777777" w:rsidR="00F2168F" w:rsidRDefault="00000000">
            <w:pPr>
              <w:pStyle w:val="Body"/>
              <w:jc w:val="center"/>
            </w:pPr>
            <w:r>
              <w:t>Lewicki/</w:t>
            </w:r>
            <w:proofErr w:type="spellStart"/>
            <w:r>
              <w:t>Saunder</w:t>
            </w:r>
            <w:proofErr w:type="spellEnd"/>
            <w:r>
              <w:t>/Barry</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E9B867" w14:textId="77777777" w:rsidR="00F2168F" w:rsidRDefault="00000000">
            <w:pPr>
              <w:pStyle w:val="Body"/>
              <w:jc w:val="center"/>
            </w:pPr>
            <w:r>
              <w:t>9th</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53FF9D" w14:textId="3B66F1A6" w:rsidR="00F2168F" w:rsidRDefault="00274723">
            <w:pPr>
              <w:pStyle w:val="Body"/>
              <w:jc w:val="center"/>
            </w:pPr>
            <w:r>
              <w:t>2025</w:t>
            </w:r>
          </w:p>
        </w:tc>
        <w:tc>
          <w:tcPr>
            <w:tcW w:w="1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820CB8" w14:textId="77777777" w:rsidR="00F2168F" w:rsidRDefault="00000000">
            <w:pPr>
              <w:pStyle w:val="Body"/>
              <w:jc w:val="center"/>
            </w:pPr>
            <w:r>
              <w:t xml:space="preserve">McGraw Hill </w:t>
            </w:r>
          </w:p>
        </w:tc>
        <w:tc>
          <w:tcPr>
            <w:tcW w:w="27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2EC1CA" w14:textId="77777777" w:rsidR="00F2168F" w:rsidRDefault="00000000">
            <w:pPr>
              <w:pStyle w:val="Body"/>
              <w:jc w:val="center"/>
            </w:pPr>
            <w:r>
              <w:t>9781-26004-3648</w:t>
            </w:r>
          </w:p>
        </w:tc>
      </w:tr>
    </w:tbl>
    <w:p w14:paraId="20FC4356" w14:textId="77777777" w:rsidR="00F2168F" w:rsidRDefault="00F2168F">
      <w:pPr>
        <w:pStyle w:val="Body"/>
        <w:widowControl w:val="0"/>
        <w:jc w:val="center"/>
        <w:rPr>
          <w:b/>
          <w:bCs/>
        </w:rPr>
      </w:pPr>
    </w:p>
    <w:p w14:paraId="08B00C5E" w14:textId="77777777" w:rsidR="00F2168F" w:rsidRDefault="00F2168F">
      <w:pPr>
        <w:pStyle w:val="Body"/>
        <w:spacing w:after="200"/>
        <w:rPr>
          <w:i/>
          <w:iCs/>
          <w:sz w:val="20"/>
          <w:szCs w:val="20"/>
        </w:rPr>
      </w:pPr>
    </w:p>
    <w:p w14:paraId="64D7289F" w14:textId="77777777" w:rsidR="00F2168F" w:rsidRDefault="00000000">
      <w:pPr>
        <w:pStyle w:val="Body"/>
        <w:spacing w:after="200"/>
        <w:rPr>
          <w:i/>
          <w:iCs/>
          <w:sz w:val="20"/>
          <w:szCs w:val="20"/>
        </w:rPr>
      </w:pPr>
      <w:r>
        <w:rPr>
          <w:i/>
          <w:iCs/>
          <w:sz w:val="20"/>
          <w:szCs w:val="20"/>
        </w:rPr>
        <w:t>If this is an</w:t>
      </w:r>
      <w:r>
        <w:rPr>
          <w:i/>
          <w:iCs/>
          <w:sz w:val="20"/>
          <w:szCs w:val="20"/>
          <w:u w:val="single"/>
          <w:lang w:val="de-DE"/>
        </w:rPr>
        <w:t xml:space="preserve"> UNDERGRAD </w:t>
      </w:r>
      <w:proofErr w:type="gramStart"/>
      <w:r>
        <w:rPr>
          <w:i/>
          <w:iCs/>
          <w:sz w:val="20"/>
          <w:szCs w:val="20"/>
        </w:rPr>
        <w:t>class</w:t>
      </w:r>
      <w:proofErr w:type="gramEnd"/>
      <w:r>
        <w:rPr>
          <w:i/>
          <w:iCs/>
          <w:sz w:val="20"/>
          <w:szCs w:val="20"/>
        </w:rPr>
        <w:t xml:space="preserve"> the textbook for this course is part of the</w:t>
      </w:r>
      <w:r>
        <w:rPr>
          <w:i/>
          <w:iCs/>
          <w:color w:val="1F3864"/>
          <w:sz w:val="20"/>
          <w:szCs w:val="20"/>
          <w:u w:color="1F3864"/>
        </w:rPr>
        <w:t xml:space="preserve"> </w:t>
      </w:r>
      <w:r>
        <w:rPr>
          <w:b/>
          <w:bCs/>
          <w:i/>
          <w:iCs/>
          <w:sz w:val="20"/>
          <w:szCs w:val="20"/>
        </w:rPr>
        <w:t>Pioneer Academic Access Program</w:t>
      </w:r>
      <w:r>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w:t>
      </w:r>
      <w:proofErr w:type="gramStart"/>
      <w:r>
        <w:rPr>
          <w:i/>
          <w:iCs/>
          <w:sz w:val="20"/>
          <w:szCs w:val="20"/>
        </w:rPr>
        <w:t>are</w:t>
      </w:r>
      <w:proofErr w:type="gramEnd"/>
      <w:r>
        <w:rPr>
          <w:i/>
          <w:iCs/>
          <w:sz w:val="20"/>
          <w:szCs w:val="20"/>
        </w:rPr>
        <w:t xml:space="preserve"> billed to your student account at $26.00 per credit hour. You can choose to opt-out, however if you do you will lose access to </w:t>
      </w:r>
      <w:r>
        <w:rPr>
          <w:b/>
          <w:bCs/>
          <w:i/>
          <w:iCs/>
          <w:sz w:val="20"/>
          <w:szCs w:val="20"/>
          <w:u w:val="single"/>
        </w:rPr>
        <w:t>all</w:t>
      </w:r>
      <w:r>
        <w:rPr>
          <w:i/>
          <w:iCs/>
          <w:sz w:val="20"/>
          <w:szCs w:val="20"/>
        </w:rPr>
        <w:t xml:space="preserve"> </w:t>
      </w:r>
      <w:r>
        <w:rPr>
          <w:b/>
          <w:bCs/>
          <w:i/>
          <w:iCs/>
          <w:sz w:val="20"/>
          <w:szCs w:val="20"/>
        </w:rPr>
        <w:t>classes/materials</w:t>
      </w:r>
      <w:r>
        <w:rPr>
          <w:i/>
          <w:iCs/>
          <w:sz w:val="20"/>
          <w:szCs w:val="20"/>
        </w:rPr>
        <w:t xml:space="preserve"> and </w:t>
      </w:r>
      <w:proofErr w:type="gramStart"/>
      <w:r>
        <w:rPr>
          <w:i/>
          <w:iCs/>
          <w:sz w:val="20"/>
          <w:szCs w:val="20"/>
        </w:rPr>
        <w:t>have to</w:t>
      </w:r>
      <w:proofErr w:type="gramEnd"/>
      <w:r>
        <w:rPr>
          <w:i/>
          <w:iCs/>
          <w:sz w:val="20"/>
          <w:szCs w:val="20"/>
        </w:rPr>
        <w:t xml:space="preserve"> source through third party vendors You will be notified via email with access instructions and additional information. If you are in a </w:t>
      </w:r>
      <w:r>
        <w:rPr>
          <w:i/>
          <w:iCs/>
          <w:sz w:val="20"/>
          <w:szCs w:val="20"/>
          <w:u w:val="single"/>
        </w:rPr>
        <w:t xml:space="preserve">GRADUATE </w:t>
      </w:r>
      <w:proofErr w:type="gramStart"/>
      <w:r>
        <w:rPr>
          <w:i/>
          <w:iCs/>
          <w:sz w:val="20"/>
          <w:szCs w:val="20"/>
        </w:rPr>
        <w:t>class</w:t>
      </w:r>
      <w:proofErr w:type="gramEnd"/>
      <w:r>
        <w:rPr>
          <w:i/>
          <w:iCs/>
          <w:sz w:val="20"/>
          <w:szCs w:val="20"/>
        </w:rPr>
        <w:t xml:space="preserve"> you will have an Automatic eBook which is billed directly to your student account or a physical book that can be purchased at bookstore.wbu.edu.  If </w:t>
      </w:r>
      <w:r>
        <w:rPr>
          <w:i/>
          <w:iCs/>
          <w:sz w:val="20"/>
          <w:szCs w:val="20"/>
        </w:rPr>
        <w:lastRenderedPageBreak/>
        <w:t>you do not wish to participate in the Automatic eBook program, you will have the first week of class to opt-out of the program (additional details will be outlined in your email instructions).    </w:t>
      </w:r>
    </w:p>
    <w:p w14:paraId="2D3E37A0" w14:textId="77777777" w:rsidR="00F2168F" w:rsidRDefault="00000000">
      <w:pPr>
        <w:pStyle w:val="Body"/>
        <w:spacing w:after="200"/>
        <w:rPr>
          <w:i/>
          <w:iCs/>
          <w:sz w:val="20"/>
          <w:szCs w:val="20"/>
        </w:rPr>
      </w:pPr>
      <w:r>
        <w:rPr>
          <w:i/>
          <w:iCs/>
          <w:sz w:val="20"/>
          <w:szCs w:val="20"/>
        </w:rPr>
        <w:t xml:space="preserve"> </w:t>
      </w:r>
    </w:p>
    <w:p w14:paraId="46E8C320" w14:textId="77777777" w:rsidR="00F2168F" w:rsidRDefault="00000000">
      <w:pPr>
        <w:pStyle w:val="Body"/>
        <w:rPr>
          <w:sz w:val="24"/>
          <w:szCs w:val="24"/>
        </w:rPr>
      </w:pPr>
      <w:r>
        <w:rPr>
          <w:b/>
          <w:bCs/>
        </w:rPr>
        <w:t xml:space="preserve">Optional Materials: </w:t>
      </w:r>
      <w:r>
        <w:t>&lt;&lt;none&gt;&gt;</w:t>
      </w:r>
    </w:p>
    <w:p w14:paraId="6A927FD5" w14:textId="77777777" w:rsidR="00F2168F" w:rsidRDefault="00000000">
      <w:pPr>
        <w:pStyle w:val="Body"/>
        <w:spacing w:after="0"/>
        <w:rPr>
          <w:b/>
          <w:bCs/>
        </w:rPr>
      </w:pPr>
      <w:r>
        <w:rPr>
          <w:b/>
          <w:bCs/>
        </w:rPr>
        <w:t xml:space="preserve">Course Outcome Competencies: </w:t>
      </w:r>
    </w:p>
    <w:p w14:paraId="113F0D16" w14:textId="77777777" w:rsidR="00F2168F" w:rsidRDefault="00000000">
      <w:pPr>
        <w:pStyle w:val="Body"/>
        <w:widowControl w:val="0"/>
        <w:numPr>
          <w:ilvl w:val="0"/>
          <w:numId w:val="2"/>
        </w:numPr>
        <w:spacing w:after="0"/>
      </w:pPr>
      <w:r>
        <w:rPr>
          <w:rStyle w:val="SyllabiBasicChar"/>
        </w:rPr>
        <w:t>Examine the key elements of the negotiation process.</w:t>
      </w:r>
    </w:p>
    <w:p w14:paraId="3AE5BE63" w14:textId="77777777" w:rsidR="00F2168F" w:rsidRDefault="00000000">
      <w:pPr>
        <w:pStyle w:val="Body"/>
        <w:widowControl w:val="0"/>
        <w:numPr>
          <w:ilvl w:val="0"/>
          <w:numId w:val="2"/>
        </w:numPr>
        <w:spacing w:after="0"/>
      </w:pPr>
      <w:r>
        <w:rPr>
          <w:rStyle w:val="SyllabiBasicChar"/>
        </w:rPr>
        <w:t>Examine the driving and constraining forces affecting the negotiation process and explain how those forces assist or constrain a successful negotiation process.</w:t>
      </w:r>
    </w:p>
    <w:p w14:paraId="1AC5BB0D" w14:textId="77777777" w:rsidR="00F2168F" w:rsidRDefault="00000000">
      <w:pPr>
        <w:pStyle w:val="Body"/>
        <w:widowControl w:val="0"/>
        <w:numPr>
          <w:ilvl w:val="0"/>
          <w:numId w:val="2"/>
        </w:numPr>
        <w:spacing w:after="0"/>
      </w:pPr>
      <w:r>
        <w:rPr>
          <w:rStyle w:val="SyllabiBasicChar"/>
        </w:rPr>
        <w:t>Explain the importance of ethics in the negotiations process.</w:t>
      </w:r>
    </w:p>
    <w:p w14:paraId="2EA5A875" w14:textId="77777777" w:rsidR="00F2168F" w:rsidRDefault="00000000">
      <w:pPr>
        <w:pStyle w:val="Heading"/>
        <w:keepNext w:val="0"/>
        <w:keepLines w:val="0"/>
        <w:numPr>
          <w:ilvl w:val="0"/>
          <w:numId w:val="2"/>
        </w:numPr>
        <w:spacing w:before="0" w:line="259" w:lineRule="auto"/>
        <w:rPr>
          <w:rFonts w:ascii="Calibri" w:hAnsi="Calibri"/>
          <w:b/>
          <w:bCs/>
          <w:color w:val="000000"/>
          <w:sz w:val="22"/>
          <w:szCs w:val="22"/>
        </w:rPr>
      </w:pPr>
      <w:r>
        <w:rPr>
          <w:rFonts w:ascii="Calibri" w:hAnsi="Calibri"/>
          <w:color w:val="000000"/>
          <w:sz w:val="22"/>
          <w:szCs w:val="22"/>
          <w:u w:color="000000"/>
        </w:rPr>
        <w:t>Analyze cases of successful as well as failed negotiations to determine keys to effectiveness</w:t>
      </w:r>
    </w:p>
    <w:p w14:paraId="243C55F7" w14:textId="77777777" w:rsidR="00F2168F" w:rsidRDefault="00000000">
      <w:pPr>
        <w:pStyle w:val="SyllabiHeading"/>
        <w:rPr>
          <w:b/>
          <w:bCs/>
        </w:rPr>
      </w:pPr>
      <w:r>
        <w:rPr>
          <w:b/>
          <w:bCs/>
        </w:rPr>
        <w:t>Attendance Requirements</w:t>
      </w:r>
    </w:p>
    <w:p w14:paraId="39BAA6D1" w14:textId="77777777" w:rsidR="00F2168F" w:rsidRDefault="00F2168F">
      <w:pPr>
        <w:pStyle w:val="Body"/>
        <w:rPr>
          <w:u w:val="single"/>
        </w:rPr>
      </w:pPr>
    </w:p>
    <w:p w14:paraId="489E81B5" w14:textId="77777777" w:rsidR="00F2168F" w:rsidRDefault="00000000">
      <w:pPr>
        <w:pStyle w:val="Body"/>
        <w:rPr>
          <w:u w:val="single"/>
        </w:rPr>
      </w:pPr>
      <w:proofErr w:type="spellStart"/>
      <w:r>
        <w:rPr>
          <w:u w:val="single"/>
          <w:lang w:val="pt-PT"/>
        </w:rPr>
        <w:t>External</w:t>
      </w:r>
      <w:proofErr w:type="spellEnd"/>
      <w:r>
        <w:rPr>
          <w:u w:val="single"/>
          <w:lang w:val="pt-PT"/>
        </w:rPr>
        <w:t xml:space="preserve"> </w:t>
      </w:r>
      <w:proofErr w:type="spellStart"/>
      <w:r>
        <w:rPr>
          <w:u w:val="single"/>
          <w:lang w:val="pt-PT"/>
        </w:rPr>
        <w:t>Campuses</w:t>
      </w:r>
      <w:proofErr w:type="spellEnd"/>
    </w:p>
    <w:p w14:paraId="03E2D82C" w14:textId="77777777" w:rsidR="00F2168F" w:rsidRDefault="00000000">
      <w:pPr>
        <w:pStyle w:val="Body"/>
      </w:pPr>
      <w:r>
        <w:rPr>
          <w:rStyle w:val="SyllabiBasicChar"/>
        </w:rPr>
        <w:t>Students enrolled at one of the university</w:t>
      </w:r>
      <w:r>
        <w:rPr>
          <w:rStyle w:val="SyllabiBasicChar"/>
          <w:rtl/>
        </w:rPr>
        <w:t>’</w:t>
      </w:r>
      <w:r>
        <w:rPr>
          <w:rStyle w:val="SyllabiBasicChar"/>
        </w:rPr>
        <w:t>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external campus executive director/dean. Any student who misses 25 percent or more of the regularly scheduled class meetings may receive a grade of F in the course. Additional attendance policies for each course, as defined by the instructor in the course syllabus, are considered a part of the university</w:t>
      </w:r>
      <w:r>
        <w:rPr>
          <w:rStyle w:val="SyllabiBasicChar"/>
          <w:rtl/>
        </w:rPr>
        <w:t>’</w:t>
      </w:r>
      <w:r>
        <w:rPr>
          <w:rStyle w:val="SyllabiBasicChar"/>
        </w:rPr>
        <w:t>s attendance policy. A student may petition the Academic Council for exceptions to the above stated policies by filing a written request for an appeal to the Vice President of Academic Affairs.</w:t>
      </w:r>
    </w:p>
    <w:p w14:paraId="308BB42D" w14:textId="77777777" w:rsidR="00F2168F" w:rsidRDefault="00F2168F">
      <w:pPr>
        <w:pStyle w:val="Body"/>
        <w:rPr>
          <w:u w:val="single"/>
        </w:rPr>
      </w:pPr>
    </w:p>
    <w:p w14:paraId="7A8BF1EB" w14:textId="77777777" w:rsidR="00F2168F" w:rsidRDefault="00000000">
      <w:pPr>
        <w:pStyle w:val="Body"/>
        <w:rPr>
          <w:u w:val="single"/>
        </w:rPr>
      </w:pPr>
      <w:r>
        <w:rPr>
          <w:u w:val="single"/>
        </w:rPr>
        <w:t>Plainview Campus</w:t>
      </w:r>
    </w:p>
    <w:p w14:paraId="65CCC0D3" w14:textId="77777777" w:rsidR="00F2168F" w:rsidRDefault="00000000">
      <w:pPr>
        <w:pStyle w:val="Body"/>
      </w:pPr>
      <w:r>
        <w:rPr>
          <w:rStyle w:val="SyllabiBasicChar"/>
        </w:rPr>
        <w:t>The university expects students to make class attendance a priority. Faculty members provide students a copy of attendance requirements. These are provided on the first day of class. Students in programs for which an outside agency (such as the Veteran</w:t>
      </w:r>
      <w:r>
        <w:rPr>
          <w:rStyle w:val="SyllabiBasicChar"/>
          <w:rtl/>
        </w:rPr>
        <w:t>’</w:t>
      </w:r>
      <w:r>
        <w:rPr>
          <w:rStyle w:val="SyllabiBasicChar"/>
        </w:rPr>
        <w:t>s Administration) has stricter attendance requirements will be subject to those requirements. In addition, the university registrar will provide each student affected a list of these regulations. The dean of the school must approve part-time and adjunct faculty class attendance requirements prior to syllabi distribution.</w:t>
      </w:r>
    </w:p>
    <w:p w14:paraId="7B0E539D" w14:textId="77777777" w:rsidR="00F2168F" w:rsidRDefault="00F2168F">
      <w:pPr>
        <w:pStyle w:val="Body"/>
      </w:pPr>
    </w:p>
    <w:p w14:paraId="6FAA9CA0" w14:textId="77777777" w:rsidR="00F2168F" w:rsidRDefault="00000000">
      <w:pPr>
        <w:pStyle w:val="Body"/>
        <w:rPr>
          <w:u w:val="single"/>
        </w:rPr>
      </w:pPr>
      <w:proofErr w:type="spellStart"/>
      <w:r>
        <w:rPr>
          <w:u w:val="single"/>
          <w:lang w:val="pt-PT"/>
        </w:rPr>
        <w:t>WBUonline</w:t>
      </w:r>
      <w:proofErr w:type="spellEnd"/>
      <w:r>
        <w:rPr>
          <w:u w:val="single"/>
          <w:lang w:val="pt-PT"/>
        </w:rPr>
        <w:t xml:space="preserve"> </w:t>
      </w:r>
    </w:p>
    <w:p w14:paraId="7F47AA38" w14:textId="77777777" w:rsidR="00F2168F" w:rsidRDefault="00000000">
      <w:pPr>
        <w:pStyle w:val="Body"/>
      </w:pPr>
      <w:r>
        <w:rPr>
          <w:rStyle w:val="SyllabiBasicChar"/>
        </w:rPr>
        <w:t xml:space="preserve">Students are expected to participate in all required instructional activities in their courses. Online courses are no different in this regard; however, participation must be defined in a different manner. Student </w:t>
      </w:r>
      <w:r>
        <w:rPr>
          <w:rStyle w:val="SyllabiBasicChar"/>
          <w:rtl/>
          <w:lang w:val="ar-SA"/>
        </w:rPr>
        <w:t>“</w:t>
      </w:r>
      <w:proofErr w:type="spellStart"/>
      <w:r>
        <w:rPr>
          <w:rStyle w:val="SyllabiBasicChar"/>
          <w:lang w:val="fr-FR"/>
        </w:rPr>
        <w:t>attendance</w:t>
      </w:r>
      <w:proofErr w:type="spellEnd"/>
      <w:r>
        <w:rPr>
          <w:rStyle w:val="SyllabiBasicChar"/>
        </w:rPr>
        <w:t xml:space="preserv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w:t>
      </w:r>
      <w:r>
        <w:rPr>
          <w:rStyle w:val="SyllabiBasicChar"/>
        </w:rPr>
        <w:lastRenderedPageBreak/>
        <w:t xml:space="preserve">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Pr>
          <w:rStyle w:val="SyllabiBasicChar"/>
        </w:rPr>
        <w:t>in order to</w:t>
      </w:r>
      <w:proofErr w:type="gramEnd"/>
      <w:r>
        <w:rPr>
          <w:rStyle w:val="SyllabiBasicChar"/>
        </w:rPr>
        <w:t xml:space="preserve">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w:t>
      </w:r>
      <w:r>
        <w:rPr>
          <w:rStyle w:val="SyllabiBasicChar"/>
          <w:rtl/>
          <w:lang w:val="ar-SA"/>
        </w:rPr>
        <w:t>“</w:t>
      </w:r>
      <w:r>
        <w:rPr>
          <w:rStyle w:val="SyllabiBasicChar"/>
          <w:lang w:val="da-DK"/>
        </w:rPr>
        <w:t>no-show</w:t>
      </w:r>
      <w:r>
        <w:rPr>
          <w:rStyle w:val="SyllabiBasicChar"/>
        </w:rPr>
        <w:t>”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w:t>
      </w:r>
      <w:r>
        <w:rPr>
          <w:rStyle w:val="SyllabiBasicChar"/>
          <w:rtl/>
        </w:rPr>
        <w:t>’</w:t>
      </w:r>
      <w:r>
        <w:rPr>
          <w:rStyle w:val="SyllabiBasicChar"/>
        </w:rPr>
        <w:t>s attendance policy.</w:t>
      </w:r>
    </w:p>
    <w:p w14:paraId="7B5A2F89" w14:textId="77777777" w:rsidR="00F2168F" w:rsidRDefault="00000000">
      <w:pPr>
        <w:pStyle w:val="SyllabiHeading"/>
        <w:rPr>
          <w:b/>
          <w:bCs/>
        </w:rPr>
      </w:pPr>
      <w:r>
        <w:rPr>
          <w:b/>
          <w:bCs/>
        </w:rPr>
        <w:t>University Policies</w:t>
      </w:r>
    </w:p>
    <w:p w14:paraId="4DDE8B16" w14:textId="77777777" w:rsidR="00F2168F" w:rsidRDefault="00000000">
      <w:pPr>
        <w:pStyle w:val="Body"/>
        <w:spacing w:after="200"/>
      </w:pPr>
      <w:bookmarkStart w:id="0" w:name="_Hlk141178515"/>
      <w:r>
        <w:rPr>
          <w:b/>
          <w:bCs/>
        </w:rPr>
        <w:t>A</w:t>
      </w:r>
      <w:bookmarkStart w:id="1" w:name="_Hlk141176664"/>
      <w:bookmarkEnd w:id="0"/>
      <w:r>
        <w:rPr>
          <w:b/>
          <w:bCs/>
        </w:rPr>
        <w:t>cademic Integrity:</w:t>
      </w:r>
    </w:p>
    <w:p w14:paraId="6D8AAF9E" w14:textId="77777777" w:rsidR="00F2168F" w:rsidRDefault="00000000">
      <w:pPr>
        <w:pStyle w:val="Body"/>
        <w:spacing w:after="200"/>
        <w:rPr>
          <w:rStyle w:val="Hyperlink0"/>
        </w:rPr>
      </w:pPr>
      <w:hyperlink r:id="rId7" w:history="1">
        <w:r>
          <w:rPr>
            <w:rStyle w:val="Hyperlink0"/>
          </w:rPr>
          <w:t xml:space="preserve">Link to Statement on Academic Integrity </w:t>
        </w:r>
      </w:hyperlink>
    </w:p>
    <w:p w14:paraId="7C803E6D" w14:textId="77777777" w:rsidR="00F2168F" w:rsidRDefault="00F2168F">
      <w:pPr>
        <w:pStyle w:val="Body"/>
        <w:spacing w:after="200"/>
      </w:pPr>
    </w:p>
    <w:p w14:paraId="5EE7C95E" w14:textId="77777777" w:rsidR="00F2168F" w:rsidRDefault="00000000">
      <w:pPr>
        <w:pStyle w:val="Body"/>
        <w:widowControl w:val="0"/>
        <w:spacing w:line="252" w:lineRule="exact"/>
        <w:ind w:left="555" w:hanging="555"/>
      </w:pPr>
      <w:proofErr w:type="spellStart"/>
      <w:r>
        <w:rPr>
          <w:b/>
          <w:bCs/>
          <w:lang w:val="it-IT"/>
        </w:rPr>
        <w:t>Artificial</w:t>
      </w:r>
      <w:proofErr w:type="spellEnd"/>
      <w:r>
        <w:rPr>
          <w:b/>
          <w:bCs/>
          <w:lang w:val="it-IT"/>
        </w:rPr>
        <w:t xml:space="preserve"> </w:t>
      </w:r>
      <w:proofErr w:type="gramStart"/>
      <w:r>
        <w:rPr>
          <w:b/>
          <w:bCs/>
          <w:lang w:val="it-IT"/>
        </w:rPr>
        <w:t>Intelligence:</w:t>
      </w:r>
      <w:r>
        <w:t xml:space="preserve">   </w:t>
      </w:r>
      <w:proofErr w:type="gramEnd"/>
      <w:r>
        <w:t xml:space="preserve"> reference </w:t>
      </w:r>
      <w:r>
        <w:rPr>
          <w:u w:val="single"/>
          <w:lang w:val="it-IT"/>
        </w:rPr>
        <w:t>one</w:t>
      </w:r>
      <w:r>
        <w:t xml:space="preserve"> of the following in regard to how generative artificial intelligence (GAI) such as ChatGPT may or may not be used in this course:  Choose A, B or C and delete the others</w:t>
      </w:r>
      <w:bookmarkEnd w:id="1"/>
      <w:r>
        <w:t>.</w:t>
      </w:r>
    </w:p>
    <w:p w14:paraId="7D24F908" w14:textId="77777777" w:rsidR="00F2168F" w:rsidRDefault="00000000">
      <w:pPr>
        <w:pStyle w:val="ListParagraph"/>
        <w:widowControl w:val="0"/>
        <w:numPr>
          <w:ilvl w:val="1"/>
          <w:numId w:val="4"/>
        </w:numPr>
        <w:spacing w:line="252" w:lineRule="exact"/>
        <w:rPr>
          <w:b/>
          <w:bCs/>
        </w:rPr>
      </w:pPr>
      <w:r>
        <w:rPr>
          <w:rStyle w:val="SyllabiBasicChar"/>
          <w:b/>
          <w:bCs/>
        </w:rPr>
        <w:t>No use of any generative AI tools permitted.</w:t>
      </w:r>
    </w:p>
    <w:p w14:paraId="0E72989A" w14:textId="77777777" w:rsidR="00F2168F" w:rsidRDefault="00000000">
      <w:pPr>
        <w:pStyle w:val="ListParagraph"/>
        <w:widowControl w:val="0"/>
        <w:numPr>
          <w:ilvl w:val="2"/>
          <w:numId w:val="4"/>
        </w:numPr>
        <w:spacing w:line="252" w:lineRule="exact"/>
      </w:pPr>
      <w:r>
        <w:rPr>
          <w:rStyle w:val="SyllabiBasicChar"/>
        </w:rPr>
        <w:t>Students are required to create and produce all work themselves or with assigned group members. Any work submitted that has used an AI generative tool like ChatGPT will be in immediate violation of the academic integrity policies for the course and WBU.</w:t>
      </w:r>
    </w:p>
    <w:p w14:paraId="5D55069D" w14:textId="77777777" w:rsidR="00F2168F" w:rsidRDefault="00000000">
      <w:pPr>
        <w:pStyle w:val="ListParagraph"/>
        <w:widowControl w:val="0"/>
        <w:numPr>
          <w:ilvl w:val="2"/>
          <w:numId w:val="4"/>
        </w:numPr>
        <w:spacing w:line="252" w:lineRule="exact"/>
      </w:pPr>
      <w:r>
        <w:rPr>
          <w:rStyle w:val="SyllabiBasicChar"/>
        </w:rPr>
        <w:t xml:space="preserve">All assignments must be fully created, designed, and prepared by the student(s). </w:t>
      </w:r>
    </w:p>
    <w:p w14:paraId="21EB977E" w14:textId="77777777" w:rsidR="00F2168F" w:rsidRDefault="00000000">
      <w:pPr>
        <w:pStyle w:val="ListParagraph"/>
        <w:widowControl w:val="0"/>
        <w:numPr>
          <w:ilvl w:val="2"/>
          <w:numId w:val="4"/>
        </w:numPr>
        <w:spacing w:line="252" w:lineRule="exact"/>
      </w:pPr>
      <w:r>
        <w:rPr>
          <w:rStyle w:val="SyllabiBasicChar"/>
        </w:rPr>
        <w:t>Any work that uses generative AI will be treated as plagiarism.</w:t>
      </w:r>
    </w:p>
    <w:p w14:paraId="661F8A2C" w14:textId="77777777" w:rsidR="00F2168F" w:rsidRDefault="00000000">
      <w:pPr>
        <w:pStyle w:val="ListParagraph"/>
        <w:widowControl w:val="0"/>
        <w:numPr>
          <w:ilvl w:val="1"/>
          <w:numId w:val="4"/>
        </w:numPr>
        <w:spacing w:line="252" w:lineRule="exact"/>
        <w:rPr>
          <w:b/>
          <w:bCs/>
        </w:rPr>
      </w:pPr>
      <w:r>
        <w:rPr>
          <w:rStyle w:val="SyllabiBasicChar"/>
          <w:b/>
          <w:bCs/>
        </w:rPr>
        <w:t>Generative AI tools permitted in specific context and with proper citations.</w:t>
      </w:r>
    </w:p>
    <w:p w14:paraId="6304AC2C" w14:textId="77777777" w:rsidR="00F2168F" w:rsidRDefault="00000000">
      <w:pPr>
        <w:pStyle w:val="ListParagraph"/>
        <w:widowControl w:val="0"/>
        <w:numPr>
          <w:ilvl w:val="2"/>
          <w:numId w:val="4"/>
        </w:numPr>
        <w:spacing w:line="252" w:lineRule="exact"/>
      </w:pPr>
      <w:r>
        <w:rPr>
          <w:rStyle w:val="SyllabiBasicChar"/>
        </w:rPr>
        <w:t xml:space="preserve">Students are allowed to use, reference, or incorporate generative AI tools into specific assignments for this course. When used, students must properly cite the generative AI tool in their submitted work. </w:t>
      </w:r>
    </w:p>
    <w:p w14:paraId="454E0D4B" w14:textId="77777777" w:rsidR="00F2168F" w:rsidRDefault="00000000">
      <w:pPr>
        <w:pStyle w:val="ListParagraph"/>
        <w:widowControl w:val="0"/>
        <w:numPr>
          <w:ilvl w:val="2"/>
          <w:numId w:val="4"/>
        </w:numPr>
        <w:spacing w:line="252" w:lineRule="exact"/>
      </w:pPr>
      <w:r>
        <w:rPr>
          <w:rStyle w:val="SyllabiBasicChar"/>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5E60D301" w14:textId="77777777" w:rsidR="00F2168F" w:rsidRDefault="00000000">
      <w:pPr>
        <w:pStyle w:val="ListParagraph"/>
        <w:widowControl w:val="0"/>
        <w:numPr>
          <w:ilvl w:val="2"/>
          <w:numId w:val="4"/>
        </w:numPr>
        <w:spacing w:line="252" w:lineRule="exact"/>
      </w:pPr>
      <w:r>
        <w:rPr>
          <w:rStyle w:val="SyllabiBasicChar"/>
        </w:rPr>
        <w:t>Specific parameters for generative AI usage are provided by the instructor.</w:t>
      </w:r>
    </w:p>
    <w:p w14:paraId="438BC89F" w14:textId="77777777" w:rsidR="00F2168F" w:rsidRDefault="00000000">
      <w:pPr>
        <w:pStyle w:val="ListParagraph"/>
        <w:widowControl w:val="0"/>
        <w:numPr>
          <w:ilvl w:val="2"/>
          <w:numId w:val="4"/>
        </w:numPr>
        <w:spacing w:line="252" w:lineRule="exact"/>
      </w:pPr>
      <w:r>
        <w:rPr>
          <w:rStyle w:val="SyllabiBasicChar"/>
        </w:rPr>
        <w:t>Any use of generative AI tools outside of the approved instructor parameters will be considered a form of plagiarism and academic dishonesty.</w:t>
      </w:r>
    </w:p>
    <w:p w14:paraId="649C4DE2" w14:textId="77777777" w:rsidR="00F2168F" w:rsidRDefault="00000000">
      <w:pPr>
        <w:pStyle w:val="ListParagraph"/>
        <w:widowControl w:val="0"/>
        <w:numPr>
          <w:ilvl w:val="1"/>
          <w:numId w:val="4"/>
        </w:numPr>
        <w:spacing w:line="252" w:lineRule="exact"/>
        <w:rPr>
          <w:b/>
          <w:bCs/>
        </w:rPr>
      </w:pPr>
      <w:r>
        <w:rPr>
          <w:rStyle w:val="SyllabiBasicChar"/>
          <w:b/>
          <w:bCs/>
        </w:rPr>
        <w:t>Generative AI tools usage encouraged and may be actively assigned in coursework.</w:t>
      </w:r>
    </w:p>
    <w:p w14:paraId="5B64B3F0" w14:textId="77777777" w:rsidR="00F2168F" w:rsidRDefault="00000000">
      <w:pPr>
        <w:pStyle w:val="ListParagraph"/>
        <w:widowControl w:val="0"/>
        <w:numPr>
          <w:ilvl w:val="2"/>
          <w:numId w:val="4"/>
        </w:numPr>
        <w:spacing w:line="252" w:lineRule="exact"/>
      </w:pPr>
      <w:r>
        <w:rPr>
          <w:rStyle w:val="SyllabiBasicChar"/>
        </w:rPr>
        <w:t xml:space="preserve">Use of generative AI tools is actively encouraged and incorporated </w:t>
      </w:r>
      <w:proofErr w:type="gramStart"/>
      <w:r>
        <w:rPr>
          <w:rStyle w:val="SyllabiBasicChar"/>
        </w:rPr>
        <w:t>in to</w:t>
      </w:r>
      <w:proofErr w:type="gramEnd"/>
      <w:r>
        <w:rPr>
          <w:rStyle w:val="SyllabiBasicChar"/>
        </w:rPr>
        <w:t xml:space="preserve"> specific assignments for this course.</w:t>
      </w:r>
    </w:p>
    <w:p w14:paraId="4157DA0D" w14:textId="77777777" w:rsidR="00F2168F" w:rsidRDefault="00000000">
      <w:pPr>
        <w:pStyle w:val="ListParagraph"/>
        <w:widowControl w:val="0"/>
        <w:numPr>
          <w:ilvl w:val="2"/>
          <w:numId w:val="4"/>
        </w:numPr>
        <w:spacing w:line="252" w:lineRule="exact"/>
      </w:pPr>
      <w:r>
        <w:rPr>
          <w:rStyle w:val="SyllabiBasicChar"/>
        </w:rPr>
        <w:t>Use of generative AI tools for assignments in brainstorming, content understanding, or revision to work is perfectly acceptable if cited and referenced properly in any submitted work for the course.</w:t>
      </w:r>
    </w:p>
    <w:p w14:paraId="6254F2B9" w14:textId="77777777" w:rsidR="00F2168F" w:rsidRDefault="00000000">
      <w:pPr>
        <w:pStyle w:val="ListParagraph"/>
        <w:widowControl w:val="0"/>
        <w:numPr>
          <w:ilvl w:val="2"/>
          <w:numId w:val="4"/>
        </w:numPr>
        <w:spacing w:line="252" w:lineRule="exact"/>
      </w:pPr>
      <w:r>
        <w:rPr>
          <w:rStyle w:val="SyllabiBasicChar"/>
        </w:rPr>
        <w:lastRenderedPageBreak/>
        <w:t xml:space="preserve">Use of generative AI is encouraged </w:t>
      </w:r>
      <w:proofErr w:type="gramStart"/>
      <w:r>
        <w:rPr>
          <w:rStyle w:val="SyllabiBasicChar"/>
        </w:rPr>
        <w:t>as long as</w:t>
      </w:r>
      <w:proofErr w:type="gramEnd"/>
      <w:r>
        <w:rPr>
          <w:rStyle w:val="SyllabiBasicChar"/>
        </w:rPr>
        <w:t xml:space="preserve"> students understand the use of generative AI in the course is to be an assistance tool and not the generator of assignments and submitted work. Ultimately, all submitted work must still reflect student’s own work, understanding, and analysis. </w:t>
      </w:r>
    </w:p>
    <w:p w14:paraId="6FF0806A" w14:textId="77777777" w:rsidR="00F2168F" w:rsidRDefault="00000000">
      <w:pPr>
        <w:pStyle w:val="ListParagraph"/>
        <w:widowControl w:val="0"/>
        <w:numPr>
          <w:ilvl w:val="2"/>
          <w:numId w:val="4"/>
        </w:numPr>
        <w:spacing w:line="252" w:lineRule="exact"/>
      </w:pPr>
      <w:r>
        <w:rPr>
          <w:rStyle w:val="SyllabiBasicChar"/>
        </w:rPr>
        <w:t>Specific parameters for generative AI usage provided by the instructor.</w:t>
      </w:r>
    </w:p>
    <w:p w14:paraId="787B6135" w14:textId="77777777" w:rsidR="00F2168F" w:rsidRDefault="00000000">
      <w:pPr>
        <w:pStyle w:val="ListParagraph"/>
        <w:widowControl w:val="0"/>
        <w:numPr>
          <w:ilvl w:val="2"/>
          <w:numId w:val="4"/>
        </w:numPr>
        <w:spacing w:line="252" w:lineRule="exact"/>
      </w:pPr>
      <w:r>
        <w:rPr>
          <w:rStyle w:val="SyllabiBasicChar"/>
        </w:rPr>
        <w:t xml:space="preserve">Any use of generative AI tools outside of the approved instructor parameters will be considered a form of plagiarism and academic dishonesty. </w:t>
      </w:r>
    </w:p>
    <w:p w14:paraId="304D3474" w14:textId="77777777" w:rsidR="00F2168F" w:rsidRDefault="00F2168F">
      <w:pPr>
        <w:pStyle w:val="Body"/>
        <w:spacing w:after="0"/>
      </w:pPr>
    </w:p>
    <w:p w14:paraId="1CE205E8" w14:textId="77777777" w:rsidR="00F2168F" w:rsidRDefault="00000000">
      <w:pPr>
        <w:pStyle w:val="Body"/>
        <w:rPr>
          <w:rFonts w:ascii="Times New Roman" w:eastAsia="Times New Roman" w:hAnsi="Times New Roman" w:cs="Times New Roman"/>
        </w:rPr>
      </w:pPr>
      <w:bookmarkStart w:id="2" w:name="_Hlk141177309"/>
      <w:r>
        <w:rPr>
          <w:b/>
          <w:bCs/>
        </w:rPr>
        <w:t>Disability Statement:</w:t>
      </w:r>
      <w:r>
        <w:rPr>
          <w:rStyle w:val="SyllabiBasicChar"/>
        </w:rPr>
        <w:t xml:space="preserve"> In compliance with the Americans with Disabilities Act of 1990 (ADA), it is</w:t>
      </w:r>
      <w:r>
        <w:rPr>
          <w:spacing w:val="-3"/>
        </w:rPr>
        <w:t xml:space="preserve"> </w:t>
      </w:r>
      <w:r>
        <w:rPr>
          <w:rStyle w:val="SyllabiBasicChar"/>
        </w:rPr>
        <w:t>the</w:t>
      </w:r>
      <w:r>
        <w:rPr>
          <w:spacing w:val="-3"/>
        </w:rPr>
        <w:t xml:space="preserve"> </w:t>
      </w:r>
      <w:r>
        <w:rPr>
          <w:rStyle w:val="SyllabiBasicChar"/>
        </w:rPr>
        <w:t>policy</w:t>
      </w:r>
      <w:r>
        <w:rPr>
          <w:spacing w:val="-3"/>
        </w:rPr>
        <w:t xml:space="preserve"> </w:t>
      </w:r>
      <w:r>
        <w:rPr>
          <w:rStyle w:val="SyllabiBasicChar"/>
        </w:rPr>
        <w:t>of</w:t>
      </w:r>
      <w:r>
        <w:rPr>
          <w:spacing w:val="-3"/>
        </w:rPr>
        <w:t xml:space="preserve"> </w:t>
      </w:r>
      <w:r>
        <w:rPr>
          <w:rStyle w:val="SyllabiBasicChar"/>
        </w:rPr>
        <w:t>Wayland</w:t>
      </w:r>
      <w:r>
        <w:rPr>
          <w:spacing w:val="-3"/>
        </w:rPr>
        <w:t xml:space="preserve"> </w:t>
      </w:r>
      <w:r>
        <w:rPr>
          <w:rStyle w:val="SyllabiBasicChar"/>
          <w:lang w:val="nl-NL"/>
        </w:rPr>
        <w:t>Baptist</w:t>
      </w:r>
      <w:r>
        <w:rPr>
          <w:spacing w:val="-1"/>
        </w:rPr>
        <w:t xml:space="preserve"> </w:t>
      </w:r>
      <w:r>
        <w:rPr>
          <w:rStyle w:val="SyllabiBasicChar"/>
        </w:rPr>
        <w:t>University</w:t>
      </w:r>
      <w:r>
        <w:rPr>
          <w:spacing w:val="-5"/>
        </w:rPr>
        <w:t xml:space="preserve"> </w:t>
      </w:r>
      <w:r>
        <w:rPr>
          <w:rStyle w:val="SyllabiBasicChar"/>
        </w:rPr>
        <w:t>that</w:t>
      </w:r>
      <w:r>
        <w:rPr>
          <w:spacing w:val="-1"/>
        </w:rPr>
        <w:t xml:space="preserve"> </w:t>
      </w:r>
      <w:r>
        <w:rPr>
          <w:rStyle w:val="SyllabiBasicChar"/>
        </w:rPr>
        <w:t>no</w:t>
      </w:r>
      <w:r>
        <w:rPr>
          <w:spacing w:val="-5"/>
        </w:rPr>
        <w:t xml:space="preserve"> </w:t>
      </w:r>
      <w:r>
        <w:rPr>
          <w:rStyle w:val="SyllabiBasicChar"/>
        </w:rPr>
        <w:t>otherwise</w:t>
      </w:r>
      <w:r>
        <w:rPr>
          <w:spacing w:val="-3"/>
        </w:rPr>
        <w:t xml:space="preserve"> </w:t>
      </w:r>
      <w:r>
        <w:rPr>
          <w:rStyle w:val="SyllabiBasicChar"/>
        </w:rPr>
        <w:t>qualified</w:t>
      </w:r>
      <w:r>
        <w:rPr>
          <w:spacing w:val="-3"/>
        </w:rPr>
        <w:t xml:space="preserve"> </w:t>
      </w:r>
      <w:proofErr w:type="spellStart"/>
      <w:r>
        <w:rPr>
          <w:rStyle w:val="SyllabiBasicChar"/>
          <w:lang w:val="it-IT"/>
        </w:rPr>
        <w:t>person</w:t>
      </w:r>
      <w:proofErr w:type="spellEnd"/>
      <w:r>
        <w:rPr>
          <w:spacing w:val="-3"/>
        </w:rPr>
        <w:t xml:space="preserve"> </w:t>
      </w:r>
      <w:r>
        <w:rPr>
          <w:rStyle w:val="SyllabiBasicChar"/>
        </w:rPr>
        <w:t>with</w:t>
      </w:r>
      <w:r>
        <w:rPr>
          <w:spacing w:val="-3"/>
        </w:rPr>
        <w:t xml:space="preserve"> </w:t>
      </w:r>
      <w:r>
        <w:rPr>
          <w:rStyle w:val="SyllabiBasicChar"/>
        </w:rPr>
        <w:t>a</w:t>
      </w:r>
      <w:r>
        <w:rPr>
          <w:spacing w:val="-3"/>
        </w:rPr>
        <w:t xml:space="preserve"> </w:t>
      </w:r>
      <w:r>
        <w:rPr>
          <w:rStyle w:val="SyllabiBasicChar"/>
        </w:rPr>
        <w:t>disability</w:t>
      </w:r>
      <w:r>
        <w:rPr>
          <w:spacing w:val="-5"/>
        </w:rPr>
        <w:t xml:space="preserve"> </w:t>
      </w:r>
      <w:r>
        <w:rPr>
          <w:rStyle w:val="SyllabiBasicChar"/>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Pr>
          <w:spacing w:val="40"/>
        </w:rPr>
        <w:t xml:space="preserve"> </w:t>
      </w:r>
      <w:r>
        <w:rPr>
          <w:rStyle w:val="SyllabiBasicChar"/>
        </w:rPr>
        <w:t>Documentation of a disability must accompany any request for accommodations.</w:t>
      </w:r>
      <w:bookmarkEnd w:id="2"/>
    </w:p>
    <w:p w14:paraId="26095EDD" w14:textId="77777777" w:rsidR="00F2168F" w:rsidRDefault="00000000">
      <w:pPr>
        <w:pStyle w:val="Body"/>
        <w:spacing w:after="0"/>
      </w:pPr>
      <w:r>
        <w:t xml:space="preserve"> </w:t>
      </w:r>
    </w:p>
    <w:p w14:paraId="508905FF" w14:textId="77777777" w:rsidR="00F2168F" w:rsidRDefault="00000000">
      <w:pPr>
        <w:pStyle w:val="SyllabiHeading"/>
        <w:rPr>
          <w:b/>
          <w:bCs/>
        </w:rPr>
      </w:pPr>
      <w:bookmarkStart w:id="3" w:name="_Hlk158377611"/>
      <w:r>
        <w:rPr>
          <w:b/>
          <w:bCs/>
        </w:rPr>
        <w:t>Course Requirements and Grading Criteria</w:t>
      </w:r>
    </w:p>
    <w:p w14:paraId="33B7ECF1" w14:textId="77777777" w:rsidR="00F2168F" w:rsidRDefault="00000000">
      <w:pPr>
        <w:pStyle w:val="Body"/>
        <w:rPr>
          <w:rStyle w:val="SyllabiBasicChar"/>
        </w:rPr>
      </w:pPr>
      <w:r>
        <w:rPr>
          <w:rStyle w:val="SyllabiBasicChar"/>
        </w:rPr>
        <w:t>&lt;&lt;</w:t>
      </w:r>
      <w:r>
        <w:rPr>
          <w:b/>
          <w:bCs/>
        </w:rPr>
        <w:t>Biblical Readings:</w:t>
      </w:r>
    </w:p>
    <w:p w14:paraId="3209A335" w14:textId="77777777" w:rsidR="00F2168F" w:rsidRDefault="00000000">
      <w:pPr>
        <w:pStyle w:val="Body"/>
        <w:rPr>
          <w:rStyle w:val="SyllabiBasicChar"/>
        </w:rPr>
      </w:pPr>
      <w:r>
        <w:rPr>
          <w:rStyle w:val="SyllabiBasicChar"/>
        </w:rPr>
        <w:t xml:space="preserve">Each week, students are provided with </w:t>
      </w:r>
      <w:proofErr w:type="gramStart"/>
      <w:r>
        <w:rPr>
          <w:rStyle w:val="SyllabiBasicChar"/>
        </w:rPr>
        <w:t>a number of</w:t>
      </w:r>
      <w:proofErr w:type="gramEnd"/>
      <w:r>
        <w:rPr>
          <w:rStyle w:val="SyllabiBasicChar"/>
        </w:rPr>
        <w:t xml:space="preserve"> biblical readings that may be useful to</w:t>
      </w:r>
    </w:p>
    <w:p w14:paraId="36C6F0EF" w14:textId="77777777" w:rsidR="00F2168F" w:rsidRDefault="00000000">
      <w:pPr>
        <w:pStyle w:val="Body"/>
        <w:rPr>
          <w:rStyle w:val="SyllabiBasicChar"/>
        </w:rPr>
      </w:pPr>
      <w:r>
        <w:rPr>
          <w:rStyle w:val="SyllabiBasicChar"/>
        </w:rPr>
        <w:t>economic topic in which they are studying. These biblical readings are suggested but not limited</w:t>
      </w:r>
    </w:p>
    <w:p w14:paraId="0915E203" w14:textId="77777777" w:rsidR="00F2168F" w:rsidRDefault="00000000">
      <w:pPr>
        <w:pStyle w:val="Body"/>
        <w:rPr>
          <w:rStyle w:val="SyllabiBasicChar"/>
        </w:rPr>
      </w:pPr>
      <w:r>
        <w:rPr>
          <w:rStyle w:val="SyllabiBasicChar"/>
        </w:rPr>
        <w:t>to scripture integration in discussions, assignments and reflections.</w:t>
      </w:r>
    </w:p>
    <w:p w14:paraId="278C30C2" w14:textId="77777777" w:rsidR="00F2168F" w:rsidRDefault="00000000">
      <w:pPr>
        <w:pStyle w:val="Body"/>
        <w:rPr>
          <w:b/>
          <w:bCs/>
        </w:rPr>
      </w:pPr>
      <w:r>
        <w:rPr>
          <w:b/>
          <w:bCs/>
        </w:rPr>
        <w:t>Websites/ Videos:</w:t>
      </w:r>
    </w:p>
    <w:p w14:paraId="483747A3" w14:textId="77777777" w:rsidR="00F2168F" w:rsidRDefault="00000000">
      <w:pPr>
        <w:pStyle w:val="Body"/>
        <w:rPr>
          <w:rStyle w:val="SyllabiBasicChar"/>
        </w:rPr>
      </w:pPr>
      <w:r>
        <w:rPr>
          <w:rStyle w:val="SyllabiBasicChar"/>
        </w:rPr>
        <w:t xml:space="preserve">Students are provided with </w:t>
      </w:r>
      <w:proofErr w:type="gramStart"/>
      <w:r>
        <w:rPr>
          <w:rStyle w:val="SyllabiBasicChar"/>
        </w:rPr>
        <w:t>a number of</w:t>
      </w:r>
      <w:proofErr w:type="gramEnd"/>
      <w:r>
        <w:rPr>
          <w:rStyle w:val="SyllabiBasicChar"/>
        </w:rPr>
        <w:t xml:space="preserve"> websites and videos that reflect the weekly topic.</w:t>
      </w:r>
    </w:p>
    <w:p w14:paraId="0BC404CC" w14:textId="77777777" w:rsidR="00F2168F" w:rsidRDefault="00000000">
      <w:pPr>
        <w:pStyle w:val="Body"/>
        <w:rPr>
          <w:rStyle w:val="SyllabiBasicChar"/>
        </w:rPr>
      </w:pPr>
      <w:r>
        <w:rPr>
          <w:rStyle w:val="SyllabiBasicChar"/>
        </w:rPr>
        <w:t>Students are encouraged to explore the various websites and videos to assist them in better</w:t>
      </w:r>
    </w:p>
    <w:p w14:paraId="79F8ABA5" w14:textId="77777777" w:rsidR="00F2168F" w:rsidRDefault="00000000">
      <w:pPr>
        <w:pStyle w:val="Body"/>
        <w:rPr>
          <w:rStyle w:val="SyllabiBasicChar"/>
        </w:rPr>
      </w:pPr>
      <w:r>
        <w:rPr>
          <w:rStyle w:val="SyllabiBasicChar"/>
        </w:rPr>
        <w:t>understanding the topic.</w:t>
      </w:r>
    </w:p>
    <w:p w14:paraId="53DDD938" w14:textId="77777777" w:rsidR="00F2168F" w:rsidRDefault="00000000">
      <w:pPr>
        <w:pStyle w:val="Body"/>
        <w:rPr>
          <w:rStyle w:val="SyllabiBasicChar"/>
        </w:rPr>
      </w:pPr>
      <w:r>
        <w:rPr>
          <w:rStyle w:val="SyllabiBasicChar"/>
        </w:rPr>
        <w:t>If students have any questions regarding the videos, they should contact their instructor</w:t>
      </w:r>
    </w:p>
    <w:p w14:paraId="00E311FD" w14:textId="77777777" w:rsidR="00F2168F" w:rsidRDefault="00000000">
      <w:pPr>
        <w:pStyle w:val="Body"/>
        <w:rPr>
          <w:rStyle w:val="SyllabiBasicChar"/>
        </w:rPr>
      </w:pPr>
      <w:r>
        <w:rPr>
          <w:rStyle w:val="SyllabiBasicChar"/>
        </w:rPr>
        <w:t>immediately.</w:t>
      </w:r>
    </w:p>
    <w:p w14:paraId="2235C5D1" w14:textId="77777777" w:rsidR="00F2168F" w:rsidRDefault="00000000">
      <w:pPr>
        <w:pStyle w:val="Body"/>
        <w:rPr>
          <w:b/>
          <w:bCs/>
        </w:rPr>
      </w:pPr>
      <w:r>
        <w:rPr>
          <w:b/>
          <w:bCs/>
        </w:rPr>
        <w:t>Textbook Readings:</w:t>
      </w:r>
    </w:p>
    <w:p w14:paraId="03F2B188" w14:textId="77777777" w:rsidR="00F2168F" w:rsidRDefault="00000000">
      <w:pPr>
        <w:pStyle w:val="Body"/>
        <w:rPr>
          <w:rStyle w:val="SyllabiBasicChar"/>
        </w:rPr>
      </w:pPr>
      <w:r>
        <w:rPr>
          <w:rStyle w:val="SyllabiBasicChar"/>
        </w:rPr>
        <w:t>Each week, students are required to complete chapter readings taken from the textbook. It is</w:t>
      </w:r>
    </w:p>
    <w:p w14:paraId="10915BC7" w14:textId="77777777" w:rsidR="00F2168F" w:rsidRDefault="00000000">
      <w:pPr>
        <w:pStyle w:val="Body"/>
        <w:rPr>
          <w:rStyle w:val="SyllabiBasicChar"/>
        </w:rPr>
      </w:pPr>
      <w:r>
        <w:rPr>
          <w:rStyle w:val="SyllabiBasicChar"/>
        </w:rPr>
        <w:t>important that the reading be completed prior to starting the weekly assignment, discussion or</w:t>
      </w:r>
    </w:p>
    <w:p w14:paraId="337AA751" w14:textId="77777777" w:rsidR="00F2168F" w:rsidRDefault="00000000">
      <w:pPr>
        <w:pStyle w:val="Body"/>
        <w:rPr>
          <w:rStyle w:val="SyllabiBasicChar"/>
        </w:rPr>
      </w:pPr>
      <w:r>
        <w:rPr>
          <w:rStyle w:val="SyllabiBasicChar"/>
        </w:rPr>
        <w:t>reflection.</w:t>
      </w:r>
    </w:p>
    <w:p w14:paraId="03718B3C" w14:textId="77777777" w:rsidR="00F2168F" w:rsidRDefault="00000000">
      <w:pPr>
        <w:pStyle w:val="Body"/>
        <w:rPr>
          <w:rStyle w:val="SyllabiBasicChar"/>
        </w:rPr>
      </w:pPr>
      <w:r>
        <w:rPr>
          <w:rStyle w:val="SyllabiBasicChar"/>
        </w:rPr>
        <w:t>If students have any questions regarding the readings, they should contact their instructor</w:t>
      </w:r>
    </w:p>
    <w:p w14:paraId="35F72C7D" w14:textId="77777777" w:rsidR="00F2168F" w:rsidRDefault="00000000">
      <w:pPr>
        <w:pStyle w:val="Body"/>
        <w:rPr>
          <w:rStyle w:val="SyllabiBasicChar"/>
        </w:rPr>
      </w:pPr>
      <w:r>
        <w:rPr>
          <w:rStyle w:val="SyllabiBasicChar"/>
        </w:rPr>
        <w:t>Immediately.</w:t>
      </w:r>
    </w:p>
    <w:p w14:paraId="667295A1" w14:textId="77777777" w:rsidR="00F2168F" w:rsidRDefault="00000000">
      <w:pPr>
        <w:pStyle w:val="Body"/>
        <w:rPr>
          <w:rStyle w:val="SyllabiBasicChar"/>
        </w:rPr>
      </w:pPr>
      <w:r>
        <w:rPr>
          <w:b/>
          <w:bCs/>
        </w:rPr>
        <w:t>Assignments:</w:t>
      </w:r>
      <w:r>
        <w:rPr>
          <w:rStyle w:val="SyllabiBasicChar"/>
        </w:rPr>
        <w:t xml:space="preserve"> There will be 6 homework assignments for students to complete each week.</w:t>
      </w:r>
    </w:p>
    <w:p w14:paraId="54E33E65" w14:textId="77777777" w:rsidR="00F2168F" w:rsidRDefault="00000000">
      <w:pPr>
        <w:pStyle w:val="Body"/>
        <w:rPr>
          <w:rStyle w:val="SyllabiBasicChar"/>
        </w:rPr>
      </w:pPr>
      <w:r>
        <w:rPr>
          <w:rStyle w:val="SyllabiBasicChar"/>
        </w:rPr>
        <w:t>Each assignment is worth 50 points and will comprise of 200 points for the entire course. The</w:t>
      </w:r>
    </w:p>
    <w:p w14:paraId="2CDD7AAA" w14:textId="77777777" w:rsidR="00F2168F" w:rsidRDefault="00000000">
      <w:pPr>
        <w:pStyle w:val="Body"/>
        <w:rPr>
          <w:rStyle w:val="SyllabiBasicChar"/>
        </w:rPr>
      </w:pPr>
      <w:r>
        <w:rPr>
          <w:rStyle w:val="SyllabiBasicChar"/>
        </w:rPr>
        <w:t>homework assignments must be completed individually (not group effort) and will reflect the</w:t>
      </w:r>
    </w:p>
    <w:p w14:paraId="47B79AA8" w14:textId="77777777" w:rsidR="00F2168F" w:rsidRDefault="00000000">
      <w:pPr>
        <w:pStyle w:val="Body"/>
        <w:rPr>
          <w:rStyle w:val="SyllabiBasicChar"/>
        </w:rPr>
      </w:pPr>
      <w:proofErr w:type="gramStart"/>
      <w:r>
        <w:rPr>
          <w:rStyle w:val="SyllabiBasicChar"/>
          <w:lang w:val="nl-NL"/>
        </w:rPr>
        <w:lastRenderedPageBreak/>
        <w:t>week</w:t>
      </w:r>
      <w:r>
        <w:rPr>
          <w:rStyle w:val="SyllabiBasicChar"/>
          <w:rtl/>
        </w:rPr>
        <w:t>’</w:t>
      </w:r>
      <w:r>
        <w:rPr>
          <w:rStyle w:val="SyllabiBasicChar"/>
        </w:rPr>
        <w:t>s</w:t>
      </w:r>
      <w:proofErr w:type="gramEnd"/>
      <w:r>
        <w:rPr>
          <w:rStyle w:val="SyllabiBasicChar"/>
        </w:rPr>
        <w:t xml:space="preserve"> material that is being reviewed.</w:t>
      </w:r>
    </w:p>
    <w:p w14:paraId="69B50322" w14:textId="77777777" w:rsidR="00F2168F" w:rsidRDefault="00000000">
      <w:pPr>
        <w:pStyle w:val="Body"/>
        <w:rPr>
          <w:rStyle w:val="SyllabiBasicChar"/>
        </w:rPr>
      </w:pPr>
      <w:r>
        <w:rPr>
          <w:rStyle w:val="SyllabiBasicChar"/>
        </w:rPr>
        <w:t>All assignments must be double spaced and follow APA guidelines- including a title page and</w:t>
      </w:r>
    </w:p>
    <w:p w14:paraId="604622F7" w14:textId="77777777" w:rsidR="00F2168F" w:rsidRDefault="00000000">
      <w:pPr>
        <w:pStyle w:val="Body"/>
        <w:rPr>
          <w:rStyle w:val="SyllabiBasicChar"/>
        </w:rPr>
      </w:pPr>
      <w:r>
        <w:rPr>
          <w:rStyle w:val="SyllabiBasicChar"/>
        </w:rPr>
        <w:t>reference page. Each assignment should be approximately 300 words.</w:t>
      </w:r>
    </w:p>
    <w:p w14:paraId="7DB841FB" w14:textId="77777777" w:rsidR="00F2168F" w:rsidRDefault="00000000">
      <w:pPr>
        <w:pStyle w:val="Body"/>
        <w:rPr>
          <w:b/>
          <w:bCs/>
        </w:rPr>
      </w:pPr>
      <w:r>
        <w:rPr>
          <w:b/>
          <w:bCs/>
        </w:rPr>
        <w:t>Rubrics for Homework Assignments:</w:t>
      </w:r>
    </w:p>
    <w:p w14:paraId="20C83BBD" w14:textId="77777777" w:rsidR="00F2168F" w:rsidRDefault="00000000">
      <w:pPr>
        <w:pStyle w:val="Body"/>
        <w:rPr>
          <w:rStyle w:val="SyllabiBasicChar"/>
        </w:rPr>
      </w:pPr>
      <w:r>
        <w:rPr>
          <w:rStyle w:val="SyllabiBasicChar"/>
        </w:rPr>
        <w:t>Accuracy of Answer: 20/20</w:t>
      </w:r>
    </w:p>
    <w:p w14:paraId="3CA87762" w14:textId="77777777" w:rsidR="00F2168F" w:rsidRDefault="00000000">
      <w:pPr>
        <w:pStyle w:val="Body"/>
        <w:rPr>
          <w:rStyle w:val="SyllabiBasicChar"/>
        </w:rPr>
      </w:pPr>
      <w:r>
        <w:rPr>
          <w:rStyle w:val="SyllabiBasicChar"/>
        </w:rPr>
        <w:t>Integration of Research 10/10</w:t>
      </w:r>
    </w:p>
    <w:p w14:paraId="25F8CD82" w14:textId="77777777" w:rsidR="00F2168F" w:rsidRDefault="00000000">
      <w:pPr>
        <w:pStyle w:val="Body"/>
        <w:rPr>
          <w:rStyle w:val="SyllabiBasicChar"/>
        </w:rPr>
      </w:pPr>
      <w:r>
        <w:rPr>
          <w:rStyle w:val="SyllabiBasicChar"/>
        </w:rPr>
        <w:t>Analysis of Answer: 10/10</w:t>
      </w:r>
    </w:p>
    <w:p w14:paraId="54F0C513" w14:textId="77777777" w:rsidR="00F2168F" w:rsidRDefault="00000000">
      <w:pPr>
        <w:pStyle w:val="Body"/>
        <w:rPr>
          <w:rStyle w:val="SyllabiBasicChar"/>
        </w:rPr>
      </w:pPr>
      <w:r>
        <w:rPr>
          <w:rStyle w:val="SyllabiBasicChar"/>
        </w:rPr>
        <w:t>Faith Integration 5/5</w:t>
      </w:r>
    </w:p>
    <w:p w14:paraId="33C5435E" w14:textId="77777777" w:rsidR="00F2168F" w:rsidRDefault="00000000">
      <w:pPr>
        <w:pStyle w:val="Body"/>
        <w:rPr>
          <w:rStyle w:val="SyllabiBasicChar"/>
        </w:rPr>
      </w:pPr>
      <w:r>
        <w:rPr>
          <w:rStyle w:val="SyllabiBasicChar"/>
          <w:lang w:val="sv-SE"/>
        </w:rPr>
        <w:t xml:space="preserve">Spelling/ </w:t>
      </w:r>
      <w:proofErr w:type="spellStart"/>
      <w:r>
        <w:rPr>
          <w:rStyle w:val="SyllabiBasicChar"/>
          <w:lang w:val="sv-SE"/>
        </w:rPr>
        <w:t>Grammar</w:t>
      </w:r>
      <w:proofErr w:type="spellEnd"/>
      <w:r>
        <w:rPr>
          <w:rStyle w:val="SyllabiBasicChar"/>
          <w:lang w:val="sv-SE"/>
        </w:rPr>
        <w:t>: 5/5</w:t>
      </w:r>
    </w:p>
    <w:p w14:paraId="31B64258" w14:textId="77777777" w:rsidR="00F2168F" w:rsidRDefault="00000000">
      <w:pPr>
        <w:pStyle w:val="Body"/>
        <w:rPr>
          <w:rStyle w:val="SyllabiBasicChar"/>
        </w:rPr>
      </w:pPr>
      <w:r>
        <w:rPr>
          <w:b/>
          <w:bCs/>
        </w:rPr>
        <w:t xml:space="preserve">Discussions: </w:t>
      </w:r>
      <w:r>
        <w:rPr>
          <w:rStyle w:val="SyllabiBasicChar"/>
        </w:rPr>
        <w:t>There will be a total of 8 discussion postings for this course. These are</w:t>
      </w:r>
    </w:p>
    <w:p w14:paraId="381BF19A" w14:textId="77777777" w:rsidR="00F2168F" w:rsidRDefault="00000000">
      <w:pPr>
        <w:pStyle w:val="Body"/>
        <w:rPr>
          <w:rStyle w:val="SyllabiBasicChar"/>
        </w:rPr>
      </w:pPr>
      <w:r>
        <w:rPr>
          <w:rStyle w:val="SyllabiBasicChar"/>
        </w:rPr>
        <w:t>discussions designed for student participation and engagement, so it is critical that you</w:t>
      </w:r>
    </w:p>
    <w:p w14:paraId="23106D4D" w14:textId="77777777" w:rsidR="00F2168F" w:rsidRDefault="00000000">
      <w:pPr>
        <w:pStyle w:val="Body"/>
        <w:rPr>
          <w:rStyle w:val="SyllabiBasicChar"/>
        </w:rPr>
      </w:pPr>
      <w:r>
        <w:rPr>
          <w:rStyle w:val="SyllabiBasicChar"/>
        </w:rPr>
        <w:t>contribute in a timely manner. Initial postings must be completed by Wednesday and two</w:t>
      </w:r>
    </w:p>
    <w:p w14:paraId="483DD9F8" w14:textId="77777777" w:rsidR="00F2168F" w:rsidRDefault="00000000">
      <w:pPr>
        <w:pStyle w:val="Body"/>
        <w:rPr>
          <w:rStyle w:val="SyllabiBasicChar"/>
        </w:rPr>
      </w:pPr>
      <w:r>
        <w:rPr>
          <w:rStyle w:val="SyllabiBasicChar"/>
        </w:rPr>
        <w:t>secondary postings must be completed by Sunday.</w:t>
      </w:r>
    </w:p>
    <w:p w14:paraId="07DFE560" w14:textId="77777777" w:rsidR="00F2168F" w:rsidRDefault="00F2168F">
      <w:pPr>
        <w:pStyle w:val="Body"/>
        <w:rPr>
          <w:rStyle w:val="SyllabiBasicChar"/>
        </w:rPr>
      </w:pPr>
    </w:p>
    <w:p w14:paraId="336F4507" w14:textId="77777777" w:rsidR="00F2168F" w:rsidRDefault="00000000">
      <w:pPr>
        <w:pStyle w:val="Body"/>
        <w:rPr>
          <w:rStyle w:val="SyllabiBasicChar"/>
        </w:rPr>
      </w:pPr>
      <w:r>
        <w:rPr>
          <w:rStyle w:val="SyllabiBasicChar"/>
        </w:rPr>
        <w:t>Initial posting must be between 150-170 words. Initial postings must be posted by Wednesday</w:t>
      </w:r>
    </w:p>
    <w:p w14:paraId="4EB7FD60" w14:textId="77777777" w:rsidR="00F2168F" w:rsidRDefault="00000000">
      <w:pPr>
        <w:pStyle w:val="Body"/>
        <w:rPr>
          <w:rStyle w:val="SyllabiBasicChar"/>
        </w:rPr>
      </w:pPr>
      <w:r>
        <w:rPr>
          <w:rStyle w:val="SyllabiBasicChar"/>
        </w:rPr>
        <w:t>of each week. Both objective (facts, figures) and subjective (opinion) are required. Initial of</w:t>
      </w:r>
    </w:p>
    <w:p w14:paraId="038031EE" w14:textId="77777777" w:rsidR="00F2168F" w:rsidRDefault="00000000">
      <w:pPr>
        <w:pStyle w:val="Body"/>
        <w:rPr>
          <w:rStyle w:val="SyllabiBasicChar"/>
        </w:rPr>
      </w:pPr>
      <w:r>
        <w:rPr>
          <w:rStyle w:val="SyllabiBasicChar"/>
        </w:rPr>
        <w:t xml:space="preserve">research is also needed </w:t>
      </w:r>
      <w:proofErr w:type="gramStart"/>
      <w:r>
        <w:rPr>
          <w:rStyle w:val="SyllabiBasicChar"/>
        </w:rPr>
        <w:t>in order to</w:t>
      </w:r>
      <w:proofErr w:type="gramEnd"/>
      <w:r>
        <w:rPr>
          <w:rStyle w:val="SyllabiBasicChar"/>
        </w:rPr>
        <w:t xml:space="preserve"> validate and justify points.</w:t>
      </w:r>
    </w:p>
    <w:p w14:paraId="68083A12" w14:textId="77777777" w:rsidR="00F2168F" w:rsidRDefault="00F2168F">
      <w:pPr>
        <w:pStyle w:val="Body"/>
        <w:rPr>
          <w:rStyle w:val="SyllabiBasicChar"/>
        </w:rPr>
      </w:pPr>
    </w:p>
    <w:p w14:paraId="1EA8B0BD" w14:textId="77777777" w:rsidR="00F2168F" w:rsidRDefault="00000000">
      <w:pPr>
        <w:pStyle w:val="Body"/>
        <w:rPr>
          <w:rStyle w:val="SyllabiBasicChar"/>
        </w:rPr>
      </w:pPr>
      <w:r>
        <w:rPr>
          <w:rStyle w:val="SyllabiBasicChar"/>
        </w:rPr>
        <w:t>A minimum of two secondary postings are required per week. Each secondary posting must be</w:t>
      </w:r>
    </w:p>
    <w:p w14:paraId="4891013A" w14:textId="77777777" w:rsidR="00F2168F" w:rsidRDefault="00000000">
      <w:pPr>
        <w:pStyle w:val="Body"/>
        <w:rPr>
          <w:rStyle w:val="SyllabiBasicChar"/>
        </w:rPr>
      </w:pPr>
      <w:r>
        <w:rPr>
          <w:rStyle w:val="SyllabiBasicChar"/>
        </w:rPr>
        <w:t>a reply to a student or the instructor and must be between 75-100 words. The quality of the secondary posting will be assessed as: subjective analysis, integration of faith or research. Both</w:t>
      </w:r>
    </w:p>
    <w:p w14:paraId="7DE8DB3E" w14:textId="77777777" w:rsidR="00F2168F" w:rsidRDefault="00000000">
      <w:pPr>
        <w:pStyle w:val="Body"/>
        <w:rPr>
          <w:rStyle w:val="SyllabiBasicChar"/>
        </w:rPr>
      </w:pPr>
      <w:r>
        <w:rPr>
          <w:rStyle w:val="SyllabiBasicChar"/>
        </w:rPr>
        <w:t>secondary postings must be completed by Sunday.</w:t>
      </w:r>
    </w:p>
    <w:p w14:paraId="692FDD2C" w14:textId="77777777" w:rsidR="00F2168F" w:rsidRDefault="00F2168F">
      <w:pPr>
        <w:pStyle w:val="Body"/>
        <w:rPr>
          <w:rStyle w:val="SyllabiBasicChar"/>
        </w:rPr>
      </w:pPr>
    </w:p>
    <w:p w14:paraId="6C44C05E" w14:textId="77777777" w:rsidR="00F2168F" w:rsidRDefault="00000000">
      <w:pPr>
        <w:pStyle w:val="Body"/>
        <w:rPr>
          <w:rStyle w:val="SyllabiBasicChar"/>
        </w:rPr>
      </w:pPr>
      <w:r>
        <w:rPr>
          <w:rStyle w:val="SyllabiBasicChar"/>
        </w:rPr>
        <w:t>The discussion board</w:t>
      </w:r>
      <w:r>
        <w:rPr>
          <w:rStyle w:val="SyllabiBasicChar"/>
          <w:rtl/>
        </w:rPr>
        <w:t>’</w:t>
      </w:r>
      <w:r>
        <w:rPr>
          <w:rStyle w:val="SyllabiBasicChar"/>
        </w:rPr>
        <w:t>s forums should be regarded as classroom conversations. If you do not</w:t>
      </w:r>
    </w:p>
    <w:p w14:paraId="2494B8C2" w14:textId="77777777" w:rsidR="00F2168F" w:rsidRDefault="00000000">
      <w:pPr>
        <w:pStyle w:val="Body"/>
        <w:rPr>
          <w:rStyle w:val="SyllabiBasicChar"/>
        </w:rPr>
      </w:pPr>
      <w:r>
        <w:rPr>
          <w:rStyle w:val="SyllabiBasicChar"/>
        </w:rPr>
        <w:t>post anything within the open and active week of the discussion, you in essence came to class</w:t>
      </w:r>
    </w:p>
    <w:p w14:paraId="78809F73" w14:textId="77777777" w:rsidR="00F2168F" w:rsidRDefault="00000000">
      <w:pPr>
        <w:pStyle w:val="Body"/>
        <w:rPr>
          <w:rStyle w:val="SyllabiBasicChar"/>
        </w:rPr>
      </w:pPr>
      <w:r>
        <w:rPr>
          <w:rStyle w:val="SyllabiBasicChar"/>
        </w:rPr>
        <w:t>and did not say anything or just didn't show up at all.</w:t>
      </w:r>
    </w:p>
    <w:p w14:paraId="7971E8B9" w14:textId="77777777" w:rsidR="00F2168F" w:rsidRDefault="00F2168F">
      <w:pPr>
        <w:pStyle w:val="Body"/>
        <w:rPr>
          <w:rStyle w:val="SyllabiBasicChar"/>
        </w:rPr>
      </w:pPr>
    </w:p>
    <w:p w14:paraId="21F9FB44" w14:textId="77777777" w:rsidR="00F2168F" w:rsidRDefault="00000000">
      <w:pPr>
        <w:pStyle w:val="Body"/>
        <w:rPr>
          <w:rStyle w:val="SyllabiBasicChar"/>
        </w:rPr>
      </w:pPr>
      <w:r>
        <w:rPr>
          <w:rStyle w:val="SyllabiBasicChar"/>
        </w:rPr>
        <w:t>Due to this conversational nature of discussion boards, late posts will not be accepted. Please</w:t>
      </w:r>
    </w:p>
    <w:p w14:paraId="0E293580" w14:textId="77777777" w:rsidR="00F2168F" w:rsidRDefault="00000000">
      <w:pPr>
        <w:pStyle w:val="Body"/>
        <w:rPr>
          <w:rStyle w:val="SyllabiBasicChar"/>
        </w:rPr>
      </w:pPr>
      <w:r>
        <w:rPr>
          <w:rStyle w:val="SyllabiBasicChar"/>
        </w:rPr>
        <w:t>ensure you are making your deadlines in the discussion boards. Each discussion assignment</w:t>
      </w:r>
    </w:p>
    <w:p w14:paraId="5DF62226" w14:textId="77777777" w:rsidR="00F2168F" w:rsidRDefault="00000000">
      <w:pPr>
        <w:pStyle w:val="Body"/>
        <w:rPr>
          <w:rStyle w:val="SyllabiBasicChar"/>
        </w:rPr>
      </w:pPr>
      <w:r>
        <w:rPr>
          <w:rStyle w:val="SyllabiBasicChar"/>
        </w:rPr>
        <w:t>will be worth 25 points for a total of 200 points overall.</w:t>
      </w:r>
    </w:p>
    <w:p w14:paraId="468903EA" w14:textId="77777777" w:rsidR="00F2168F" w:rsidRDefault="00000000">
      <w:pPr>
        <w:pStyle w:val="Body"/>
        <w:rPr>
          <w:b/>
          <w:bCs/>
        </w:rPr>
      </w:pPr>
      <w:r>
        <w:rPr>
          <w:b/>
          <w:bCs/>
        </w:rPr>
        <w:t>Rubrics for Discussions:</w:t>
      </w:r>
    </w:p>
    <w:p w14:paraId="1168085E" w14:textId="77777777" w:rsidR="00F2168F" w:rsidRDefault="00000000">
      <w:pPr>
        <w:pStyle w:val="Body"/>
        <w:rPr>
          <w:rStyle w:val="SyllabiBasicChar"/>
        </w:rPr>
      </w:pPr>
      <w:r>
        <w:rPr>
          <w:rStyle w:val="SyllabiBasicChar"/>
        </w:rPr>
        <w:lastRenderedPageBreak/>
        <w:t>Accuracy of Answer: 10/10</w:t>
      </w:r>
    </w:p>
    <w:p w14:paraId="5F15C840" w14:textId="77777777" w:rsidR="00F2168F" w:rsidRDefault="00000000">
      <w:pPr>
        <w:pStyle w:val="Body"/>
        <w:rPr>
          <w:rStyle w:val="SyllabiBasicChar"/>
        </w:rPr>
      </w:pPr>
      <w:r>
        <w:rPr>
          <w:rStyle w:val="SyllabiBasicChar"/>
        </w:rPr>
        <w:t>Analysis of Answer: 10/10</w:t>
      </w:r>
    </w:p>
    <w:p w14:paraId="61B031BD" w14:textId="77777777" w:rsidR="00F2168F" w:rsidRDefault="00000000">
      <w:pPr>
        <w:pStyle w:val="Body"/>
        <w:rPr>
          <w:rStyle w:val="SyllabiBasicChar"/>
        </w:rPr>
      </w:pPr>
      <w:r>
        <w:rPr>
          <w:rStyle w:val="SyllabiBasicChar"/>
        </w:rPr>
        <w:t>Faith Integration 3/3</w:t>
      </w:r>
    </w:p>
    <w:p w14:paraId="3F710E7B" w14:textId="77777777" w:rsidR="00F2168F" w:rsidRDefault="00000000">
      <w:pPr>
        <w:pStyle w:val="Body"/>
        <w:rPr>
          <w:rStyle w:val="SyllabiBasicChar"/>
        </w:rPr>
      </w:pPr>
      <w:r>
        <w:rPr>
          <w:rStyle w:val="SyllabiBasicChar"/>
        </w:rPr>
        <w:t>Spelling/ Grammar: 2/2</w:t>
      </w:r>
    </w:p>
    <w:p w14:paraId="6F4550F5" w14:textId="77777777" w:rsidR="00F2168F" w:rsidRDefault="00000000">
      <w:pPr>
        <w:pStyle w:val="Body"/>
        <w:rPr>
          <w:rStyle w:val="SyllabiBasicChar"/>
        </w:rPr>
      </w:pPr>
      <w:r>
        <w:rPr>
          <w:b/>
          <w:bCs/>
        </w:rPr>
        <w:t xml:space="preserve">Application Project: </w:t>
      </w:r>
      <w:r>
        <w:rPr>
          <w:rStyle w:val="SyllabiBasicChar"/>
        </w:rPr>
        <w:t>The Application Project is a case- scenario based project. It should be 3-5</w:t>
      </w:r>
    </w:p>
    <w:p w14:paraId="513FC3C2" w14:textId="77777777" w:rsidR="00F2168F" w:rsidRDefault="00000000">
      <w:pPr>
        <w:pStyle w:val="Body"/>
        <w:rPr>
          <w:rStyle w:val="SyllabiBasicChar"/>
        </w:rPr>
      </w:pPr>
      <w:r>
        <w:rPr>
          <w:rStyle w:val="SyllabiBasicChar"/>
        </w:rPr>
        <w:t>pages in length (not including coversheet and reference page) and follow typical APA</w:t>
      </w:r>
    </w:p>
    <w:p w14:paraId="1645D3F4" w14:textId="77777777" w:rsidR="00F2168F" w:rsidRDefault="00000000">
      <w:pPr>
        <w:pStyle w:val="Body"/>
        <w:rPr>
          <w:rStyle w:val="SyllabiBasicChar"/>
        </w:rPr>
      </w:pPr>
      <w:r>
        <w:rPr>
          <w:rStyle w:val="SyllabiBasicChar"/>
        </w:rPr>
        <w:t>conventions (double spacing, proper APA citations, etc.). Integration of research is required.</w:t>
      </w:r>
    </w:p>
    <w:p w14:paraId="0FE0EF64" w14:textId="77777777" w:rsidR="00F2168F" w:rsidRDefault="00000000">
      <w:pPr>
        <w:pStyle w:val="Body"/>
        <w:rPr>
          <w:rStyle w:val="SyllabiBasicChar"/>
        </w:rPr>
      </w:pPr>
      <w:r>
        <w:rPr>
          <w:rStyle w:val="SyllabiBasicChar"/>
        </w:rPr>
        <w:t>Total points= 200 points</w:t>
      </w:r>
    </w:p>
    <w:p w14:paraId="434C8833" w14:textId="77777777" w:rsidR="00F2168F" w:rsidRDefault="00000000">
      <w:pPr>
        <w:pStyle w:val="Body"/>
        <w:rPr>
          <w:b/>
          <w:bCs/>
        </w:rPr>
      </w:pPr>
      <w:r>
        <w:rPr>
          <w:b/>
          <w:bCs/>
        </w:rPr>
        <w:t>Rubric for Application Project</w:t>
      </w:r>
    </w:p>
    <w:p w14:paraId="6A11E132" w14:textId="77777777" w:rsidR="00F2168F" w:rsidRDefault="00000000">
      <w:pPr>
        <w:pStyle w:val="Body"/>
        <w:rPr>
          <w:rStyle w:val="SyllabiBasicChar"/>
        </w:rPr>
      </w:pPr>
      <w:r>
        <w:rPr>
          <w:rStyle w:val="SyllabiBasicChar"/>
        </w:rPr>
        <w:t>Application of Concepts: 80/80</w:t>
      </w:r>
    </w:p>
    <w:p w14:paraId="4AF91EBE" w14:textId="77777777" w:rsidR="00F2168F" w:rsidRDefault="00000000">
      <w:pPr>
        <w:pStyle w:val="Body"/>
        <w:rPr>
          <w:rStyle w:val="SyllabiBasicChar"/>
        </w:rPr>
      </w:pPr>
      <w:r>
        <w:rPr>
          <w:rStyle w:val="SyllabiBasicChar"/>
        </w:rPr>
        <w:t>Analysis of Answer: 40/40</w:t>
      </w:r>
    </w:p>
    <w:p w14:paraId="521D4839" w14:textId="77777777" w:rsidR="00F2168F" w:rsidRDefault="00000000">
      <w:pPr>
        <w:pStyle w:val="Body"/>
        <w:rPr>
          <w:rStyle w:val="SyllabiBasicChar"/>
        </w:rPr>
      </w:pPr>
      <w:r>
        <w:rPr>
          <w:rStyle w:val="SyllabiBasicChar"/>
        </w:rPr>
        <w:t>Research Integration 40/40</w:t>
      </w:r>
    </w:p>
    <w:p w14:paraId="48688D72" w14:textId="77777777" w:rsidR="00F2168F" w:rsidRDefault="00000000">
      <w:pPr>
        <w:pStyle w:val="Body"/>
        <w:rPr>
          <w:rStyle w:val="SyllabiBasicChar"/>
        </w:rPr>
      </w:pPr>
      <w:r>
        <w:rPr>
          <w:rStyle w:val="SyllabiBasicChar"/>
        </w:rPr>
        <w:t>Faith Integration 20/20</w:t>
      </w:r>
    </w:p>
    <w:p w14:paraId="6E0726FA" w14:textId="77777777" w:rsidR="00F2168F" w:rsidRDefault="00000000">
      <w:pPr>
        <w:pStyle w:val="Body"/>
        <w:rPr>
          <w:rStyle w:val="SyllabiBasicChar"/>
        </w:rPr>
      </w:pPr>
      <w:r>
        <w:rPr>
          <w:rStyle w:val="SyllabiBasicChar"/>
        </w:rPr>
        <w:t>APA Requirements: 10/10</w:t>
      </w:r>
    </w:p>
    <w:p w14:paraId="236F397C" w14:textId="77777777" w:rsidR="00F2168F" w:rsidRDefault="00000000">
      <w:pPr>
        <w:pStyle w:val="Body"/>
        <w:rPr>
          <w:rStyle w:val="SyllabiBasicChar"/>
        </w:rPr>
      </w:pPr>
      <w:r>
        <w:rPr>
          <w:rStyle w:val="SyllabiBasicChar"/>
          <w:lang w:val="sv-SE"/>
        </w:rPr>
        <w:t xml:space="preserve">Spelling/ </w:t>
      </w:r>
      <w:proofErr w:type="spellStart"/>
      <w:r>
        <w:rPr>
          <w:rStyle w:val="SyllabiBasicChar"/>
          <w:lang w:val="sv-SE"/>
        </w:rPr>
        <w:t>Grammar</w:t>
      </w:r>
      <w:proofErr w:type="spellEnd"/>
      <w:r>
        <w:rPr>
          <w:rStyle w:val="SyllabiBasicChar"/>
          <w:lang w:val="sv-SE"/>
        </w:rPr>
        <w:t>: 10/10</w:t>
      </w:r>
    </w:p>
    <w:p w14:paraId="7CFD1CD7" w14:textId="77777777" w:rsidR="00F2168F" w:rsidRDefault="00000000">
      <w:pPr>
        <w:pStyle w:val="Body"/>
        <w:rPr>
          <w:rStyle w:val="SyllabiBasicChar"/>
        </w:rPr>
      </w:pPr>
      <w:proofErr w:type="gramStart"/>
      <w:r>
        <w:rPr>
          <w:b/>
          <w:bCs/>
          <w:lang w:val="pt-PT"/>
        </w:rPr>
        <w:t>Final Exam</w:t>
      </w:r>
      <w:proofErr w:type="gramEnd"/>
      <w:r>
        <w:rPr>
          <w:b/>
          <w:bCs/>
          <w:lang w:val="pt-PT"/>
        </w:rPr>
        <w:t xml:space="preserve">: </w:t>
      </w:r>
      <w:r>
        <w:rPr>
          <w:rStyle w:val="SyllabiBasicChar"/>
        </w:rPr>
        <w:t>The final exam will constitute 5 short written answers. Each question is worth 60</w:t>
      </w:r>
    </w:p>
    <w:p w14:paraId="1548594C" w14:textId="77777777" w:rsidR="00F2168F" w:rsidRDefault="00000000">
      <w:pPr>
        <w:pStyle w:val="Body"/>
        <w:rPr>
          <w:rStyle w:val="SyllabiBasicChar"/>
        </w:rPr>
      </w:pPr>
      <w:r>
        <w:rPr>
          <w:rStyle w:val="SyllabiBasicChar"/>
        </w:rPr>
        <w:t>points each. It is open book and will be available in the last week. Total Points= 300 points</w:t>
      </w:r>
    </w:p>
    <w:p w14:paraId="13966F63" w14:textId="77777777" w:rsidR="00F2168F" w:rsidRDefault="00000000">
      <w:pPr>
        <w:pStyle w:val="Body"/>
        <w:rPr>
          <w:b/>
          <w:bCs/>
        </w:rPr>
      </w:pPr>
      <w:r>
        <w:rPr>
          <w:b/>
          <w:bCs/>
        </w:rPr>
        <w:t>Rubrics for Final Exam:</w:t>
      </w:r>
    </w:p>
    <w:p w14:paraId="0D3BD3FA" w14:textId="77777777" w:rsidR="00F2168F" w:rsidRDefault="00000000">
      <w:pPr>
        <w:pStyle w:val="Body"/>
        <w:rPr>
          <w:rStyle w:val="SyllabiBasicChar"/>
        </w:rPr>
      </w:pPr>
      <w:r>
        <w:rPr>
          <w:rStyle w:val="SyllabiBasicChar"/>
        </w:rPr>
        <w:t>Accuracy of Answer: 30/30</w:t>
      </w:r>
    </w:p>
    <w:p w14:paraId="4B3FDB56" w14:textId="77777777" w:rsidR="00F2168F" w:rsidRDefault="00000000">
      <w:pPr>
        <w:pStyle w:val="Body"/>
        <w:rPr>
          <w:rStyle w:val="SyllabiBasicChar"/>
        </w:rPr>
      </w:pPr>
      <w:r>
        <w:rPr>
          <w:rStyle w:val="SyllabiBasicChar"/>
        </w:rPr>
        <w:t>Analysis of Answer: 20/20</w:t>
      </w:r>
    </w:p>
    <w:p w14:paraId="6BCE50F3" w14:textId="77777777" w:rsidR="00F2168F" w:rsidRDefault="00000000">
      <w:pPr>
        <w:pStyle w:val="Body"/>
        <w:rPr>
          <w:rStyle w:val="SyllabiBasicChar"/>
        </w:rPr>
      </w:pPr>
      <w:r>
        <w:rPr>
          <w:rStyle w:val="SyllabiBasicChar"/>
        </w:rPr>
        <w:t>Faith Integration 5/5</w:t>
      </w:r>
    </w:p>
    <w:p w14:paraId="65046AE5" w14:textId="77777777" w:rsidR="00F2168F" w:rsidRDefault="00000000">
      <w:pPr>
        <w:pStyle w:val="Body"/>
        <w:rPr>
          <w:rStyle w:val="SyllabiBasicChar"/>
        </w:rPr>
      </w:pPr>
      <w:r>
        <w:rPr>
          <w:rStyle w:val="SyllabiBasicChar"/>
          <w:lang w:val="sv-SE"/>
        </w:rPr>
        <w:t xml:space="preserve">Spelling/ </w:t>
      </w:r>
      <w:proofErr w:type="spellStart"/>
      <w:r>
        <w:rPr>
          <w:rStyle w:val="SyllabiBasicChar"/>
          <w:lang w:val="sv-SE"/>
        </w:rPr>
        <w:t>Grammar</w:t>
      </w:r>
      <w:proofErr w:type="spellEnd"/>
      <w:r>
        <w:rPr>
          <w:rStyle w:val="SyllabiBasicChar"/>
          <w:lang w:val="sv-SE"/>
        </w:rPr>
        <w:t>: 5/5</w:t>
      </w:r>
    </w:p>
    <w:p w14:paraId="7585AD54" w14:textId="77777777" w:rsidR="00F2168F" w:rsidRDefault="00F2168F">
      <w:pPr>
        <w:pStyle w:val="Body"/>
        <w:rPr>
          <w:rStyle w:val="SyllabiBasicChar"/>
        </w:rPr>
      </w:pP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35"/>
        <w:gridCol w:w="2335"/>
        <w:gridCol w:w="2335"/>
        <w:gridCol w:w="2335"/>
      </w:tblGrid>
      <w:tr w:rsidR="00F2168F" w14:paraId="1A38110A" w14:textId="77777777">
        <w:trPr>
          <w:trHeight w:val="651"/>
        </w:trPr>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4575D10" w14:textId="77777777" w:rsidR="00F2168F" w:rsidRDefault="00000000">
            <w:pPr>
              <w:pStyle w:val="Body"/>
            </w:pPr>
            <w:r>
              <w:rPr>
                <w:rStyle w:val="SyllabiBasicChar"/>
              </w:rPr>
              <w:t xml:space="preserve">Discussions </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699F7B8" w14:textId="77777777" w:rsidR="00F2168F" w:rsidRDefault="00000000">
            <w:pPr>
              <w:pStyle w:val="Body"/>
            </w:pPr>
            <w:r>
              <w:rPr>
                <w:rStyle w:val="SyllabiBasicChar"/>
              </w:rPr>
              <w:t xml:space="preserve"> 25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BC11D92" w14:textId="77777777" w:rsidR="00F2168F" w:rsidRDefault="00000000">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8</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A9827B4" w14:textId="77777777" w:rsidR="00F2168F" w:rsidRDefault="00000000">
            <w:pPr>
              <w:pStyle w:val="Body"/>
            </w:pPr>
            <w:r>
              <w:rPr>
                <w:rStyle w:val="SyllabiBasicChar"/>
              </w:rPr>
              <w:t>200 points Total</w:t>
            </w:r>
          </w:p>
        </w:tc>
      </w:tr>
      <w:tr w:rsidR="00F2168F" w14:paraId="05433F25" w14:textId="77777777">
        <w:trPr>
          <w:trHeight w:val="452"/>
        </w:trPr>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3F26EA4" w14:textId="77777777" w:rsidR="00F2168F" w:rsidRDefault="00000000">
            <w:pPr>
              <w:pStyle w:val="Body"/>
            </w:pPr>
            <w:r>
              <w:rPr>
                <w:rStyle w:val="SyllabiBasicChar"/>
              </w:rPr>
              <w:t xml:space="preserve">Assignments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368B8AC1" w14:textId="77777777" w:rsidR="00F2168F" w:rsidRDefault="00000000">
            <w:pPr>
              <w:pStyle w:val="Body"/>
            </w:pPr>
            <w:r>
              <w:rPr>
                <w:rStyle w:val="SyllabiBasicChar"/>
              </w:rPr>
              <w:t xml:space="preserve"> 50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256EDA6" w14:textId="77777777" w:rsidR="00F2168F" w:rsidRDefault="00000000">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6</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BE7C37B" w14:textId="77777777" w:rsidR="00F2168F" w:rsidRDefault="00000000">
            <w:pPr>
              <w:pStyle w:val="Body"/>
            </w:pPr>
            <w:r>
              <w:t>3</w:t>
            </w:r>
            <w:r>
              <w:rPr>
                <w:rStyle w:val="SyllabiBasicChar"/>
              </w:rPr>
              <w:t>00 points Total</w:t>
            </w:r>
          </w:p>
        </w:tc>
      </w:tr>
      <w:tr w:rsidR="00F2168F" w14:paraId="59F08DD1" w14:textId="77777777">
        <w:trPr>
          <w:trHeight w:val="651"/>
        </w:trPr>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FDA32D9" w14:textId="77777777" w:rsidR="00F2168F" w:rsidRDefault="00000000">
            <w:pPr>
              <w:pStyle w:val="Body"/>
            </w:pPr>
            <w:r>
              <w:rPr>
                <w:rStyle w:val="SyllabiBasicChar"/>
              </w:rPr>
              <w:t xml:space="preserve">Application </w:t>
            </w:r>
            <w:r>
              <w:rPr>
                <w:rStyle w:val="SyllabiBasicChar"/>
                <w:lang w:val="pt-PT"/>
              </w:rPr>
              <w:t>Project</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0DDA8D0" w14:textId="77777777" w:rsidR="00F2168F" w:rsidRDefault="00000000">
            <w:pPr>
              <w:pStyle w:val="Body"/>
            </w:pPr>
            <w:r>
              <w:rPr>
                <w:rStyle w:val="SyllabiBasicChar"/>
              </w:rPr>
              <w:t xml:space="preserve"> 200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2A228AE" w14:textId="77777777" w:rsidR="00F2168F" w:rsidRDefault="00000000">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1</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1FF4B18" w14:textId="77777777" w:rsidR="00F2168F" w:rsidRDefault="00000000">
            <w:pPr>
              <w:pStyle w:val="Body"/>
            </w:pPr>
            <w:r>
              <w:rPr>
                <w:rStyle w:val="SyllabiBasicChar"/>
              </w:rPr>
              <w:t>200 points Total</w:t>
            </w:r>
          </w:p>
        </w:tc>
      </w:tr>
      <w:tr w:rsidR="00F2168F" w14:paraId="5C684010" w14:textId="77777777">
        <w:trPr>
          <w:trHeight w:val="452"/>
        </w:trPr>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C7D814F" w14:textId="77777777" w:rsidR="00F2168F" w:rsidRDefault="00000000">
            <w:pPr>
              <w:pStyle w:val="Body"/>
            </w:pPr>
            <w:proofErr w:type="gramStart"/>
            <w:r>
              <w:rPr>
                <w:rStyle w:val="SyllabiBasicChar"/>
                <w:lang w:val="pt-PT"/>
              </w:rPr>
              <w:t>Final Exam</w:t>
            </w:r>
            <w:proofErr w:type="gramEnd"/>
            <w:r>
              <w:rPr>
                <w:rStyle w:val="SyllabiBasicChar"/>
                <w:lang w:val="pt-PT"/>
              </w:rPr>
              <w:t xml:space="preserve">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5D6B399" w14:textId="77777777" w:rsidR="00F2168F" w:rsidRDefault="00000000">
            <w:pPr>
              <w:pStyle w:val="Body"/>
            </w:pPr>
            <w:r>
              <w:rPr>
                <w:rStyle w:val="SyllabiBasicChar"/>
              </w:rPr>
              <w:t xml:space="preserve"> 300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8B4F72F" w14:textId="77777777" w:rsidR="00F2168F" w:rsidRDefault="00000000">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1</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17B90A0" w14:textId="77777777" w:rsidR="00F2168F" w:rsidRDefault="00000000">
            <w:pPr>
              <w:pStyle w:val="Body"/>
            </w:pPr>
            <w:r>
              <w:t>3</w:t>
            </w:r>
            <w:r>
              <w:rPr>
                <w:rStyle w:val="SyllabiBasicChar"/>
              </w:rPr>
              <w:t>00 points Total</w:t>
            </w:r>
          </w:p>
        </w:tc>
      </w:tr>
      <w:tr w:rsidR="00F2168F" w14:paraId="1ADF8676" w14:textId="77777777">
        <w:trPr>
          <w:trHeight w:val="452"/>
        </w:trPr>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66E7BE8" w14:textId="77777777" w:rsidR="00F2168F" w:rsidRDefault="00F2168F"/>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79441CE" w14:textId="77777777" w:rsidR="00F2168F" w:rsidRDefault="00F2168F"/>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DAD6377" w14:textId="77777777" w:rsidR="00F2168F" w:rsidRDefault="00F2168F"/>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FCD87CC" w14:textId="77777777" w:rsidR="00F2168F" w:rsidRDefault="00000000">
            <w:pPr>
              <w:pStyle w:val="Body"/>
            </w:pPr>
            <w:r>
              <w:t>10</w:t>
            </w:r>
            <w:r>
              <w:rPr>
                <w:rStyle w:val="SyllabiBasicChar"/>
              </w:rPr>
              <w:t>00 points Total</w:t>
            </w:r>
          </w:p>
        </w:tc>
      </w:tr>
    </w:tbl>
    <w:p w14:paraId="0C361F2F" w14:textId="77777777" w:rsidR="00F2168F" w:rsidRDefault="00F2168F">
      <w:pPr>
        <w:pStyle w:val="Body"/>
        <w:rPr>
          <w:rStyle w:val="SyllabiBasicChar"/>
        </w:rPr>
      </w:pPr>
    </w:p>
    <w:p w14:paraId="1356F80A" w14:textId="77777777" w:rsidR="00F2168F" w:rsidRDefault="00000000">
      <w:pPr>
        <w:pStyle w:val="Body"/>
        <w:rPr>
          <w:b/>
          <w:bCs/>
        </w:rPr>
      </w:pPr>
      <w:r>
        <w:rPr>
          <w:b/>
          <w:bCs/>
        </w:rPr>
        <w:lastRenderedPageBreak/>
        <w:t>The University has a standard grade scale:</w:t>
      </w:r>
    </w:p>
    <w:p w14:paraId="0A764053" w14:textId="77777777" w:rsidR="00F2168F" w:rsidRDefault="00000000">
      <w:pPr>
        <w:pStyle w:val="Body"/>
        <w:rPr>
          <w:rStyle w:val="SyllabiBasicChar"/>
        </w:rPr>
      </w:pPr>
      <w:r>
        <w:rPr>
          <w:rStyle w:val="SyllabiBasicChar"/>
        </w:rPr>
        <w:t>A = 90-100, B = 80-89, C = 70-79, D = 60-69, F= below 60, W = Withdrawal, WP = withdrew passing, WF =</w:t>
      </w:r>
    </w:p>
    <w:p w14:paraId="758E5577" w14:textId="77777777" w:rsidR="00F2168F" w:rsidRDefault="00000000">
      <w:pPr>
        <w:pStyle w:val="Body"/>
        <w:rPr>
          <w:rStyle w:val="SyllabiBasicChar"/>
        </w:rPr>
      </w:pPr>
      <w:r>
        <w:rPr>
          <w:rStyle w:val="SyllabiBasicChar"/>
        </w:rPr>
        <w:t>withdrew failing, I = incomplete. An incomplete may be given within the last two weeks of a long term,</w:t>
      </w:r>
    </w:p>
    <w:p w14:paraId="7071A19A" w14:textId="77777777" w:rsidR="00F2168F" w:rsidRDefault="00000000">
      <w:pPr>
        <w:pStyle w:val="Body"/>
        <w:rPr>
          <w:rStyle w:val="SyllabiBasicChar"/>
        </w:rPr>
      </w:pPr>
      <w:r>
        <w:rPr>
          <w:rStyle w:val="SyllabiBasicChar"/>
        </w:rPr>
        <w:t xml:space="preserve">within the last week of an 8-week session, or within the last two days of a </w:t>
      </w:r>
      <w:proofErr w:type="spellStart"/>
      <w:r>
        <w:rPr>
          <w:rStyle w:val="SyllabiBasicChar"/>
        </w:rPr>
        <w:t>microterm</w:t>
      </w:r>
      <w:proofErr w:type="spellEnd"/>
      <w:r>
        <w:rPr>
          <w:rStyle w:val="SyllabiBasicChar"/>
        </w:rPr>
        <w:t xml:space="preserve"> to a student who is</w:t>
      </w:r>
    </w:p>
    <w:p w14:paraId="52517606" w14:textId="77777777" w:rsidR="00F2168F" w:rsidRDefault="00000000">
      <w:pPr>
        <w:pStyle w:val="Body"/>
        <w:rPr>
          <w:rStyle w:val="SyllabiBasicChar"/>
        </w:rPr>
      </w:pPr>
      <w:r>
        <w:rPr>
          <w:rStyle w:val="SyllabiBasicChar"/>
        </w:rPr>
        <w:t>passing, but has not completed a term paper, examina3on, or other required work for reasons beyond</w:t>
      </w:r>
    </w:p>
    <w:p w14:paraId="1A299F5F" w14:textId="77777777" w:rsidR="00F2168F" w:rsidRDefault="00000000">
      <w:pPr>
        <w:pStyle w:val="Body"/>
        <w:rPr>
          <w:rStyle w:val="SyllabiBasicChar"/>
        </w:rPr>
      </w:pPr>
      <w:r>
        <w:rPr>
          <w:rStyle w:val="SyllabiBasicChar"/>
        </w:rPr>
        <w:t>the student</w:t>
      </w:r>
      <w:r>
        <w:rPr>
          <w:rStyle w:val="SyllabiBasicChar"/>
          <w:rtl/>
        </w:rPr>
        <w:t>’</w:t>
      </w:r>
      <w:r>
        <w:rPr>
          <w:rStyle w:val="SyllabiBasicChar"/>
        </w:rPr>
        <w:t xml:space="preserve">s control. A grade of </w:t>
      </w:r>
      <w:r>
        <w:rPr>
          <w:rStyle w:val="SyllabiBasicChar"/>
          <w:rtl/>
          <w:lang w:val="ar-SA"/>
        </w:rPr>
        <w:t>“</w:t>
      </w:r>
      <w:r>
        <w:rPr>
          <w:rStyle w:val="SyllabiBasicChar"/>
        </w:rPr>
        <w:t>incomplete” is changed if the work required is completed prior to the</w:t>
      </w:r>
    </w:p>
    <w:p w14:paraId="49D3B529" w14:textId="77777777" w:rsidR="00F2168F" w:rsidRDefault="00000000">
      <w:pPr>
        <w:pStyle w:val="Body"/>
        <w:rPr>
          <w:rStyle w:val="SyllabiBasicChar"/>
        </w:rPr>
      </w:pPr>
      <w:r>
        <w:rPr>
          <w:rStyle w:val="SyllabiBasicChar"/>
        </w:rPr>
        <w:t>last day of the next long 16-week term or 8-week session, unless the instructor designates an earlier</w:t>
      </w:r>
    </w:p>
    <w:p w14:paraId="59D9C1D5" w14:textId="77777777" w:rsidR="00F2168F" w:rsidRDefault="00000000">
      <w:pPr>
        <w:pStyle w:val="Body"/>
        <w:rPr>
          <w:rStyle w:val="SyllabiBasicChar"/>
        </w:rPr>
      </w:pPr>
      <w:r>
        <w:rPr>
          <w:rStyle w:val="SyllabiBasicChar"/>
        </w:rPr>
        <w:t xml:space="preserve">date for completion. If the work is not completed by the appropriate date, the I </w:t>
      </w:r>
      <w:proofErr w:type="gramStart"/>
      <w:r>
        <w:rPr>
          <w:rStyle w:val="SyllabiBasicChar"/>
        </w:rPr>
        <w:t>is</w:t>
      </w:r>
      <w:proofErr w:type="gramEnd"/>
      <w:r>
        <w:rPr>
          <w:rStyle w:val="SyllabiBasicChar"/>
        </w:rPr>
        <w:t xml:space="preserve"> converted to an F</w:t>
      </w:r>
    </w:p>
    <w:p w14:paraId="11EDDD5A" w14:textId="77777777" w:rsidR="00F2168F" w:rsidRDefault="00F2168F">
      <w:pPr>
        <w:pStyle w:val="Body"/>
        <w:rPr>
          <w:rStyle w:val="SyllabiBasicChar"/>
        </w:rPr>
      </w:pPr>
    </w:p>
    <w:p w14:paraId="6D51786B" w14:textId="77777777" w:rsidR="00F2168F" w:rsidRDefault="00F2168F">
      <w:pPr>
        <w:pStyle w:val="Body"/>
      </w:pPr>
    </w:p>
    <w:bookmarkEnd w:id="3"/>
    <w:p w14:paraId="69859FF2" w14:textId="77777777" w:rsidR="00F2168F" w:rsidRDefault="00F2168F">
      <w:pPr>
        <w:pStyle w:val="NormalWeb"/>
        <w:rPr>
          <w:rFonts w:ascii="Calibri" w:eastAsia="Calibri" w:hAnsi="Calibri" w:cs="Calibri"/>
          <w:sz w:val="22"/>
          <w:szCs w:val="22"/>
        </w:rPr>
      </w:pPr>
    </w:p>
    <w:p w14:paraId="46560984" w14:textId="77777777" w:rsidR="00F2168F" w:rsidRDefault="00000000">
      <w:pPr>
        <w:pStyle w:val="Body"/>
        <w:spacing w:after="0"/>
      </w:pPr>
      <w:r>
        <w:rPr>
          <w:b/>
          <w:bCs/>
        </w:rPr>
        <w:t>Student Grade Appeals:</w:t>
      </w:r>
      <w:r>
        <w:rPr>
          <w:sz w:val="24"/>
          <w:szCs w:val="24"/>
        </w:rPr>
        <w:t xml:space="preserve"> </w:t>
      </w:r>
      <w:r>
        <w:rPr>
          <w:rStyle w:val="SyllabiBasicChar"/>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u w:val="single"/>
        </w:rPr>
        <w:t>final</w:t>
      </w:r>
      <w:r>
        <w:rPr>
          <w:rStyle w:val="SyllabiBasicChar"/>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DB7D76E" w14:textId="77777777" w:rsidR="00F2168F" w:rsidRDefault="00000000">
      <w:pPr>
        <w:pStyle w:val="SyllabiHeading"/>
        <w:rPr>
          <w:b/>
          <w:bCs/>
        </w:rPr>
      </w:pPr>
      <w:r>
        <w:rPr>
          <w:b/>
          <w:bCs/>
        </w:rPr>
        <w:t>Tentative Schedule</w:t>
      </w:r>
    </w:p>
    <w:p w14:paraId="40D085EE" w14:textId="77777777" w:rsidR="00F2168F" w:rsidRDefault="00000000">
      <w:pPr>
        <w:pStyle w:val="Body"/>
      </w:pPr>
      <w:r>
        <w:rPr>
          <w:rStyle w:val="SyllabiBasicChar"/>
        </w:rPr>
        <w:t>&lt;&lt;</w:t>
      </w:r>
      <w:r>
        <w:t xml:space="preserve"> </w:t>
      </w:r>
      <w:r>
        <w:rPr>
          <w:b/>
          <w:bCs/>
        </w:rPr>
        <w:t>Tentative Schedule</w:t>
      </w:r>
    </w:p>
    <w:p w14:paraId="1AAED5C1" w14:textId="5D452EDC" w:rsidR="00F2168F" w:rsidRDefault="00000000">
      <w:pPr>
        <w:pStyle w:val="Body"/>
        <w:rPr>
          <w:rStyle w:val="SyllabiBasicChar"/>
          <w:b/>
          <w:bCs/>
        </w:rPr>
      </w:pPr>
      <w:r>
        <w:rPr>
          <w:b/>
          <w:bCs/>
        </w:rPr>
        <w:t xml:space="preserve">Week One: Jun. </w:t>
      </w:r>
      <w:r w:rsidR="00274723">
        <w:rPr>
          <w:b/>
          <w:bCs/>
        </w:rPr>
        <w:t>2</w:t>
      </w:r>
      <w:r w:rsidR="00274723" w:rsidRPr="00274723">
        <w:rPr>
          <w:b/>
          <w:bCs/>
          <w:vertAlign w:val="superscript"/>
        </w:rPr>
        <w:t>nd</w:t>
      </w:r>
      <w:r w:rsidR="00274723">
        <w:rPr>
          <w:b/>
          <w:bCs/>
        </w:rPr>
        <w:t xml:space="preserve"> </w:t>
      </w:r>
      <w:r>
        <w:rPr>
          <w:b/>
          <w:bCs/>
        </w:rPr>
        <w:t xml:space="preserve">- Jun. </w:t>
      </w:r>
      <w:r w:rsidR="00274723">
        <w:rPr>
          <w:b/>
          <w:bCs/>
        </w:rPr>
        <w:t>8</w:t>
      </w:r>
      <w:r w:rsidRPr="00274723">
        <w:rPr>
          <w:b/>
          <w:bCs/>
          <w:vertAlign w:val="superscript"/>
        </w:rPr>
        <w:t>th</w:t>
      </w:r>
      <w:r w:rsidR="00274723">
        <w:rPr>
          <w:b/>
          <w:bCs/>
        </w:rPr>
        <w:t xml:space="preserve"> </w:t>
      </w:r>
    </w:p>
    <w:p w14:paraId="404AFBDE" w14:textId="6BD94A72" w:rsidR="00F2168F" w:rsidRDefault="00000000">
      <w:pPr>
        <w:pStyle w:val="Body"/>
        <w:rPr>
          <w:rStyle w:val="SyllabiBasicChar"/>
        </w:rPr>
      </w:pPr>
      <w:r>
        <w:rPr>
          <w:rStyle w:val="SyllabiBasicChar"/>
        </w:rPr>
        <w:t xml:space="preserve">Discussion #1- Due Jun. </w:t>
      </w:r>
      <w:r w:rsidR="00274723">
        <w:rPr>
          <w:rStyle w:val="SyllabiBasicChar"/>
        </w:rPr>
        <w:t>8</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—25 Points</w:t>
      </w:r>
    </w:p>
    <w:p w14:paraId="17AD5AAD" w14:textId="36EC8DEE" w:rsidR="00F2168F" w:rsidRDefault="00000000">
      <w:pPr>
        <w:pStyle w:val="Body"/>
        <w:rPr>
          <w:rStyle w:val="SyllabiBasicChar"/>
        </w:rPr>
      </w:pPr>
      <w:r>
        <w:rPr>
          <w:rStyle w:val="SyllabiBasicChar"/>
        </w:rPr>
        <w:t xml:space="preserve">Assignment #1- Due Jun. </w:t>
      </w:r>
      <w:r w:rsidR="00274723">
        <w:rPr>
          <w:rStyle w:val="SyllabiBasicChar"/>
        </w:rPr>
        <w:t>8</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—50 Points</w:t>
      </w:r>
    </w:p>
    <w:p w14:paraId="707C6F51" w14:textId="77777777" w:rsidR="00F2168F" w:rsidRDefault="00000000">
      <w:pPr>
        <w:pStyle w:val="Body"/>
        <w:rPr>
          <w:rStyle w:val="SyllabiBasicChar"/>
        </w:rPr>
      </w:pPr>
      <w:r>
        <w:rPr>
          <w:rStyle w:val="SyllabiBasicChar"/>
        </w:rPr>
        <w:t>Reading: Lewicki</w:t>
      </w:r>
    </w:p>
    <w:p w14:paraId="70C779C6" w14:textId="77777777" w:rsidR="00F2168F" w:rsidRDefault="00000000">
      <w:pPr>
        <w:pStyle w:val="Body"/>
        <w:rPr>
          <w:rStyle w:val="SyllabiBasicChar"/>
        </w:rPr>
      </w:pPr>
      <w:r>
        <w:rPr>
          <w:rStyle w:val="SyllabiBasicChar"/>
        </w:rPr>
        <w:t>Chapter 1: The Nature of Negotiation</w:t>
      </w:r>
    </w:p>
    <w:p w14:paraId="2F978ACE" w14:textId="77777777" w:rsidR="00F2168F" w:rsidRDefault="00000000">
      <w:pPr>
        <w:pStyle w:val="Body"/>
        <w:rPr>
          <w:rStyle w:val="SyllabiBasicChar"/>
        </w:rPr>
      </w:pPr>
      <w:r>
        <w:rPr>
          <w:rStyle w:val="SyllabiBasicChar"/>
        </w:rPr>
        <w:t>Chapter 2: Strategy and Tactics of Distributive Bargaining</w:t>
      </w:r>
    </w:p>
    <w:p w14:paraId="63B4CDA3" w14:textId="77777777" w:rsidR="00F2168F" w:rsidRDefault="00000000">
      <w:pPr>
        <w:pStyle w:val="Body"/>
        <w:rPr>
          <w:rStyle w:val="SyllabiBasicChar"/>
        </w:rPr>
      </w:pPr>
      <w:r>
        <w:rPr>
          <w:rStyle w:val="SyllabiBasicChar"/>
        </w:rPr>
        <w:t>Chapter 3: Strategy and Tactics of Integrative Negotiation</w:t>
      </w:r>
    </w:p>
    <w:p w14:paraId="2A41C706" w14:textId="019198BE" w:rsidR="00F2168F" w:rsidRDefault="00000000">
      <w:pPr>
        <w:pStyle w:val="Body"/>
        <w:rPr>
          <w:rStyle w:val="SyllabiBasicChar"/>
          <w:b/>
          <w:bCs/>
        </w:rPr>
      </w:pPr>
      <w:r>
        <w:rPr>
          <w:b/>
          <w:bCs/>
        </w:rPr>
        <w:t xml:space="preserve">Week Two: Jun. </w:t>
      </w:r>
      <w:r w:rsidR="00274723">
        <w:rPr>
          <w:b/>
          <w:bCs/>
        </w:rPr>
        <w:t>9</w:t>
      </w:r>
      <w:r>
        <w:rPr>
          <w:b/>
          <w:bCs/>
        </w:rPr>
        <w:t>th- Jun. 1</w:t>
      </w:r>
      <w:r w:rsidR="00274723">
        <w:rPr>
          <w:b/>
          <w:bCs/>
        </w:rPr>
        <w:t>5</w:t>
      </w:r>
      <w:r>
        <w:rPr>
          <w:b/>
          <w:bCs/>
        </w:rPr>
        <w:t>th</w:t>
      </w:r>
    </w:p>
    <w:p w14:paraId="387CFEBB" w14:textId="35A6D9DD" w:rsidR="00F2168F" w:rsidRDefault="00000000">
      <w:pPr>
        <w:pStyle w:val="Body"/>
        <w:rPr>
          <w:rStyle w:val="SyllabiBasicChar"/>
        </w:rPr>
      </w:pPr>
      <w:r>
        <w:rPr>
          <w:rStyle w:val="SyllabiBasicChar"/>
        </w:rPr>
        <w:t>Discussion #2- Due Jun. 1</w:t>
      </w:r>
      <w:r w:rsidR="00274723">
        <w:rPr>
          <w:rStyle w:val="SyllabiBasicChar"/>
        </w:rPr>
        <w:t>5</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—25 Points</w:t>
      </w:r>
    </w:p>
    <w:p w14:paraId="2E4525B3" w14:textId="02DE3565" w:rsidR="00F2168F" w:rsidRDefault="00000000">
      <w:pPr>
        <w:pStyle w:val="Body"/>
        <w:rPr>
          <w:rStyle w:val="SyllabiBasicChar"/>
        </w:rPr>
      </w:pPr>
      <w:r>
        <w:rPr>
          <w:rStyle w:val="SyllabiBasicChar"/>
        </w:rPr>
        <w:t>Assignment #2- Due Jun. 1</w:t>
      </w:r>
      <w:r w:rsidR="00274723">
        <w:rPr>
          <w:rStyle w:val="SyllabiBasicChar"/>
        </w:rPr>
        <w:t>5</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—50 Points</w:t>
      </w:r>
    </w:p>
    <w:p w14:paraId="2DC40EBB" w14:textId="77777777" w:rsidR="00F2168F" w:rsidRDefault="00000000">
      <w:pPr>
        <w:pStyle w:val="Body"/>
        <w:rPr>
          <w:rStyle w:val="SyllabiBasicChar"/>
        </w:rPr>
      </w:pPr>
      <w:r>
        <w:rPr>
          <w:rStyle w:val="SyllabiBasicChar"/>
        </w:rPr>
        <w:t>Reading: Lewicki</w:t>
      </w:r>
    </w:p>
    <w:p w14:paraId="5575F971" w14:textId="77777777" w:rsidR="00F2168F" w:rsidRDefault="00000000">
      <w:pPr>
        <w:pStyle w:val="Body"/>
        <w:rPr>
          <w:rStyle w:val="SyllabiBasicChar"/>
        </w:rPr>
      </w:pPr>
      <w:r>
        <w:rPr>
          <w:rStyle w:val="SyllabiBasicChar"/>
        </w:rPr>
        <w:lastRenderedPageBreak/>
        <w:t>Chapter 4: Negotiation: Strategy and Planning</w:t>
      </w:r>
    </w:p>
    <w:p w14:paraId="29EF5844" w14:textId="77777777" w:rsidR="00F2168F" w:rsidRDefault="00000000">
      <w:pPr>
        <w:pStyle w:val="Body"/>
        <w:rPr>
          <w:rStyle w:val="SyllabiBasicChar"/>
        </w:rPr>
      </w:pPr>
      <w:r>
        <w:rPr>
          <w:rStyle w:val="SyllabiBasicChar"/>
        </w:rPr>
        <w:t>Chapter 5: Ethics in Negotiation</w:t>
      </w:r>
    </w:p>
    <w:p w14:paraId="5E19F7FA" w14:textId="3659EF13" w:rsidR="00F2168F" w:rsidRDefault="00000000">
      <w:pPr>
        <w:pStyle w:val="Body"/>
        <w:rPr>
          <w:rStyle w:val="SyllabiBasicChar"/>
          <w:b/>
          <w:bCs/>
        </w:rPr>
      </w:pPr>
      <w:r>
        <w:rPr>
          <w:b/>
          <w:bCs/>
        </w:rPr>
        <w:t>Week Three: Jun. 1</w:t>
      </w:r>
      <w:r w:rsidR="00274723">
        <w:rPr>
          <w:b/>
          <w:bCs/>
        </w:rPr>
        <w:t>6</w:t>
      </w:r>
      <w:r>
        <w:rPr>
          <w:b/>
          <w:bCs/>
        </w:rPr>
        <w:t xml:space="preserve">th- Jun. </w:t>
      </w:r>
      <w:r w:rsidR="00274723">
        <w:rPr>
          <w:b/>
          <w:bCs/>
        </w:rPr>
        <w:t>22</w:t>
      </w:r>
      <w:r w:rsidR="00274723" w:rsidRPr="00274723">
        <w:rPr>
          <w:b/>
          <w:bCs/>
          <w:vertAlign w:val="superscript"/>
        </w:rPr>
        <w:t>nd</w:t>
      </w:r>
      <w:r w:rsidR="00274723">
        <w:rPr>
          <w:b/>
          <w:bCs/>
        </w:rPr>
        <w:t xml:space="preserve"> </w:t>
      </w:r>
    </w:p>
    <w:p w14:paraId="254B1268" w14:textId="6452DCEC" w:rsidR="00F2168F" w:rsidRDefault="00000000">
      <w:pPr>
        <w:pStyle w:val="Body"/>
        <w:rPr>
          <w:rStyle w:val="SyllabiBasicChar"/>
        </w:rPr>
      </w:pPr>
      <w:r>
        <w:rPr>
          <w:rStyle w:val="SyllabiBasicChar"/>
        </w:rPr>
        <w:t>Discussion #3- Due Jun. 2</w:t>
      </w:r>
      <w:r w:rsidR="00274723">
        <w:rPr>
          <w:rStyle w:val="SyllabiBasicChar"/>
        </w:rPr>
        <w:t>2</w:t>
      </w:r>
      <w:proofErr w:type="gramStart"/>
      <w:r w:rsidR="00274723" w:rsidRPr="00274723">
        <w:rPr>
          <w:rStyle w:val="SyllabiBasicChar"/>
          <w:vertAlign w:val="superscript"/>
        </w:rPr>
        <w:t>nd</w:t>
      </w:r>
      <w:r w:rsidR="00274723">
        <w:rPr>
          <w:rStyle w:val="SyllabiBasicChar"/>
        </w:rPr>
        <w:t xml:space="preserve"> </w:t>
      </w:r>
      <w:r>
        <w:rPr>
          <w:rStyle w:val="SyllabiBasicChar"/>
        </w:rPr>
        <w:t xml:space="preserve"> </w:t>
      </w:r>
      <w:r w:rsidR="00274723">
        <w:rPr>
          <w:rStyle w:val="SyllabiBasicChar"/>
        </w:rPr>
        <w:t>2025</w:t>
      </w:r>
      <w:proofErr w:type="gramEnd"/>
      <w:r>
        <w:rPr>
          <w:rStyle w:val="SyllabiBasicChar"/>
        </w:rPr>
        <w:t>—25 Points</w:t>
      </w:r>
    </w:p>
    <w:p w14:paraId="4C0DD86D" w14:textId="1E17D4CC" w:rsidR="00F2168F" w:rsidRDefault="00000000">
      <w:pPr>
        <w:pStyle w:val="Body"/>
        <w:rPr>
          <w:rStyle w:val="SyllabiBasicChar"/>
        </w:rPr>
      </w:pPr>
      <w:r>
        <w:rPr>
          <w:rStyle w:val="SyllabiBasicChar"/>
        </w:rPr>
        <w:t>Assignment #3- Due Jun. 2</w:t>
      </w:r>
      <w:r w:rsidR="00274723">
        <w:rPr>
          <w:rStyle w:val="SyllabiBasicChar"/>
        </w:rPr>
        <w:t>2</w:t>
      </w:r>
      <w:proofErr w:type="gramStart"/>
      <w:r w:rsidR="00274723" w:rsidRPr="00274723">
        <w:rPr>
          <w:rStyle w:val="SyllabiBasicChar"/>
          <w:vertAlign w:val="superscript"/>
        </w:rPr>
        <w:t>nd</w:t>
      </w:r>
      <w:r w:rsidR="00274723">
        <w:rPr>
          <w:rStyle w:val="SyllabiBasicChar"/>
        </w:rPr>
        <w:t xml:space="preserve"> </w:t>
      </w:r>
      <w:r>
        <w:rPr>
          <w:rStyle w:val="SyllabiBasicChar"/>
        </w:rPr>
        <w:t xml:space="preserve"> </w:t>
      </w:r>
      <w:r w:rsidR="00274723">
        <w:rPr>
          <w:rStyle w:val="SyllabiBasicChar"/>
        </w:rPr>
        <w:t>2025</w:t>
      </w:r>
      <w:proofErr w:type="gramEnd"/>
      <w:r>
        <w:rPr>
          <w:rStyle w:val="SyllabiBasicChar"/>
        </w:rPr>
        <w:t xml:space="preserve"> —50 Points</w:t>
      </w:r>
    </w:p>
    <w:p w14:paraId="4A34B3BA" w14:textId="77777777" w:rsidR="00F2168F" w:rsidRDefault="00000000">
      <w:pPr>
        <w:pStyle w:val="Body"/>
        <w:rPr>
          <w:rStyle w:val="SyllabiBasicChar"/>
        </w:rPr>
      </w:pPr>
      <w:r>
        <w:rPr>
          <w:rStyle w:val="SyllabiBasicChar"/>
        </w:rPr>
        <w:t>Reading: Lewicki</w:t>
      </w:r>
    </w:p>
    <w:p w14:paraId="62DFB026" w14:textId="77777777" w:rsidR="00F2168F" w:rsidRDefault="00000000">
      <w:pPr>
        <w:pStyle w:val="Body"/>
        <w:rPr>
          <w:rStyle w:val="SyllabiBasicChar"/>
        </w:rPr>
      </w:pPr>
      <w:r>
        <w:rPr>
          <w:rStyle w:val="SyllabiBasicChar"/>
        </w:rPr>
        <w:t>Chapter 6: Perception, Cognition, and Emotion</w:t>
      </w:r>
    </w:p>
    <w:p w14:paraId="3A7589E1" w14:textId="77777777" w:rsidR="00F2168F" w:rsidRDefault="00000000">
      <w:pPr>
        <w:pStyle w:val="Body"/>
        <w:rPr>
          <w:rStyle w:val="SyllabiBasicChar"/>
        </w:rPr>
      </w:pPr>
      <w:proofErr w:type="spellStart"/>
      <w:r>
        <w:rPr>
          <w:rStyle w:val="SyllabiBasicChar"/>
          <w:lang w:val="fr-FR"/>
        </w:rPr>
        <w:t>Chapter</w:t>
      </w:r>
      <w:proofErr w:type="spellEnd"/>
      <w:r>
        <w:rPr>
          <w:rStyle w:val="SyllabiBasicChar"/>
          <w:lang w:val="fr-FR"/>
        </w:rPr>
        <w:t xml:space="preserve"> </w:t>
      </w:r>
      <w:proofErr w:type="gramStart"/>
      <w:r>
        <w:rPr>
          <w:rStyle w:val="SyllabiBasicChar"/>
          <w:lang w:val="fr-FR"/>
        </w:rPr>
        <w:t>7:</w:t>
      </w:r>
      <w:proofErr w:type="gramEnd"/>
      <w:r>
        <w:rPr>
          <w:rStyle w:val="SyllabiBasicChar"/>
          <w:lang w:val="fr-FR"/>
        </w:rPr>
        <w:t xml:space="preserve"> Communication</w:t>
      </w:r>
    </w:p>
    <w:p w14:paraId="4A37620B" w14:textId="19D1AC50" w:rsidR="00F2168F" w:rsidRDefault="00000000">
      <w:pPr>
        <w:pStyle w:val="Body"/>
        <w:rPr>
          <w:rStyle w:val="SyllabiBasicChar"/>
          <w:b/>
          <w:bCs/>
        </w:rPr>
      </w:pPr>
      <w:r>
        <w:rPr>
          <w:b/>
          <w:bCs/>
        </w:rPr>
        <w:t>Week Four: Jun. 2</w:t>
      </w:r>
      <w:r w:rsidR="00274723">
        <w:rPr>
          <w:b/>
          <w:bCs/>
        </w:rPr>
        <w:t>3</w:t>
      </w:r>
      <w:r w:rsidR="00274723" w:rsidRPr="00274723">
        <w:rPr>
          <w:b/>
          <w:bCs/>
          <w:vertAlign w:val="superscript"/>
        </w:rPr>
        <w:t>rd</w:t>
      </w:r>
      <w:r w:rsidR="00274723">
        <w:rPr>
          <w:b/>
          <w:bCs/>
        </w:rPr>
        <w:t xml:space="preserve"> </w:t>
      </w:r>
      <w:r>
        <w:rPr>
          <w:b/>
          <w:bCs/>
        </w:rPr>
        <w:t>- Jun.</w:t>
      </w:r>
      <w:r w:rsidR="00274723">
        <w:rPr>
          <w:b/>
          <w:bCs/>
        </w:rPr>
        <w:t xml:space="preserve"> 29</w:t>
      </w:r>
      <w:r w:rsidRPr="00274723">
        <w:rPr>
          <w:b/>
          <w:bCs/>
          <w:vertAlign w:val="superscript"/>
        </w:rPr>
        <w:t>th</w:t>
      </w:r>
      <w:r w:rsidR="00274723">
        <w:rPr>
          <w:b/>
          <w:bCs/>
        </w:rPr>
        <w:t xml:space="preserve"> </w:t>
      </w:r>
    </w:p>
    <w:p w14:paraId="49B909A6" w14:textId="5321E31B" w:rsidR="00F2168F" w:rsidRDefault="00000000">
      <w:pPr>
        <w:pStyle w:val="Body"/>
        <w:rPr>
          <w:rStyle w:val="SyllabiBasicChar"/>
        </w:rPr>
      </w:pPr>
      <w:r>
        <w:rPr>
          <w:rStyle w:val="SyllabiBasicChar"/>
        </w:rPr>
        <w:t>Discussion #4- Due Jun.</w:t>
      </w:r>
      <w:r w:rsidR="00274723">
        <w:rPr>
          <w:rStyle w:val="SyllabiBasicChar"/>
        </w:rPr>
        <w:t>29t</w:t>
      </w:r>
      <w:r>
        <w:rPr>
          <w:rStyle w:val="SyllabiBasicChar"/>
        </w:rPr>
        <w:t xml:space="preserve">h </w:t>
      </w:r>
      <w:r w:rsidR="00274723">
        <w:rPr>
          <w:rStyle w:val="SyllabiBasicChar"/>
        </w:rPr>
        <w:t>2025</w:t>
      </w:r>
      <w:r>
        <w:rPr>
          <w:rStyle w:val="SyllabiBasicChar"/>
        </w:rPr>
        <w:t>—25 Points</w:t>
      </w:r>
    </w:p>
    <w:p w14:paraId="5AB41459" w14:textId="13A5F457" w:rsidR="00F2168F" w:rsidRDefault="00000000">
      <w:pPr>
        <w:pStyle w:val="Body"/>
        <w:rPr>
          <w:rStyle w:val="SyllabiBasicChar"/>
        </w:rPr>
      </w:pPr>
      <w:r>
        <w:rPr>
          <w:rStyle w:val="SyllabiBasicChar"/>
        </w:rPr>
        <w:t>Assignment #4- Due Jun.</w:t>
      </w:r>
      <w:r w:rsidR="00274723">
        <w:rPr>
          <w:rStyle w:val="SyllabiBasicChar"/>
        </w:rPr>
        <w:t>29</w:t>
      </w:r>
      <w:r>
        <w:rPr>
          <w:rStyle w:val="SyllabiBasicChar"/>
        </w:rPr>
        <w:t xml:space="preserve">th </w:t>
      </w:r>
      <w:r w:rsidR="00274723">
        <w:rPr>
          <w:rStyle w:val="SyllabiBasicChar"/>
        </w:rPr>
        <w:t>2025</w:t>
      </w:r>
      <w:r>
        <w:rPr>
          <w:rStyle w:val="SyllabiBasicChar"/>
        </w:rPr>
        <w:t xml:space="preserve"> —50 Points</w:t>
      </w:r>
    </w:p>
    <w:p w14:paraId="497D7B84" w14:textId="77777777" w:rsidR="00F2168F" w:rsidRDefault="00000000">
      <w:pPr>
        <w:pStyle w:val="Body"/>
        <w:rPr>
          <w:rStyle w:val="SyllabiBasicChar"/>
        </w:rPr>
      </w:pPr>
      <w:r>
        <w:rPr>
          <w:rStyle w:val="SyllabiBasicChar"/>
        </w:rPr>
        <w:t>Reading: Lewicki</w:t>
      </w:r>
    </w:p>
    <w:p w14:paraId="6DF840FB" w14:textId="77777777" w:rsidR="00F2168F" w:rsidRDefault="00000000">
      <w:pPr>
        <w:pStyle w:val="Body"/>
        <w:rPr>
          <w:rStyle w:val="SyllabiBasicChar"/>
        </w:rPr>
      </w:pPr>
      <w:r>
        <w:rPr>
          <w:rStyle w:val="SyllabiBasicChar"/>
        </w:rPr>
        <w:t>Chapter 8: Finding and Using Negotiation Power</w:t>
      </w:r>
    </w:p>
    <w:p w14:paraId="67E1C8B4" w14:textId="77777777" w:rsidR="00F2168F" w:rsidRDefault="00000000">
      <w:pPr>
        <w:pStyle w:val="Body"/>
        <w:rPr>
          <w:rStyle w:val="SyllabiBasicChar"/>
        </w:rPr>
      </w:pPr>
      <w:r>
        <w:rPr>
          <w:rStyle w:val="SyllabiBasicChar"/>
        </w:rPr>
        <w:t>Chapter 9: Influence</w:t>
      </w:r>
    </w:p>
    <w:p w14:paraId="5BDD9467" w14:textId="1DDFB447" w:rsidR="00F2168F" w:rsidRDefault="00000000">
      <w:pPr>
        <w:pStyle w:val="Body"/>
        <w:rPr>
          <w:rStyle w:val="SyllabiBasicChar"/>
          <w:b/>
          <w:bCs/>
        </w:rPr>
      </w:pPr>
      <w:r>
        <w:rPr>
          <w:b/>
          <w:bCs/>
        </w:rPr>
        <w:t>Week Five: J</w:t>
      </w:r>
      <w:r w:rsidR="00274723">
        <w:rPr>
          <w:b/>
          <w:bCs/>
        </w:rPr>
        <w:t>un. 30</w:t>
      </w:r>
      <w:r w:rsidR="00274723" w:rsidRPr="00274723">
        <w:rPr>
          <w:b/>
          <w:bCs/>
          <w:vertAlign w:val="superscript"/>
        </w:rPr>
        <w:t>th</w:t>
      </w:r>
      <w:r w:rsidR="00274723">
        <w:rPr>
          <w:b/>
          <w:bCs/>
        </w:rPr>
        <w:t xml:space="preserve"> </w:t>
      </w:r>
      <w:r>
        <w:rPr>
          <w:b/>
          <w:bCs/>
        </w:rPr>
        <w:t xml:space="preserve">- July </w:t>
      </w:r>
      <w:r w:rsidR="00274723">
        <w:rPr>
          <w:b/>
          <w:bCs/>
        </w:rPr>
        <w:t>6</w:t>
      </w:r>
      <w:r w:rsidRPr="00274723">
        <w:rPr>
          <w:b/>
          <w:bCs/>
          <w:vertAlign w:val="superscript"/>
        </w:rPr>
        <w:t>th</w:t>
      </w:r>
      <w:r w:rsidR="00274723">
        <w:rPr>
          <w:b/>
          <w:bCs/>
        </w:rPr>
        <w:t xml:space="preserve"> </w:t>
      </w:r>
    </w:p>
    <w:p w14:paraId="5E932CA7" w14:textId="56C12129" w:rsidR="00F2168F" w:rsidRDefault="00000000">
      <w:pPr>
        <w:pStyle w:val="Body"/>
        <w:rPr>
          <w:rStyle w:val="SyllabiBasicChar"/>
        </w:rPr>
      </w:pPr>
      <w:r>
        <w:rPr>
          <w:rStyle w:val="SyllabiBasicChar"/>
        </w:rPr>
        <w:t xml:space="preserve">Discussion #5- Due July </w:t>
      </w:r>
      <w:r w:rsidR="00274723">
        <w:rPr>
          <w:rStyle w:val="SyllabiBasicChar"/>
        </w:rPr>
        <w:t>6</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—25 Points</w:t>
      </w:r>
    </w:p>
    <w:p w14:paraId="4F24D876" w14:textId="18890185" w:rsidR="00F2168F" w:rsidRDefault="00000000">
      <w:pPr>
        <w:pStyle w:val="Body"/>
        <w:rPr>
          <w:rStyle w:val="SyllabiBasicChar"/>
        </w:rPr>
      </w:pPr>
      <w:r>
        <w:rPr>
          <w:rStyle w:val="SyllabiBasicChar"/>
        </w:rPr>
        <w:t xml:space="preserve">Assignment #5- Due July </w:t>
      </w:r>
      <w:r w:rsidR="00274723">
        <w:rPr>
          <w:rStyle w:val="SyllabiBasicChar"/>
        </w:rPr>
        <w:t>6</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—50 Points</w:t>
      </w:r>
    </w:p>
    <w:p w14:paraId="5390FFE2" w14:textId="77777777" w:rsidR="00F2168F" w:rsidRDefault="00000000">
      <w:pPr>
        <w:pStyle w:val="Body"/>
        <w:rPr>
          <w:rStyle w:val="SyllabiBasicChar"/>
        </w:rPr>
      </w:pPr>
      <w:r>
        <w:rPr>
          <w:rStyle w:val="SyllabiBasicChar"/>
        </w:rPr>
        <w:t>Reading: Lewicki</w:t>
      </w:r>
    </w:p>
    <w:p w14:paraId="7CB552D8" w14:textId="77777777" w:rsidR="00F2168F" w:rsidRDefault="00000000">
      <w:pPr>
        <w:pStyle w:val="Body"/>
        <w:rPr>
          <w:rStyle w:val="SyllabiBasicChar"/>
        </w:rPr>
      </w:pPr>
      <w:r>
        <w:rPr>
          <w:rStyle w:val="SyllabiBasicChar"/>
        </w:rPr>
        <w:t>Chapter 10: Relationships in Negotiations</w:t>
      </w:r>
    </w:p>
    <w:p w14:paraId="53382F30" w14:textId="77777777" w:rsidR="00F2168F" w:rsidRDefault="00000000">
      <w:pPr>
        <w:pStyle w:val="Body"/>
        <w:rPr>
          <w:rStyle w:val="SyllabiBasicChar"/>
        </w:rPr>
      </w:pPr>
      <w:r>
        <w:rPr>
          <w:rStyle w:val="SyllabiBasicChar"/>
        </w:rPr>
        <w:t>Chapter 11: Agents, Constituencies, Audiences</w:t>
      </w:r>
    </w:p>
    <w:p w14:paraId="2D7734E8" w14:textId="4FAFE2B1" w:rsidR="00F2168F" w:rsidRDefault="00000000">
      <w:pPr>
        <w:pStyle w:val="Body"/>
        <w:rPr>
          <w:rStyle w:val="SyllabiBasicChar"/>
          <w:b/>
          <w:bCs/>
        </w:rPr>
      </w:pPr>
      <w:r>
        <w:rPr>
          <w:b/>
          <w:bCs/>
        </w:rPr>
        <w:t xml:space="preserve">Week </w:t>
      </w:r>
      <w:proofErr w:type="gramStart"/>
      <w:r>
        <w:rPr>
          <w:b/>
          <w:bCs/>
        </w:rPr>
        <w:t>Six :</w:t>
      </w:r>
      <w:proofErr w:type="gramEnd"/>
      <w:r>
        <w:rPr>
          <w:b/>
          <w:bCs/>
        </w:rPr>
        <w:t xml:space="preserve"> July </w:t>
      </w:r>
      <w:r w:rsidR="00274723">
        <w:rPr>
          <w:b/>
          <w:bCs/>
        </w:rPr>
        <w:t>7</w:t>
      </w:r>
      <w:r>
        <w:rPr>
          <w:b/>
          <w:bCs/>
        </w:rPr>
        <w:t>th- July 1</w:t>
      </w:r>
      <w:r w:rsidR="00274723">
        <w:rPr>
          <w:b/>
          <w:bCs/>
        </w:rPr>
        <w:t>3</w:t>
      </w:r>
      <w:r>
        <w:rPr>
          <w:b/>
          <w:bCs/>
        </w:rPr>
        <w:t>th</w:t>
      </w:r>
    </w:p>
    <w:p w14:paraId="51357468" w14:textId="584517C0" w:rsidR="00F2168F" w:rsidRDefault="00000000">
      <w:pPr>
        <w:pStyle w:val="Body"/>
        <w:rPr>
          <w:rStyle w:val="SyllabiBasicChar"/>
        </w:rPr>
      </w:pPr>
      <w:r>
        <w:rPr>
          <w:rStyle w:val="SyllabiBasicChar"/>
        </w:rPr>
        <w:t>Discussion #6- Due July 1</w:t>
      </w:r>
      <w:r w:rsidR="00274723">
        <w:rPr>
          <w:rStyle w:val="SyllabiBasicChar"/>
        </w:rPr>
        <w:t>3</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—25 Points</w:t>
      </w:r>
    </w:p>
    <w:p w14:paraId="0ABFA89B" w14:textId="22AB66C9" w:rsidR="00F2168F" w:rsidRDefault="00000000">
      <w:pPr>
        <w:pStyle w:val="Body"/>
        <w:rPr>
          <w:rStyle w:val="SyllabiBasicChar"/>
        </w:rPr>
      </w:pPr>
      <w:r>
        <w:rPr>
          <w:rStyle w:val="SyllabiBasicChar"/>
        </w:rPr>
        <w:t>Assignment #6- Due July 1</w:t>
      </w:r>
      <w:r w:rsidR="00274723">
        <w:rPr>
          <w:rStyle w:val="SyllabiBasicChar"/>
        </w:rPr>
        <w:t>3</w:t>
      </w:r>
      <w:r>
        <w:rPr>
          <w:rStyle w:val="SyllabiBasicChar"/>
        </w:rPr>
        <w:t>th</w:t>
      </w:r>
      <w:proofErr w:type="gramStart"/>
      <w:r>
        <w:rPr>
          <w:rStyle w:val="SyllabiBasicChar"/>
        </w:rPr>
        <w:t xml:space="preserve"> </w:t>
      </w:r>
      <w:r w:rsidR="00274723">
        <w:rPr>
          <w:rStyle w:val="SyllabiBasicChar"/>
        </w:rPr>
        <w:t>2025</w:t>
      </w:r>
      <w:proofErr w:type="gramEnd"/>
      <w:r>
        <w:rPr>
          <w:rStyle w:val="SyllabiBasicChar"/>
        </w:rPr>
        <w:t>--50 Points</w:t>
      </w:r>
    </w:p>
    <w:p w14:paraId="75B3E838" w14:textId="77777777" w:rsidR="00F2168F" w:rsidRDefault="00000000">
      <w:pPr>
        <w:pStyle w:val="Body"/>
        <w:rPr>
          <w:rStyle w:val="SyllabiBasicChar"/>
        </w:rPr>
      </w:pPr>
      <w:r>
        <w:rPr>
          <w:rStyle w:val="SyllabiBasicChar"/>
        </w:rPr>
        <w:t>Reading: Lewicki</w:t>
      </w:r>
    </w:p>
    <w:p w14:paraId="11E0A91A" w14:textId="77777777" w:rsidR="00F2168F" w:rsidRDefault="00000000">
      <w:pPr>
        <w:pStyle w:val="Body"/>
        <w:rPr>
          <w:rStyle w:val="SyllabiBasicChar"/>
        </w:rPr>
      </w:pPr>
      <w:proofErr w:type="spellStart"/>
      <w:r>
        <w:rPr>
          <w:rStyle w:val="SyllabiBasicChar"/>
          <w:lang w:val="fr-FR"/>
        </w:rPr>
        <w:t>Chapter</w:t>
      </w:r>
      <w:proofErr w:type="spellEnd"/>
      <w:r>
        <w:rPr>
          <w:rStyle w:val="SyllabiBasicChar"/>
          <w:lang w:val="fr-FR"/>
        </w:rPr>
        <w:t xml:space="preserve"> </w:t>
      </w:r>
      <w:proofErr w:type="gramStart"/>
      <w:r>
        <w:rPr>
          <w:rStyle w:val="SyllabiBasicChar"/>
          <w:lang w:val="fr-FR"/>
        </w:rPr>
        <w:t>12:</w:t>
      </w:r>
      <w:proofErr w:type="gramEnd"/>
      <w:r>
        <w:rPr>
          <w:rStyle w:val="SyllabiBasicChar"/>
          <w:lang w:val="fr-FR"/>
        </w:rPr>
        <w:t xml:space="preserve"> Coalitions</w:t>
      </w:r>
    </w:p>
    <w:p w14:paraId="72C40E8D" w14:textId="77777777" w:rsidR="00F2168F" w:rsidRDefault="00000000">
      <w:pPr>
        <w:pStyle w:val="Body"/>
        <w:rPr>
          <w:rStyle w:val="SyllabiBasicChar"/>
        </w:rPr>
      </w:pPr>
      <w:r>
        <w:rPr>
          <w:rStyle w:val="SyllabiBasicChar"/>
        </w:rPr>
        <w:t>Chapter 13: Multiple Parties, Groups and Teams Negotiation</w:t>
      </w:r>
    </w:p>
    <w:p w14:paraId="666F3BB2" w14:textId="4312DDA8" w:rsidR="00F2168F" w:rsidRDefault="00000000">
      <w:pPr>
        <w:pStyle w:val="Body"/>
        <w:rPr>
          <w:rStyle w:val="SyllabiBasicChar"/>
          <w:b/>
          <w:bCs/>
        </w:rPr>
      </w:pPr>
      <w:r>
        <w:rPr>
          <w:b/>
          <w:bCs/>
        </w:rPr>
        <w:t xml:space="preserve">Week Seven: July </w:t>
      </w:r>
      <w:r w:rsidR="00274723">
        <w:rPr>
          <w:b/>
          <w:bCs/>
        </w:rPr>
        <w:t>14</w:t>
      </w:r>
      <w:proofErr w:type="gramStart"/>
      <w:r w:rsidR="00274723" w:rsidRPr="00274723">
        <w:rPr>
          <w:b/>
          <w:bCs/>
          <w:vertAlign w:val="superscript"/>
        </w:rPr>
        <w:t>th</w:t>
      </w:r>
      <w:r w:rsidR="00274723">
        <w:rPr>
          <w:b/>
          <w:bCs/>
        </w:rPr>
        <w:t xml:space="preserve">  </w:t>
      </w:r>
      <w:r>
        <w:rPr>
          <w:b/>
          <w:bCs/>
        </w:rPr>
        <w:t>-</w:t>
      </w:r>
      <w:proofErr w:type="gramEnd"/>
      <w:r>
        <w:rPr>
          <w:b/>
          <w:bCs/>
        </w:rPr>
        <w:t xml:space="preserve"> July </w:t>
      </w:r>
      <w:r w:rsidR="00274723">
        <w:rPr>
          <w:b/>
          <w:bCs/>
        </w:rPr>
        <w:t>20</w:t>
      </w:r>
      <w:r w:rsidR="00274723" w:rsidRPr="00274723">
        <w:rPr>
          <w:b/>
          <w:bCs/>
          <w:vertAlign w:val="superscript"/>
        </w:rPr>
        <w:t>th</w:t>
      </w:r>
      <w:r w:rsidR="00274723">
        <w:rPr>
          <w:b/>
          <w:bCs/>
        </w:rPr>
        <w:t xml:space="preserve"> </w:t>
      </w:r>
    </w:p>
    <w:p w14:paraId="5451FAE6" w14:textId="788BC117" w:rsidR="00F2168F" w:rsidRDefault="00000000">
      <w:pPr>
        <w:pStyle w:val="Body"/>
        <w:rPr>
          <w:rStyle w:val="SyllabiBasicChar"/>
        </w:rPr>
      </w:pPr>
      <w:r>
        <w:rPr>
          <w:rStyle w:val="SyllabiBasicChar"/>
        </w:rPr>
        <w:t>Discussion #7- Due July 2</w:t>
      </w:r>
      <w:r w:rsidR="00274723">
        <w:rPr>
          <w:rStyle w:val="SyllabiBasicChar"/>
        </w:rPr>
        <w:t>0</w:t>
      </w:r>
      <w:r w:rsidR="00274723" w:rsidRPr="00274723">
        <w:rPr>
          <w:rStyle w:val="SyllabiBasicChar"/>
          <w:vertAlign w:val="superscript"/>
        </w:rPr>
        <w:t>th</w:t>
      </w:r>
      <w:proofErr w:type="gramStart"/>
      <w:r w:rsidR="00274723">
        <w:rPr>
          <w:rStyle w:val="SyllabiBasicChar"/>
        </w:rPr>
        <w:t xml:space="preserve"> 2025</w:t>
      </w:r>
      <w:proofErr w:type="gramEnd"/>
      <w:r>
        <w:rPr>
          <w:rStyle w:val="SyllabiBasicChar"/>
        </w:rPr>
        <w:t xml:space="preserve"> -- 25 Points</w:t>
      </w:r>
    </w:p>
    <w:p w14:paraId="68131E39" w14:textId="4584CE41" w:rsidR="00F2168F" w:rsidRDefault="00000000">
      <w:pPr>
        <w:pStyle w:val="Body"/>
        <w:rPr>
          <w:rStyle w:val="SyllabiBasicChar"/>
        </w:rPr>
      </w:pPr>
      <w:r>
        <w:rPr>
          <w:rStyle w:val="SyllabiBasicChar"/>
        </w:rPr>
        <w:t>Application Project—July 2</w:t>
      </w:r>
      <w:r w:rsidR="00274723">
        <w:rPr>
          <w:rStyle w:val="SyllabiBasicChar"/>
        </w:rPr>
        <w:t>0</w:t>
      </w:r>
      <w:r w:rsidR="00274723" w:rsidRPr="00274723">
        <w:rPr>
          <w:rStyle w:val="SyllabiBasicChar"/>
          <w:vertAlign w:val="superscript"/>
        </w:rPr>
        <w:t>th</w:t>
      </w:r>
      <w:proofErr w:type="gramStart"/>
      <w:r>
        <w:rPr>
          <w:rStyle w:val="SyllabiBasicChar"/>
        </w:rPr>
        <w:t xml:space="preserve"> </w:t>
      </w:r>
      <w:r w:rsidR="00274723">
        <w:rPr>
          <w:rStyle w:val="SyllabiBasicChar"/>
        </w:rPr>
        <w:t>2025</w:t>
      </w:r>
      <w:proofErr w:type="gramEnd"/>
      <w:r>
        <w:rPr>
          <w:rStyle w:val="SyllabiBasicChar"/>
        </w:rPr>
        <w:t>--—200 Points</w:t>
      </w:r>
    </w:p>
    <w:p w14:paraId="407B5449" w14:textId="77777777" w:rsidR="00F2168F" w:rsidRDefault="00000000">
      <w:pPr>
        <w:pStyle w:val="Body"/>
        <w:rPr>
          <w:rStyle w:val="SyllabiBasicChar"/>
        </w:rPr>
      </w:pPr>
      <w:r>
        <w:rPr>
          <w:rStyle w:val="SyllabiBasicChar"/>
        </w:rPr>
        <w:t>Reading: Lewicki</w:t>
      </w:r>
    </w:p>
    <w:p w14:paraId="565D5DB8" w14:textId="77777777" w:rsidR="00F2168F" w:rsidRDefault="00000000">
      <w:pPr>
        <w:pStyle w:val="Body"/>
        <w:rPr>
          <w:rStyle w:val="SyllabiBasicChar"/>
        </w:rPr>
      </w:pPr>
      <w:r>
        <w:rPr>
          <w:rStyle w:val="SyllabiBasicChar"/>
        </w:rPr>
        <w:t>Chapter 14: Individual Differences: Gender and Negotiation</w:t>
      </w:r>
    </w:p>
    <w:p w14:paraId="56E13695" w14:textId="77777777" w:rsidR="00F2168F" w:rsidRDefault="00000000">
      <w:pPr>
        <w:pStyle w:val="Body"/>
        <w:rPr>
          <w:rStyle w:val="SyllabiBasicChar"/>
        </w:rPr>
      </w:pPr>
      <w:r>
        <w:rPr>
          <w:rStyle w:val="SyllabiBasicChar"/>
        </w:rPr>
        <w:lastRenderedPageBreak/>
        <w:t>Chapter 15: Individual Differences: Personality and Abilities</w:t>
      </w:r>
    </w:p>
    <w:p w14:paraId="18F7CAB2" w14:textId="181E6CAD" w:rsidR="00F2168F" w:rsidRDefault="00000000">
      <w:pPr>
        <w:pStyle w:val="Body"/>
        <w:rPr>
          <w:rStyle w:val="SyllabiBasicChar"/>
          <w:b/>
          <w:bCs/>
        </w:rPr>
      </w:pPr>
      <w:r>
        <w:rPr>
          <w:b/>
          <w:bCs/>
        </w:rPr>
        <w:t xml:space="preserve">Week </w:t>
      </w:r>
      <w:proofErr w:type="gramStart"/>
      <w:r>
        <w:rPr>
          <w:b/>
          <w:bCs/>
        </w:rPr>
        <w:t>Eight :</w:t>
      </w:r>
      <w:proofErr w:type="gramEnd"/>
      <w:r>
        <w:rPr>
          <w:b/>
          <w:bCs/>
        </w:rPr>
        <w:t xml:space="preserve"> July 2</w:t>
      </w:r>
      <w:r w:rsidR="00274723">
        <w:rPr>
          <w:b/>
          <w:bCs/>
        </w:rPr>
        <w:t>1</w:t>
      </w:r>
      <w:r w:rsidR="00274723" w:rsidRPr="00274723">
        <w:rPr>
          <w:b/>
          <w:bCs/>
          <w:vertAlign w:val="superscript"/>
        </w:rPr>
        <w:t>st</w:t>
      </w:r>
      <w:r w:rsidR="00274723">
        <w:rPr>
          <w:b/>
          <w:bCs/>
        </w:rPr>
        <w:t xml:space="preserve"> </w:t>
      </w:r>
      <w:r>
        <w:rPr>
          <w:b/>
          <w:bCs/>
        </w:rPr>
        <w:t>- July 2</w:t>
      </w:r>
      <w:r w:rsidR="00274723">
        <w:rPr>
          <w:b/>
          <w:bCs/>
        </w:rPr>
        <w:t>6</w:t>
      </w:r>
      <w:r>
        <w:rPr>
          <w:b/>
          <w:bCs/>
        </w:rPr>
        <w:t>th</w:t>
      </w:r>
    </w:p>
    <w:p w14:paraId="7527DCF6" w14:textId="2F2F5A6D" w:rsidR="00F2168F" w:rsidRDefault="00000000">
      <w:pPr>
        <w:pStyle w:val="Body"/>
        <w:rPr>
          <w:rStyle w:val="SyllabiBasicChar"/>
        </w:rPr>
      </w:pPr>
      <w:r>
        <w:rPr>
          <w:rStyle w:val="SyllabiBasicChar"/>
        </w:rPr>
        <w:t>Discussion #8- Due July 2</w:t>
      </w:r>
      <w:r w:rsidR="00274723">
        <w:rPr>
          <w:rStyle w:val="SyllabiBasicChar"/>
        </w:rPr>
        <w:t>6</w:t>
      </w:r>
      <w:r>
        <w:rPr>
          <w:rStyle w:val="SyllabiBasicChar"/>
        </w:rPr>
        <w:t>th</w:t>
      </w:r>
      <w:r w:rsidR="00274723">
        <w:rPr>
          <w:rStyle w:val="SyllabiBasicChar"/>
        </w:rPr>
        <w:t>2025</w:t>
      </w:r>
      <w:r>
        <w:rPr>
          <w:rStyle w:val="SyllabiBasicChar"/>
        </w:rPr>
        <w:t>—25 Points</w:t>
      </w:r>
    </w:p>
    <w:p w14:paraId="1554C274" w14:textId="77777777" w:rsidR="00F2168F" w:rsidRDefault="00000000">
      <w:pPr>
        <w:pStyle w:val="Body"/>
        <w:rPr>
          <w:rStyle w:val="SyllabiBasicChar"/>
        </w:rPr>
      </w:pPr>
      <w:r>
        <w:rPr>
          <w:rStyle w:val="SyllabiBasicChar"/>
        </w:rPr>
        <w:t>Reading: Lewicki</w:t>
      </w:r>
    </w:p>
    <w:p w14:paraId="6FB4A3FF" w14:textId="77777777" w:rsidR="00F2168F" w:rsidRDefault="00000000">
      <w:pPr>
        <w:pStyle w:val="Body"/>
        <w:rPr>
          <w:rStyle w:val="SyllabiBasicChar"/>
        </w:rPr>
      </w:pPr>
      <w:r>
        <w:rPr>
          <w:rStyle w:val="SyllabiBasicChar"/>
        </w:rPr>
        <w:t>Chapter 16: International and Cross Culture Negotiation</w:t>
      </w:r>
    </w:p>
    <w:p w14:paraId="00044EE6" w14:textId="77777777" w:rsidR="00F2168F" w:rsidRDefault="00000000">
      <w:pPr>
        <w:pStyle w:val="Body"/>
        <w:rPr>
          <w:rStyle w:val="SyllabiBasicChar"/>
        </w:rPr>
      </w:pPr>
      <w:r>
        <w:rPr>
          <w:rStyle w:val="SyllabiBasicChar"/>
        </w:rPr>
        <w:t>Chapter 17: Managing Negotiation Impasses</w:t>
      </w:r>
    </w:p>
    <w:p w14:paraId="40537830" w14:textId="77777777" w:rsidR="00F2168F" w:rsidRDefault="00000000">
      <w:pPr>
        <w:pStyle w:val="Body"/>
        <w:rPr>
          <w:rStyle w:val="SyllabiBasicChar"/>
        </w:rPr>
      </w:pPr>
      <w:r>
        <w:rPr>
          <w:rStyle w:val="SyllabiBasicChar"/>
        </w:rPr>
        <w:t>Chapter 18: Managing Difficult Negotiations</w:t>
      </w:r>
    </w:p>
    <w:p w14:paraId="5D36B0D7" w14:textId="70995FA2" w:rsidR="00F2168F" w:rsidRDefault="00000000">
      <w:pPr>
        <w:pStyle w:val="Body"/>
      </w:pPr>
      <w:r>
        <w:rPr>
          <w:rStyle w:val="SyllabiBasicChar"/>
        </w:rPr>
        <w:t>Final Exam -- Due July 2</w:t>
      </w:r>
      <w:r w:rsidR="00274723">
        <w:rPr>
          <w:rStyle w:val="SyllabiBasicChar"/>
        </w:rPr>
        <w:t>6</w:t>
      </w:r>
      <w:r>
        <w:rPr>
          <w:rStyle w:val="SyllabiBasicChar"/>
        </w:rPr>
        <w:t>th</w:t>
      </w:r>
      <w:r w:rsidR="00274723">
        <w:rPr>
          <w:rStyle w:val="SyllabiBasicChar"/>
        </w:rPr>
        <w:t>2025</w:t>
      </w:r>
      <w:r>
        <w:rPr>
          <w:rStyle w:val="SyllabiBasicChar"/>
        </w:rPr>
        <w:t xml:space="preserve">—300 Points.&gt;&gt; </w:t>
      </w:r>
      <w:r>
        <w:t>&gt;&gt;</w:t>
      </w:r>
    </w:p>
    <w:p w14:paraId="162B02EC" w14:textId="77777777" w:rsidR="00F2168F" w:rsidRDefault="00000000">
      <w:pPr>
        <w:pStyle w:val="SyllabiHeading"/>
        <w:rPr>
          <w:b/>
          <w:bCs/>
        </w:rPr>
      </w:pPr>
      <w:r>
        <w:rPr>
          <w:b/>
          <w:bCs/>
        </w:rPr>
        <w:t xml:space="preserve">Additional Information </w:t>
      </w:r>
    </w:p>
    <w:p w14:paraId="0B1BD0E9" w14:textId="77777777" w:rsidR="00F2168F" w:rsidRDefault="00000000">
      <w:pPr>
        <w:pStyle w:val="Body"/>
      </w:pPr>
      <w:r>
        <w:rPr>
          <w:rStyle w:val="SyllabiBasicChar"/>
        </w:rPr>
        <w:t>&lt;&lt;Section can be deleted if not needed&gt;&gt;</w:t>
      </w:r>
    </w:p>
    <w:p w14:paraId="452A1E76" w14:textId="77777777" w:rsidR="00F2168F" w:rsidRDefault="00F2168F">
      <w:pPr>
        <w:pStyle w:val="Body"/>
      </w:pPr>
    </w:p>
    <w:sectPr w:rsidR="00F2168F">
      <w:headerReference w:type="default" r:id="rId8"/>
      <w:footerReference w:type="default" r:id="rId9"/>
      <w:headerReference w:type="first" r:id="rId10"/>
      <w:footerReference w:type="first" r:id="rId11"/>
      <w:pgSz w:w="12240" w:h="15840"/>
      <w:pgMar w:top="1440" w:right="1440" w:bottom="1080" w:left="144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B3AA" w14:textId="77777777" w:rsidR="003A75A5" w:rsidRDefault="003A75A5">
      <w:r>
        <w:separator/>
      </w:r>
    </w:p>
  </w:endnote>
  <w:endnote w:type="continuationSeparator" w:id="0">
    <w:p w14:paraId="7F0C64D6" w14:textId="77777777" w:rsidR="003A75A5" w:rsidRDefault="003A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DBF4" w14:textId="77777777" w:rsidR="00F2168F" w:rsidRDefault="00000000">
    <w:pPr>
      <w:pStyle w:val="Footer"/>
      <w:tabs>
        <w:tab w:val="clear" w:pos="9360"/>
        <w:tab w:val="right" w:pos="9340"/>
      </w:tabs>
      <w:jc w:val="right"/>
    </w:pPr>
    <w:r>
      <w:fldChar w:fldCharType="begin"/>
    </w:r>
    <w:r>
      <w:instrText xml:space="preserve"> PAGE </w:instrText>
    </w:r>
    <w:r>
      <w:fldChar w:fldCharType="separate"/>
    </w:r>
    <w:r w:rsidR="00274723">
      <w:rPr>
        <w:noProof/>
      </w:rPr>
      <w:t>2</w:t>
    </w:r>
    <w:r>
      <w:fldChar w:fldCharType="end"/>
    </w:r>
  </w:p>
  <w:p w14:paraId="5D311C65" w14:textId="10A4754D" w:rsidR="00F2168F" w:rsidRDefault="00000000">
    <w:pPr>
      <w:pStyle w:val="Footer"/>
      <w:tabs>
        <w:tab w:val="clear" w:pos="9360"/>
        <w:tab w:val="right" w:pos="9340"/>
      </w:tabs>
    </w:pPr>
    <w:r>
      <w:rPr>
        <w:i/>
        <w:iCs/>
        <w:sz w:val="16"/>
        <w:szCs w:val="16"/>
      </w:rPr>
      <w:t xml:space="preserve">Template Updated March </w:t>
    </w:r>
    <w:r w:rsidR="00274723">
      <w:rPr>
        <w:i/>
        <w:iCs/>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C184" w14:textId="77777777" w:rsidR="00F2168F" w:rsidRDefault="00000000">
    <w:pPr>
      <w:pStyle w:val="Footer"/>
      <w:tabs>
        <w:tab w:val="clear" w:pos="9360"/>
        <w:tab w:val="right" w:pos="9340"/>
      </w:tabs>
      <w:jc w:val="right"/>
    </w:pPr>
    <w:r>
      <w:rPr>
        <w:rStyle w:val="SyllabiBasicChar"/>
      </w:rPr>
      <w:t xml:space="preserve">  </w:t>
    </w:r>
    <w:r>
      <w:fldChar w:fldCharType="begin"/>
    </w:r>
    <w:r>
      <w:instrText xml:space="preserve"> PAGE </w:instrText>
    </w:r>
    <w:r>
      <w:fldChar w:fldCharType="separate"/>
    </w:r>
    <w:r w:rsidR="00274723">
      <w:rPr>
        <w:noProof/>
      </w:rPr>
      <w:t>1</w:t>
    </w:r>
    <w:r>
      <w:fldChar w:fldCharType="end"/>
    </w:r>
  </w:p>
  <w:p w14:paraId="73A8CA07" w14:textId="532A6B8F" w:rsidR="00F2168F" w:rsidRDefault="00000000">
    <w:pPr>
      <w:pStyle w:val="Footer"/>
      <w:tabs>
        <w:tab w:val="clear" w:pos="9360"/>
        <w:tab w:val="right" w:pos="9340"/>
      </w:tabs>
    </w:pPr>
    <w:r>
      <w:rPr>
        <w:i/>
        <w:iCs/>
        <w:sz w:val="16"/>
        <w:szCs w:val="16"/>
      </w:rPr>
      <w:t xml:space="preserve">Template Updated March </w:t>
    </w:r>
    <w:r w:rsidR="00274723">
      <w:rPr>
        <w:i/>
        <w:iCs/>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CC57" w14:textId="77777777" w:rsidR="003A75A5" w:rsidRDefault="003A75A5">
      <w:r>
        <w:separator/>
      </w:r>
    </w:p>
  </w:footnote>
  <w:footnote w:type="continuationSeparator" w:id="0">
    <w:p w14:paraId="54334067" w14:textId="77777777" w:rsidR="003A75A5" w:rsidRDefault="003A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F844" w14:textId="77777777" w:rsidR="00F2168F" w:rsidRDefault="00F2168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DE5D" w14:textId="77777777" w:rsidR="00F2168F" w:rsidRDefault="00000000">
    <w:pPr>
      <w:pStyle w:val="Header"/>
      <w:tabs>
        <w:tab w:val="clear" w:pos="9360"/>
        <w:tab w:val="right" w:pos="9340"/>
      </w:tabs>
      <w:jc w:val="right"/>
    </w:pPr>
    <w:r>
      <w:rPr>
        <w:rStyle w:val="SyllabiBasicChar"/>
        <w:noProof/>
      </w:rPr>
      <w:drawing>
        <wp:inline distT="0" distB="0" distL="0" distR="0" wp14:anchorId="218F8BFB" wp14:editId="1AF9F0C8">
          <wp:extent cx="2462000" cy="781739"/>
          <wp:effectExtent l="0" t="0" r="0" b="0"/>
          <wp:docPr id="1073741825" name="officeArt object" descr="WBU Logo&#10;&#10;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1073741825" name="WBU LogoPicture of the Wayland Baptist University flame logo" descr="WBU LogoPicture of the Wayland Baptist University flame logo"/>
                  <pic:cNvPicPr>
                    <a:picLocks noChangeAspect="1"/>
                  </pic:cNvPicPr>
                </pic:nvPicPr>
                <pic:blipFill>
                  <a:blip r:embed="rId1"/>
                  <a:stretch>
                    <a:fillRect/>
                  </a:stretch>
                </pic:blipFill>
                <pic:spPr>
                  <a:xfrm>
                    <a:off x="0" y="0"/>
                    <a:ext cx="2462000" cy="781739"/>
                  </a:xfrm>
                  <a:prstGeom prst="rect">
                    <a:avLst/>
                  </a:prstGeom>
                  <a:ln w="12700" cap="flat">
                    <a:noFill/>
                    <a:miter lim="400000"/>
                  </a:ln>
                  <a:effectLst/>
                </pic:spPr>
              </pic:pic>
            </a:graphicData>
          </a:graphic>
        </wp:inline>
      </w:drawing>
    </w:r>
  </w:p>
  <w:p w14:paraId="3E9B9B62" w14:textId="77777777" w:rsidR="00F2168F" w:rsidRDefault="00000000">
    <w:pPr>
      <w:pStyle w:val="Header"/>
      <w:tabs>
        <w:tab w:val="clear" w:pos="9360"/>
        <w:tab w:val="right" w:pos="9340"/>
      </w:tabs>
      <w:jc w:val="center"/>
    </w:pPr>
    <w:r>
      <w:rPr>
        <w:rStyle w:val="SyllabiBasicChar"/>
      </w:rPr>
      <w:t xml:space="preserve">                                                                                                                        </w:t>
    </w:r>
    <w:r>
      <w:rPr>
        <w:color w:val="0070C0"/>
        <w:sz w:val="24"/>
        <w:szCs w:val="24"/>
        <w:u w:color="0070C0"/>
      </w:rPr>
      <w:t>School of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411FF"/>
    <w:multiLevelType w:val="hybridMultilevel"/>
    <w:tmpl w:val="0E448F5A"/>
    <w:styleLink w:val="ImportedStyle1"/>
    <w:lvl w:ilvl="0" w:tplc="EB50F0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CEFA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892A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8A1BF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402C2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F26C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48255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E8035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08282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AA41A6"/>
    <w:multiLevelType w:val="hybridMultilevel"/>
    <w:tmpl w:val="0E448F5A"/>
    <w:numStyleLink w:val="ImportedStyle1"/>
  </w:abstractNum>
  <w:abstractNum w:abstractNumId="2" w15:restartNumberingAfterBreak="0">
    <w:nsid w:val="56710615"/>
    <w:multiLevelType w:val="hybridMultilevel"/>
    <w:tmpl w:val="7A56DBEA"/>
    <w:numStyleLink w:val="ImportedStyle2"/>
  </w:abstractNum>
  <w:abstractNum w:abstractNumId="3" w15:restartNumberingAfterBreak="0">
    <w:nsid w:val="6AE51B7D"/>
    <w:multiLevelType w:val="hybridMultilevel"/>
    <w:tmpl w:val="7A56DBEA"/>
    <w:styleLink w:val="ImportedStyle2"/>
    <w:lvl w:ilvl="0" w:tplc="3726048A">
      <w:start w:val="1"/>
      <w:numFmt w:val="decimal"/>
      <w:lvlText w:val="%1."/>
      <w:lvlJc w:val="left"/>
      <w:pPr>
        <w:tabs>
          <w:tab w:val="left" w:pos="919"/>
        </w:tabs>
        <w:ind w:left="91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D82FA6">
      <w:start w:val="1"/>
      <w:numFmt w:val="upperLetter"/>
      <w:lvlText w:val="%2."/>
      <w:lvlJc w:val="left"/>
      <w:pPr>
        <w:tabs>
          <w:tab w:val="left" w:pos="919"/>
        </w:tabs>
        <w:ind w:left="17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9E2DB1A">
      <w:start w:val="1"/>
      <w:numFmt w:val="lowerRoman"/>
      <w:lvlText w:val="%3."/>
      <w:lvlJc w:val="left"/>
      <w:pPr>
        <w:tabs>
          <w:tab w:val="left" w:pos="919"/>
        </w:tabs>
        <w:ind w:left="2355"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2A7EAD6C">
      <w:start w:val="1"/>
      <w:numFmt w:val="decimal"/>
      <w:lvlText w:val="%4."/>
      <w:lvlJc w:val="left"/>
      <w:pPr>
        <w:tabs>
          <w:tab w:val="left" w:pos="919"/>
        </w:tabs>
        <w:ind w:left="307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8A9030">
      <w:start w:val="1"/>
      <w:numFmt w:val="lowerLetter"/>
      <w:lvlText w:val="%5."/>
      <w:lvlJc w:val="left"/>
      <w:pPr>
        <w:tabs>
          <w:tab w:val="left" w:pos="919"/>
        </w:tabs>
        <w:ind w:left="379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E5A9864">
      <w:start w:val="1"/>
      <w:numFmt w:val="lowerRoman"/>
      <w:lvlText w:val="%6."/>
      <w:lvlJc w:val="left"/>
      <w:pPr>
        <w:tabs>
          <w:tab w:val="left" w:pos="919"/>
        </w:tabs>
        <w:ind w:left="4515"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76FF52">
      <w:start w:val="1"/>
      <w:numFmt w:val="decimal"/>
      <w:lvlText w:val="%7."/>
      <w:lvlJc w:val="left"/>
      <w:pPr>
        <w:tabs>
          <w:tab w:val="left" w:pos="919"/>
        </w:tabs>
        <w:ind w:left="523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F16CCA2">
      <w:start w:val="1"/>
      <w:numFmt w:val="lowerLetter"/>
      <w:lvlText w:val="%8."/>
      <w:lvlJc w:val="left"/>
      <w:pPr>
        <w:tabs>
          <w:tab w:val="left" w:pos="919"/>
        </w:tabs>
        <w:ind w:left="595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C461936">
      <w:start w:val="1"/>
      <w:numFmt w:val="lowerRoman"/>
      <w:lvlText w:val="%9."/>
      <w:lvlJc w:val="left"/>
      <w:pPr>
        <w:tabs>
          <w:tab w:val="left" w:pos="919"/>
        </w:tabs>
        <w:ind w:left="6675"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474415547">
    <w:abstractNumId w:val="0"/>
  </w:num>
  <w:num w:numId="2" w16cid:durableId="93861469">
    <w:abstractNumId w:val="1"/>
  </w:num>
  <w:num w:numId="3" w16cid:durableId="1020816508">
    <w:abstractNumId w:val="3"/>
  </w:num>
  <w:num w:numId="4" w16cid:durableId="381366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8F"/>
    <w:rsid w:val="00274723"/>
    <w:rsid w:val="003A75A5"/>
    <w:rsid w:val="0078099E"/>
    <w:rsid w:val="00F2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2313E"/>
  <w15:docId w15:val="{4A49463C-5691-9240-9EAA-2D9307AE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character" w:customStyle="1" w:styleId="SyllabiBasicChar">
    <w:name w:val="Syllabi Basic Char"/>
  </w:style>
  <w:style w:type="paragraph" w:customStyle="1" w:styleId="SyllabiHeading">
    <w:name w:val="Syllabi Heading"/>
    <w:next w:val="Body"/>
    <w:pPr>
      <w:pBdr>
        <w:bottom w:val="single" w:sz="8" w:space="0" w:color="000000"/>
      </w:pBdr>
      <w:spacing w:before="240" w:after="240" w:line="360" w:lineRule="auto"/>
      <w:outlineLvl w:val="0"/>
    </w:pPr>
    <w:rPr>
      <w:rFonts w:ascii="Georgia" w:hAnsi="Georgia" w:cs="Arial Unicode MS"/>
      <w:color w:val="000000"/>
      <w:sz w:val="28"/>
      <w:szCs w:val="28"/>
      <w:u w:color="000000"/>
    </w:rPr>
  </w:style>
  <w:style w:type="paragraph" w:customStyle="1" w:styleId="Body">
    <w:name w:val="Body"/>
    <w:pPr>
      <w:spacing w:after="160"/>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SyllabiBasic">
    <w:name w:val="Syllabi Basic"/>
    <w:next w:val="Body"/>
    <w:pPr>
      <w:spacing w:after="160"/>
      <w:outlineLvl w:val="1"/>
    </w:pPr>
    <w:rPr>
      <w:rFonts w:ascii="Calibri" w:hAnsi="Calibri" w:cs="Arial Unicode MS"/>
      <w:color w:val="000000"/>
      <w:sz w:val="22"/>
      <w:szCs w:val="22"/>
      <w:u w:color="000000"/>
    </w:rPr>
  </w:style>
  <w:style w:type="paragraph" w:customStyle="1" w:styleId="Default">
    <w:name w:val="Default"/>
    <w:pPr>
      <w:widowControl w:val="0"/>
    </w:pPr>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Calibri Light" w:hAnsi="Calibri Light" w:cs="Arial Unicode MS"/>
      <w:color w:val="2E74B5"/>
      <w:sz w:val="32"/>
      <w:szCs w:val="32"/>
      <w:u w:color="2E74B5"/>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pacing w:val="0"/>
      <w:u w:val="single" w:color="0563C1"/>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paragraph" w:styleId="NormalWeb">
    <w:name w:val="Normal (Web)"/>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bu.edu/academics/writing-center/Academic%2520Integrity%2520Statement%2520Pol%25208.4.1%2520Attch%2520Oct%2520202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2524</Words>
  <Characters>14387</Characters>
  <Application>Microsoft Office Word</Application>
  <DocSecurity>0</DocSecurity>
  <Lines>119</Lines>
  <Paragraphs>33</Paragraphs>
  <ScaleCrop>false</ScaleCrop>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Vilma Edginton</cp:lastModifiedBy>
  <cp:revision>2</cp:revision>
  <dcterms:created xsi:type="dcterms:W3CDTF">2024-11-14T18:23:00Z</dcterms:created>
  <dcterms:modified xsi:type="dcterms:W3CDTF">2024-11-14T18:23:00Z</dcterms:modified>
</cp:coreProperties>
</file>