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640BD0">
        <w:t>MGMT 6342</w:t>
      </w:r>
      <w:r w:rsidR="005A35D0">
        <w:t xml:space="preserve"> </w:t>
      </w:r>
      <w:permStart w:id="1335502201" w:edGrp="everyone"/>
      <w:permEnd w:id="1335502201"/>
      <w:r w:rsidR="00A24A3B">
        <w:t xml:space="preserve"> – </w:t>
      </w:r>
      <w:r w:rsidR="00640BD0">
        <w:t>Dissertation 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714489059" w:edGrp="everyone"/>
      <w:r w:rsidR="006B3B3E">
        <w:t xml:space="preserve"> </w:t>
      </w:r>
      <w:r w:rsidR="004227A2">
        <w:t>WBUonline</w:t>
      </w:r>
      <w:r w:rsidR="006B3B3E">
        <w:t xml:space="preserve"> </w:t>
      </w:r>
      <w:permEnd w:id="1714489059"/>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942366770" w:edGrp="everyone"/>
      <w:r w:rsidR="00D675AA">
        <w:t>Summer 2025</w:t>
      </w:r>
      <w:bookmarkStart w:id="0" w:name="_GoBack"/>
      <w:bookmarkEnd w:id="0"/>
      <w:permEnd w:id="1942366770"/>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423312371" w:edGrp="everyone"/>
      <w:r w:rsidR="00F4595C">
        <w:t>Dr. Samantha Rice Murray</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F4595C">
        <w:t>806-445-6565; by appointment</w:t>
      </w:r>
    </w:p>
    <w:permEnd w:id="423312371"/>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505620155" w:edGrp="everyone"/>
      <w:r w:rsidR="00F4595C">
        <w:t>murrays@wbu.edu</w:t>
      </w:r>
      <w:permEnd w:id="505620155"/>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876119126" w:edGrp="everyone"/>
      <w:r w:rsidR="00F4595C">
        <w:rPr>
          <w:rFonts w:ascii="Calibri" w:eastAsia="Times New Roman" w:hAnsi="Calibri"/>
        </w:rPr>
        <w:t>By appointment</w:t>
      </w:r>
    </w:p>
    <w:permEnd w:id="1876119126"/>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346977294" w:edGrp="everyone"/>
      <w:r w:rsidR="00F4595C">
        <w:t>Online</w:t>
      </w:r>
      <w:permEnd w:id="1346977294"/>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640BD0" w:rsidRDefault="00640BD0" w:rsidP="00640BD0">
      <w:r>
        <w:t>Completion of the Literature Review (Chapter II) and development of hypotheses, and satisfactory progress on the Methodology (Chapter III).</w:t>
      </w:r>
    </w:p>
    <w:p w:rsidR="00640BD0" w:rsidRPr="00504648" w:rsidRDefault="00640BD0" w:rsidP="00640BD0">
      <w:pPr>
        <w:pStyle w:val="SyllabiBasic"/>
        <w:spacing w:after="0"/>
        <w:rPr>
          <w:b/>
        </w:rPr>
      </w:pPr>
      <w:r w:rsidRPr="00504648">
        <w:rPr>
          <w:b/>
        </w:rPr>
        <w:t xml:space="preserve">Prerequisite:  </w:t>
      </w:r>
    </w:p>
    <w:p w:rsidR="00640BD0" w:rsidRPr="00ED27DF" w:rsidRDefault="00640BD0" w:rsidP="00640BD0">
      <w:r>
        <w:t>Successful completion of MGMT 6341 – Dissertation Part I.</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640BD0" w:rsidRPr="00640BD0" w:rsidRDefault="00E624B9" w:rsidP="00640BD0">
      <w:pPr>
        <w:rPr>
          <w:b/>
        </w:rPr>
      </w:pPr>
      <w:r w:rsidRPr="00E624B9">
        <w:rPr>
          <w:b/>
        </w:rPr>
        <w:t>:</w:t>
      </w:r>
      <w:bookmarkStart w:id="1" w:name="_Hlk141267168"/>
      <w:r w:rsidR="00640BD0">
        <w:rPr>
          <w:b/>
        </w:rPr>
        <w:t xml:space="preserve">  </w:t>
      </w:r>
      <w:r w:rsidR="00640BD0" w:rsidRPr="00830FB8">
        <w:t>None</w:t>
      </w:r>
    </w:p>
    <w:tbl>
      <w:tblPr>
        <w:tblStyle w:val="TableGrid"/>
        <w:tblW w:w="0" w:type="auto"/>
        <w:tblLook w:val="04A0" w:firstRow="1" w:lastRow="0" w:firstColumn="1" w:lastColumn="0" w:noHBand="0" w:noVBand="1"/>
      </w:tblPr>
      <w:tblGrid>
        <w:gridCol w:w="9350"/>
      </w:tblGrid>
      <w:tr w:rsidR="00640BD0" w:rsidTr="00F83574">
        <w:tc>
          <w:tcPr>
            <w:tcW w:w="9350" w:type="dxa"/>
          </w:tcPr>
          <w:p w:rsidR="00640BD0" w:rsidRPr="009D7BE8" w:rsidRDefault="00640BD0" w:rsidP="00640BD0">
            <w:pPr>
              <w:numPr>
                <w:ilvl w:val="0"/>
                <w:numId w:val="12"/>
              </w:numPr>
              <w:shd w:val="clear" w:color="auto" w:fill="FFFFFF"/>
              <w:contextualSpacing w:val="0"/>
              <w:rPr>
                <w:rFonts w:ascii="Calibri" w:eastAsia="Times New Roman" w:hAnsi="Calibri" w:cs="Segoe UI"/>
                <w:color w:val="242424"/>
              </w:rPr>
            </w:pPr>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640BD0" w:rsidRPr="009D7BE8" w:rsidRDefault="001A3510" w:rsidP="00640BD0">
            <w:pPr>
              <w:numPr>
                <w:ilvl w:val="0"/>
                <w:numId w:val="12"/>
              </w:numPr>
              <w:shd w:val="clear" w:color="auto" w:fill="FFFFFF"/>
              <w:contextualSpacing w:val="0"/>
              <w:rPr>
                <w:rFonts w:ascii="Calibri" w:eastAsia="Times New Roman" w:hAnsi="Calibri" w:cs="Segoe UI"/>
                <w:color w:val="242424"/>
              </w:rPr>
            </w:pPr>
            <w:hyperlink r:id="rId8" w:tgtFrame="_blank" w:history="1">
              <w:r w:rsidR="00640BD0" w:rsidRPr="009D7BE8">
                <w:rPr>
                  <w:rFonts w:ascii="Calibri" w:eastAsia="Times New Roman" w:hAnsi="Calibri" w:cs="Segoe UI"/>
                  <w:color w:val="0000FF"/>
                  <w:u w:val="single"/>
                  <w:bdr w:val="none" w:sz="0" w:space="0" w:color="auto" w:frame="1"/>
                </w:rPr>
                <w:t>Grammarly Premium</w:t>
              </w:r>
            </w:hyperlink>
          </w:p>
          <w:p w:rsidR="00640BD0" w:rsidRPr="009D7BE8" w:rsidRDefault="001A3510" w:rsidP="00640BD0">
            <w:pPr>
              <w:numPr>
                <w:ilvl w:val="0"/>
                <w:numId w:val="12"/>
              </w:numPr>
              <w:shd w:val="clear" w:color="auto" w:fill="FFFFFF"/>
              <w:contextualSpacing w:val="0"/>
              <w:rPr>
                <w:rFonts w:ascii="Calibri" w:eastAsia="Times New Roman" w:hAnsi="Calibri" w:cs="Segoe UI"/>
                <w:color w:val="242424"/>
              </w:rPr>
            </w:pPr>
            <w:hyperlink r:id="rId9" w:tgtFrame="_blank" w:history="1">
              <w:r w:rsidR="00640BD0" w:rsidRPr="009D7BE8">
                <w:rPr>
                  <w:rFonts w:ascii="Calibri" w:eastAsia="Times New Roman" w:hAnsi="Calibri" w:cs="Segoe UI"/>
                  <w:color w:val="0000FF"/>
                  <w:u w:val="single"/>
                  <w:bdr w:val="none" w:sz="0" w:space="0" w:color="auto" w:frame="1"/>
                </w:rPr>
                <w:t>Reciteworks (paid version)</w:t>
              </w:r>
            </w:hyperlink>
          </w:p>
          <w:p w:rsidR="00640BD0" w:rsidRPr="009D7BE8" w:rsidRDefault="001A3510" w:rsidP="00640BD0">
            <w:pPr>
              <w:numPr>
                <w:ilvl w:val="0"/>
                <w:numId w:val="12"/>
              </w:numPr>
              <w:shd w:val="clear" w:color="auto" w:fill="FFFFFF"/>
              <w:contextualSpacing w:val="0"/>
              <w:rPr>
                <w:rFonts w:ascii="Calibri" w:eastAsia="Times New Roman" w:hAnsi="Calibri" w:cs="Segoe UI"/>
                <w:color w:val="242424"/>
              </w:rPr>
            </w:pPr>
            <w:hyperlink r:id="rId10" w:tgtFrame="_blank" w:history="1">
              <w:r w:rsidR="00640BD0" w:rsidRPr="009D7BE8">
                <w:rPr>
                  <w:rFonts w:ascii="Calibri" w:eastAsia="Times New Roman" w:hAnsi="Calibri" w:cs="Segoe UI"/>
                  <w:color w:val="0000FF"/>
                  <w:u w:val="single"/>
                  <w:bdr w:val="none" w:sz="0" w:space="0" w:color="auto" w:frame="1"/>
                </w:rPr>
                <w:t>Laerd Statistics</w:t>
              </w:r>
            </w:hyperlink>
          </w:p>
          <w:p w:rsidR="00640BD0" w:rsidRPr="009D7BE8" w:rsidRDefault="001A3510" w:rsidP="00640BD0">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640BD0" w:rsidRPr="009D7BE8">
                <w:rPr>
                  <w:rFonts w:ascii="Calibri" w:eastAsia="Times New Roman" w:hAnsi="Calibri" w:cs="Segoe UI"/>
                  <w:color w:val="0000FF"/>
                  <w:u w:val="single"/>
                  <w:bdr w:val="none" w:sz="0" w:space="0" w:color="auto" w:frame="1"/>
                </w:rPr>
                <w:t>SPSS GradPack Standard for Students</w:t>
              </w:r>
            </w:hyperlink>
            <w:r w:rsidR="00640BD0" w:rsidRPr="009D7BE8">
              <w:rPr>
                <w:rFonts w:ascii="Calibri" w:eastAsia="Times New Roman" w:hAnsi="Calibri" w:cs="Segoe UI"/>
                <w:color w:val="242424"/>
              </w:rPr>
              <w:t> (Purchase the correct version based on your computer operating system, Windows or MAC)</w:t>
            </w:r>
          </w:p>
          <w:p w:rsidR="00640BD0" w:rsidRDefault="00640BD0" w:rsidP="00F83574">
            <w:pPr>
              <w:spacing w:after="200"/>
              <w:rPr>
                <w:rFonts w:ascii="Calibri" w:eastAsia="Times New Roman" w:hAnsi="Calibri" w:cs="Times New Roman"/>
                <w:sz w:val="24"/>
                <w:szCs w:val="24"/>
              </w:rPr>
            </w:pPr>
          </w:p>
        </w:tc>
      </w:tr>
    </w:tbl>
    <w:p w:rsidR="00392867" w:rsidRPr="00317E55" w:rsidRDefault="00392867" w:rsidP="00392867">
      <w:pPr>
        <w:spacing w:after="200"/>
        <w:rPr>
          <w:i/>
          <w:iCs/>
          <w:sz w:val="20"/>
          <w:szCs w:val="20"/>
        </w:rPr>
      </w:pPr>
    </w:p>
    <w:bookmarkEnd w:id="1"/>
    <w:p w:rsidR="00E624B9" w:rsidRPr="00A24A3B" w:rsidRDefault="00E624B9" w:rsidP="000C2431">
      <w:pPr>
        <w:pStyle w:val="SyllabiBasic"/>
        <w:rPr>
          <w:b/>
          <w:vanish/>
          <w:specVanish/>
        </w:rPr>
      </w:pPr>
      <w:permStart w:id="237650581" w:edGrp="everyone"/>
      <w:permEnd w:id="237650581"/>
      <w:r w:rsidRPr="00A24A3B">
        <w:rPr>
          <w:b/>
        </w:rPr>
        <w:t>Course Outcome Competencies</w:t>
      </w:r>
    </w:p>
    <w:p w:rsidR="0024508F" w:rsidRDefault="00E624B9" w:rsidP="00A67B54">
      <w:pPr>
        <w:spacing w:after="0"/>
        <w:rPr>
          <w:b/>
        </w:rPr>
      </w:pPr>
      <w:r w:rsidRPr="00A24A3B">
        <w:rPr>
          <w:b/>
        </w:rPr>
        <w:t xml:space="preserve">: </w:t>
      </w:r>
    </w:p>
    <w:p w:rsidR="00640BD0" w:rsidRDefault="00640BD0" w:rsidP="00640BD0">
      <w:pPr>
        <w:pStyle w:val="ListParagraph"/>
        <w:numPr>
          <w:ilvl w:val="0"/>
          <w:numId w:val="11"/>
        </w:numPr>
        <w:spacing w:after="160" w:line="256" w:lineRule="auto"/>
        <w:contextualSpacing/>
      </w:pPr>
      <w:r>
        <w:t>Successful completion of the study’s Literature Review (Chapter II).</w:t>
      </w:r>
    </w:p>
    <w:p w:rsidR="00640BD0" w:rsidRDefault="00640BD0" w:rsidP="00640BD0">
      <w:pPr>
        <w:pStyle w:val="ListParagraph"/>
        <w:numPr>
          <w:ilvl w:val="0"/>
          <w:numId w:val="11"/>
        </w:numPr>
        <w:spacing w:after="160" w:line="256" w:lineRule="auto"/>
        <w:contextualSpacing/>
      </w:pPr>
      <w:r>
        <w:t>Successful completion of the study’s hypotheses.</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560796093" w:edGrp="everyone"/>
      <w:proofErr w:type="spellStart"/>
      <w:r w:rsidRPr="007D5A2A">
        <w:rPr>
          <w:u w:val="single"/>
        </w:rPr>
        <w:lastRenderedPageBreak/>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60796093"/>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1A3510" w:rsidP="00392867">
      <w:pPr>
        <w:spacing w:after="200"/>
        <w:rPr>
          <w:rStyle w:val="Hyperlink"/>
          <w:spacing w:val="-2"/>
        </w:rPr>
      </w:pPr>
      <w:hyperlink r:id="rId12"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F4595C">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418872332" w:edGrp="everyone"/>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418872332"/>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F4595C" w:rsidRDefault="00F4595C" w:rsidP="00F4595C">
      <w:pPr>
        <w:pStyle w:val="ListParagraph"/>
        <w:numPr>
          <w:ilvl w:val="0"/>
          <w:numId w:val="11"/>
        </w:numPr>
        <w:spacing w:after="160" w:line="254" w:lineRule="auto"/>
        <w:contextualSpacing/>
      </w:pPr>
      <w:permStart w:id="141388566" w:edGrp="everyone"/>
      <w:r>
        <w:t>Successful completion of the study’s Literature Review (Chapter II).</w:t>
      </w:r>
    </w:p>
    <w:p w:rsidR="00F4595C" w:rsidRDefault="00F4595C" w:rsidP="00F4595C">
      <w:pPr>
        <w:pStyle w:val="ListParagraph"/>
        <w:numPr>
          <w:ilvl w:val="0"/>
          <w:numId w:val="11"/>
        </w:numPr>
        <w:spacing w:after="160" w:line="254" w:lineRule="auto"/>
        <w:contextualSpacing/>
      </w:pPr>
      <w:r>
        <w:lastRenderedPageBreak/>
        <w:t>Successful completion of the study’s hypotheses.</w:t>
      </w:r>
    </w:p>
    <w:p w:rsidR="00F4595C" w:rsidRDefault="00F4595C" w:rsidP="00F4595C">
      <w:pPr>
        <w:pStyle w:val="ListParagraph"/>
        <w:numPr>
          <w:ilvl w:val="0"/>
          <w:numId w:val="11"/>
        </w:numPr>
        <w:spacing w:after="160" w:line="254" w:lineRule="auto"/>
        <w:contextualSpacing/>
      </w:pPr>
      <w:r>
        <w:t>Satisfactory progress on the Methodology (Chapter III).</w:t>
      </w:r>
    </w:p>
    <w:permEnd w:id="141388566"/>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F4595C" w:rsidRDefault="00F4595C" w:rsidP="00F4595C">
      <w:pPr>
        <w:pStyle w:val="ListParagraph"/>
        <w:numPr>
          <w:ilvl w:val="0"/>
          <w:numId w:val="11"/>
        </w:numPr>
        <w:spacing w:after="160" w:line="254" w:lineRule="auto"/>
        <w:contextualSpacing/>
      </w:pPr>
      <w:permStart w:id="148856447" w:edGrp="everyone"/>
      <w:r>
        <w:t>Successful completion of the study’s Literature Review (Chapter II).</w:t>
      </w:r>
    </w:p>
    <w:p w:rsidR="00F4595C" w:rsidRDefault="00F4595C" w:rsidP="00F4595C">
      <w:pPr>
        <w:pStyle w:val="ListParagraph"/>
        <w:numPr>
          <w:ilvl w:val="0"/>
          <w:numId w:val="11"/>
        </w:numPr>
        <w:spacing w:after="160" w:line="254" w:lineRule="auto"/>
        <w:contextualSpacing/>
      </w:pPr>
      <w:r>
        <w:t>Successful completion of the study’s hypotheses.</w:t>
      </w:r>
    </w:p>
    <w:p w:rsidR="00F4595C" w:rsidRDefault="00F4595C" w:rsidP="00F4595C">
      <w:pPr>
        <w:pStyle w:val="ListParagraph"/>
        <w:numPr>
          <w:ilvl w:val="0"/>
          <w:numId w:val="11"/>
        </w:numPr>
        <w:spacing w:after="160" w:line="254" w:lineRule="auto"/>
        <w:contextualSpacing/>
      </w:pPr>
      <w:r>
        <w:t>Satisfactory progress on the Methodology (Chapter III).</w:t>
      </w:r>
    </w:p>
    <w:permEnd w:id="148856447"/>
    <w:p w:rsidR="00BB0CDA" w:rsidRDefault="00BB0CDA" w:rsidP="000C2431"/>
    <w:p w:rsidR="004732FD" w:rsidRDefault="004732FD" w:rsidP="000C2431"/>
    <w:p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510" w:rsidRDefault="001A3510" w:rsidP="002B1DF6">
      <w:pPr>
        <w:spacing w:after="0"/>
      </w:pPr>
      <w:r>
        <w:separator/>
      </w:r>
    </w:p>
  </w:endnote>
  <w:endnote w:type="continuationSeparator" w:id="0">
    <w:p w:rsidR="001A3510" w:rsidRDefault="001A351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510" w:rsidRDefault="001A3510" w:rsidP="002B1DF6">
      <w:pPr>
        <w:spacing w:after="0"/>
      </w:pPr>
      <w:r>
        <w:separator/>
      </w:r>
    </w:p>
  </w:footnote>
  <w:footnote w:type="continuationSeparator" w:id="0">
    <w:p w:rsidR="001A3510" w:rsidRDefault="001A351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lAyJedFA409HvrPnHdZlUFEPbd3XoX6FBjYQraJ730CJ3UO72oBP8Op7QTDw/Qf29tPZLc9zUVamoSDkCu0Ww==" w:salt="A7bg3tcuI0K1jd3tvJfI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77D9D"/>
    <w:rsid w:val="00084227"/>
    <w:rsid w:val="000935B4"/>
    <w:rsid w:val="00093737"/>
    <w:rsid w:val="000955BD"/>
    <w:rsid w:val="000A0F3B"/>
    <w:rsid w:val="000A6E7A"/>
    <w:rsid w:val="000C2431"/>
    <w:rsid w:val="000E3AD6"/>
    <w:rsid w:val="00116CAE"/>
    <w:rsid w:val="00124F9E"/>
    <w:rsid w:val="00127703"/>
    <w:rsid w:val="00165BC2"/>
    <w:rsid w:val="001757D0"/>
    <w:rsid w:val="00182992"/>
    <w:rsid w:val="001A2865"/>
    <w:rsid w:val="001A3510"/>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44150"/>
    <w:rsid w:val="00573FD3"/>
    <w:rsid w:val="0059315D"/>
    <w:rsid w:val="005A35D0"/>
    <w:rsid w:val="005B440E"/>
    <w:rsid w:val="005D4A0C"/>
    <w:rsid w:val="005E6005"/>
    <w:rsid w:val="00605B5F"/>
    <w:rsid w:val="00640BD0"/>
    <w:rsid w:val="00654D1F"/>
    <w:rsid w:val="00655BCE"/>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D6132"/>
    <w:rsid w:val="00CE1690"/>
    <w:rsid w:val="00D139AC"/>
    <w:rsid w:val="00D4306D"/>
    <w:rsid w:val="00D675AA"/>
    <w:rsid w:val="00D71297"/>
    <w:rsid w:val="00D72497"/>
    <w:rsid w:val="00D73A78"/>
    <w:rsid w:val="00E20352"/>
    <w:rsid w:val="00E46F18"/>
    <w:rsid w:val="00E53E90"/>
    <w:rsid w:val="00E624B9"/>
    <w:rsid w:val="00E6773B"/>
    <w:rsid w:val="00E8301B"/>
    <w:rsid w:val="00E96CE9"/>
    <w:rsid w:val="00E97627"/>
    <w:rsid w:val="00EB28BA"/>
    <w:rsid w:val="00EB480C"/>
    <w:rsid w:val="00ED2595"/>
    <w:rsid w:val="00ED358E"/>
    <w:rsid w:val="00ED3BCE"/>
    <w:rsid w:val="00F06B6F"/>
    <w:rsid w:val="00F21DE3"/>
    <w:rsid w:val="00F4595C"/>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82E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64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tistics.laer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3D14-F13D-4EBA-ACC7-B824626B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5141</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2025-04-30T18:29:00Z</dcterms:created>
  <dcterms:modified xsi:type="dcterms:W3CDTF">2025-04-30T18:29:00Z</dcterms:modified>
</cp:coreProperties>
</file>