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C6221"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E2D3B90"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285310A1" w14:textId="77777777" w:rsidR="00A105A1" w:rsidRPr="004227A2" w:rsidRDefault="00A105A1" w:rsidP="000C2431">
      <w:pPr>
        <w:pStyle w:val="SyllabiHeading"/>
        <w:rPr>
          <w:b/>
        </w:rPr>
      </w:pPr>
      <w:r w:rsidRPr="004227A2">
        <w:rPr>
          <w:b/>
        </w:rPr>
        <w:t xml:space="preserve">Contact Information </w:t>
      </w:r>
    </w:p>
    <w:p w14:paraId="15B1BA25" w14:textId="77777777" w:rsidR="004227A2" w:rsidRPr="004227A2" w:rsidRDefault="00E8301B" w:rsidP="00FF6259">
      <w:pPr>
        <w:pStyle w:val="SyllabiBasic"/>
        <w:spacing w:after="0" w:line="360" w:lineRule="auto"/>
        <w:rPr>
          <w:b/>
          <w:vanish/>
          <w:specVanish/>
        </w:rPr>
      </w:pPr>
      <w:r>
        <w:rPr>
          <w:rStyle w:val="SyllabiBasicChar"/>
          <w:b/>
        </w:rPr>
        <w:t>Course</w:t>
      </w:r>
    </w:p>
    <w:p w14:paraId="5E3EE61F" w14:textId="578CF5A0" w:rsidR="00DC3013" w:rsidRDefault="00E8301B" w:rsidP="00DC3013">
      <w:pPr>
        <w:spacing w:after="0" w:line="360" w:lineRule="auto"/>
      </w:pPr>
      <w:r>
        <w:t>:</w:t>
      </w:r>
      <w:r w:rsidR="00A24A3B">
        <w:t xml:space="preserve"> </w:t>
      </w:r>
      <w:r w:rsidR="00F13280">
        <w:t>MKTG 33</w:t>
      </w:r>
      <w:r w:rsidR="00DC3013">
        <w:t>32</w:t>
      </w:r>
      <w:r w:rsidR="005A35D0">
        <w:t xml:space="preserve"> </w:t>
      </w:r>
      <w:permStart w:id="2141735887" w:edGrp="everyone"/>
      <w:r w:rsidR="007C18FA">
        <w:t>VC 01</w:t>
      </w:r>
      <w:permEnd w:id="2141735887"/>
      <w:r w:rsidR="00A24A3B">
        <w:t xml:space="preserve"> – </w:t>
      </w:r>
      <w:r w:rsidR="00DC3013">
        <w:t>Retailing</w:t>
      </w:r>
    </w:p>
    <w:p w14:paraId="2E0F1472" w14:textId="77777777" w:rsidR="004227A2" w:rsidRPr="004227A2" w:rsidRDefault="004227A2" w:rsidP="00DC3013">
      <w:pPr>
        <w:rPr>
          <w:b/>
          <w:vanish/>
          <w:specVanish/>
        </w:rPr>
      </w:pPr>
      <w:r w:rsidRPr="004227A2">
        <w:rPr>
          <w:b/>
        </w:rPr>
        <w:t>Campus</w:t>
      </w:r>
    </w:p>
    <w:p w14:paraId="13902372" w14:textId="68454D6A" w:rsidR="004227A2" w:rsidRDefault="00E8301B" w:rsidP="00FF6259">
      <w:pPr>
        <w:spacing w:after="0" w:line="360" w:lineRule="auto"/>
      </w:pPr>
      <w:r>
        <w:t>:</w:t>
      </w:r>
      <w:r w:rsidR="004227A2">
        <w:t xml:space="preserve"> </w:t>
      </w:r>
      <w:permStart w:id="19668593" w:edGrp="everyone"/>
      <w:r w:rsidR="006B3B3E">
        <w:t xml:space="preserve"> </w:t>
      </w:r>
      <w:r w:rsidR="004227A2">
        <w:t>WBUonline</w:t>
      </w:r>
      <w:r w:rsidR="006B3B3E">
        <w:t xml:space="preserve"> </w:t>
      </w:r>
      <w:permEnd w:id="19668593"/>
    </w:p>
    <w:p w14:paraId="1BAC9193"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465980FB" w14:textId="6F5EF349" w:rsidR="004227A2" w:rsidRDefault="004227A2" w:rsidP="00FF6259">
      <w:pPr>
        <w:spacing w:after="0" w:line="360" w:lineRule="auto"/>
      </w:pPr>
      <w:r w:rsidRPr="00E624B9">
        <w:rPr>
          <w:b/>
        </w:rPr>
        <w:t>:</w:t>
      </w:r>
      <w:r>
        <w:t xml:space="preserve"> </w:t>
      </w:r>
      <w:permStart w:id="1948717890" w:edGrp="everyone"/>
      <w:r w:rsidR="007C18FA">
        <w:t>Summer 2025</w:t>
      </w:r>
      <w:permEnd w:id="1948717890"/>
    </w:p>
    <w:p w14:paraId="72B5E915" w14:textId="77777777" w:rsidR="007A4624" w:rsidRPr="00E624B9" w:rsidRDefault="007A4624" w:rsidP="00FF6259">
      <w:pPr>
        <w:pStyle w:val="SyllabiBasic"/>
        <w:spacing w:after="0" w:line="360" w:lineRule="auto"/>
        <w:rPr>
          <w:b/>
          <w:vanish/>
          <w:specVanish/>
        </w:rPr>
      </w:pPr>
      <w:r w:rsidRPr="00E624B9">
        <w:rPr>
          <w:b/>
        </w:rPr>
        <w:t>Instructor</w:t>
      </w:r>
    </w:p>
    <w:p w14:paraId="47BBCAE8" w14:textId="3E0F0D74" w:rsidR="007A4624" w:rsidRDefault="007A4624" w:rsidP="00FF6259">
      <w:pPr>
        <w:spacing w:after="0" w:line="360" w:lineRule="auto"/>
      </w:pPr>
      <w:r w:rsidRPr="00E624B9">
        <w:rPr>
          <w:b/>
        </w:rPr>
        <w:t>:</w:t>
      </w:r>
      <w:r>
        <w:t xml:space="preserve"> </w:t>
      </w:r>
      <w:permStart w:id="1209484177" w:edGrp="everyone"/>
      <w:r w:rsidR="007C18FA">
        <w:t>Leon Chickering</w:t>
      </w:r>
    </w:p>
    <w:p w14:paraId="0A63FEED"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39377901" w14:textId="668D8577" w:rsidR="00E8301B" w:rsidRDefault="00E8301B" w:rsidP="00FF6259">
      <w:pPr>
        <w:spacing w:after="0" w:line="360" w:lineRule="auto"/>
      </w:pPr>
      <w:r w:rsidRPr="00E624B9">
        <w:rPr>
          <w:b/>
        </w:rPr>
        <w:t>:</w:t>
      </w:r>
      <w:r>
        <w:t xml:space="preserve"> </w:t>
      </w:r>
      <w:r w:rsidR="007C18FA">
        <w:t>360-888-4725</w:t>
      </w:r>
    </w:p>
    <w:permEnd w:id="1209484177"/>
    <w:p w14:paraId="2029E9F7" w14:textId="77777777" w:rsidR="00E8301B" w:rsidRPr="00E624B9" w:rsidRDefault="00E8301B" w:rsidP="00FF6259">
      <w:pPr>
        <w:pStyle w:val="SyllabiBasic"/>
        <w:spacing w:after="0" w:line="360" w:lineRule="auto"/>
        <w:rPr>
          <w:b/>
          <w:vanish/>
          <w:specVanish/>
        </w:rPr>
      </w:pPr>
      <w:r w:rsidRPr="00E624B9">
        <w:rPr>
          <w:b/>
        </w:rPr>
        <w:t>WBU Email Address</w:t>
      </w:r>
    </w:p>
    <w:p w14:paraId="030170F7" w14:textId="4A928EB9" w:rsidR="00E8301B" w:rsidRDefault="00E8301B" w:rsidP="00FF6259">
      <w:pPr>
        <w:spacing w:after="0" w:line="360" w:lineRule="auto"/>
      </w:pPr>
      <w:r w:rsidRPr="00E624B9">
        <w:rPr>
          <w:b/>
        </w:rPr>
        <w:t>:</w:t>
      </w:r>
      <w:r>
        <w:t xml:space="preserve"> </w:t>
      </w:r>
      <w:permStart w:id="129657082" w:edGrp="everyone"/>
      <w:r w:rsidR="007C18FA">
        <w:t>leon.chickering@wayland.wbu.edu</w:t>
      </w:r>
      <w:r w:rsidR="00D4306D" w:rsidRPr="00D4306D">
        <w:t>&gt;</w:t>
      </w:r>
      <w:permEnd w:id="129657082"/>
    </w:p>
    <w:p w14:paraId="69576B1A"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59B4A734" w14:textId="4F0B8993" w:rsidR="00E8301B" w:rsidRPr="00E624B9" w:rsidRDefault="00E8301B" w:rsidP="00FF6259">
      <w:pPr>
        <w:spacing w:after="0" w:line="360" w:lineRule="auto"/>
        <w:rPr>
          <w:b/>
        </w:rPr>
      </w:pPr>
      <w:r w:rsidRPr="00E624B9">
        <w:rPr>
          <w:b/>
        </w:rPr>
        <w:t>:</w:t>
      </w:r>
      <w:r w:rsidR="00D4306D">
        <w:rPr>
          <w:b/>
        </w:rPr>
        <w:t xml:space="preserve"> </w:t>
      </w:r>
      <w:permStart w:id="1368787166" w:edGrp="everyone"/>
      <w:r w:rsidR="007C18FA">
        <w:rPr>
          <w:rFonts w:ascii="Calibri" w:eastAsia="Times New Roman" w:hAnsi="Calibri"/>
        </w:rPr>
        <w:t>email/text/call me. I am on Pacific time</w:t>
      </w:r>
    </w:p>
    <w:permEnd w:id="1368787166"/>
    <w:p w14:paraId="027F4FCF"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69256A79" w14:textId="2F43307F" w:rsidR="00E624B9" w:rsidRDefault="00E8301B" w:rsidP="00FF6259">
      <w:pPr>
        <w:spacing w:after="0" w:line="360" w:lineRule="auto"/>
      </w:pPr>
      <w:r w:rsidRPr="00E624B9">
        <w:rPr>
          <w:b/>
        </w:rPr>
        <w:t>:</w:t>
      </w:r>
      <w:r w:rsidR="00D4306D">
        <w:rPr>
          <w:b/>
        </w:rPr>
        <w:t xml:space="preserve"> </w:t>
      </w:r>
      <w:permStart w:id="2124685046" w:edGrp="everyone"/>
      <w:r w:rsidR="007C18FA">
        <w:t>Online</w:t>
      </w:r>
      <w:permEnd w:id="2124685046"/>
    </w:p>
    <w:p w14:paraId="5B729F97" w14:textId="77777777" w:rsidR="00FE0EC1" w:rsidRPr="00E624B9" w:rsidRDefault="00FE0EC1" w:rsidP="00FE0EC1">
      <w:pPr>
        <w:pStyle w:val="SyllabiBasic"/>
        <w:rPr>
          <w:b/>
          <w:vanish/>
          <w:specVanish/>
        </w:rPr>
      </w:pPr>
      <w:r w:rsidRPr="00E624B9">
        <w:rPr>
          <w:b/>
        </w:rPr>
        <w:t>Catalog Description</w:t>
      </w:r>
    </w:p>
    <w:p w14:paraId="57614975" w14:textId="77777777" w:rsidR="00FE0EC1" w:rsidRDefault="00FE0EC1" w:rsidP="00FE0EC1">
      <w:r w:rsidRPr="00E624B9">
        <w:rPr>
          <w:b/>
        </w:rPr>
        <w:t>:</w:t>
      </w:r>
      <w:r>
        <w:rPr>
          <w:b/>
        </w:rPr>
        <w:t xml:space="preserve"> </w:t>
      </w:r>
      <w:r>
        <w:t xml:space="preserve"> </w:t>
      </w:r>
    </w:p>
    <w:p w14:paraId="4A4BF308" w14:textId="77777777" w:rsidR="00DC3013" w:rsidRPr="000C079D" w:rsidRDefault="00DC3013" w:rsidP="00DC3013">
      <w:pPr>
        <w:rPr>
          <w:rFonts w:cstheme="minorHAnsi"/>
        </w:rPr>
      </w:pPr>
      <w:r w:rsidRPr="000C079D">
        <w:rPr>
          <w:rFonts w:cstheme="minorHAnsi"/>
          <w:spacing w:val="-3"/>
        </w:rPr>
        <w:t>F</w:t>
      </w:r>
      <w:r w:rsidRPr="000C079D">
        <w:rPr>
          <w:rFonts w:cstheme="minorHAnsi"/>
          <w:color w:val="000000"/>
        </w:rPr>
        <w:t>undamentals of retail management from a strategic planning perspective.  Environmental influences on retailing, planning function in retailing, and implementation decisions with respect to the major elements of the retail mix: location, financing, merchandise, pricing, advertising and promotion, customer service, retail selling, store layout and design, and managing human resources. Retail information systems and current trends in nonstore retailing, especially selling on the Internet.</w:t>
      </w:r>
    </w:p>
    <w:p w14:paraId="5EB75877" w14:textId="77777777" w:rsidR="0091134F" w:rsidRDefault="0091134F" w:rsidP="0091134F">
      <w:pPr>
        <w:rPr>
          <w:rFonts w:cstheme="minorHAnsi"/>
          <w:color w:val="000000"/>
        </w:rPr>
      </w:pPr>
    </w:p>
    <w:p w14:paraId="3AC9AFE9" w14:textId="77777777" w:rsidR="0091134F" w:rsidRDefault="0091134F" w:rsidP="0091134F">
      <w:pPr>
        <w:rPr>
          <w:rFonts w:cstheme="minorHAnsi"/>
          <w:b/>
          <w:color w:val="000000"/>
        </w:rPr>
      </w:pPr>
      <w:r w:rsidRPr="0003353D">
        <w:rPr>
          <w:rFonts w:cstheme="minorHAnsi"/>
          <w:b/>
          <w:color w:val="000000"/>
        </w:rPr>
        <w:t xml:space="preserve">Prerequisite: </w:t>
      </w:r>
    </w:p>
    <w:p w14:paraId="666E5FF3" w14:textId="77777777" w:rsidR="0091134F" w:rsidRPr="0003353D" w:rsidRDefault="00F13280" w:rsidP="0091134F">
      <w:pPr>
        <w:rPr>
          <w:rFonts w:cstheme="minorHAnsi"/>
          <w:color w:val="000000"/>
        </w:rPr>
      </w:pPr>
      <w:r>
        <w:rPr>
          <w:rFonts w:cstheme="minorHAnsi"/>
          <w:color w:val="000000"/>
        </w:rPr>
        <w:t>None</w:t>
      </w:r>
    </w:p>
    <w:p w14:paraId="3363D31B" w14:textId="77777777" w:rsidR="00E624B9" w:rsidRPr="00E624B9" w:rsidRDefault="00E624B9" w:rsidP="000C2431">
      <w:pPr>
        <w:pStyle w:val="SyllabiHeading"/>
        <w:rPr>
          <w:b/>
        </w:rPr>
      </w:pPr>
      <w:r w:rsidRPr="00E624B9">
        <w:rPr>
          <w:b/>
        </w:rPr>
        <w:t>Textbook Information</w:t>
      </w:r>
    </w:p>
    <w:p w14:paraId="17A686E2" w14:textId="77777777" w:rsidR="00E624B9" w:rsidRPr="00E624B9" w:rsidRDefault="00E624B9" w:rsidP="000C2431">
      <w:pPr>
        <w:pStyle w:val="SyllabiBasic"/>
        <w:rPr>
          <w:b/>
          <w:vanish/>
          <w:specVanish/>
        </w:rPr>
      </w:pPr>
      <w:r w:rsidRPr="00E624B9">
        <w:rPr>
          <w:b/>
        </w:rPr>
        <w:t>Required Textbook(s) and/or Required Materials</w:t>
      </w:r>
    </w:p>
    <w:p w14:paraId="6A9137EF" w14:textId="77777777" w:rsidR="00E8301B" w:rsidRDefault="00E624B9" w:rsidP="000C2431">
      <w:pPr>
        <w:rPr>
          <w:b/>
        </w:rPr>
      </w:pPr>
      <w:r w:rsidRPr="00E624B9">
        <w:rPr>
          <w:b/>
        </w:rPr>
        <w:t>:</w:t>
      </w:r>
    </w:p>
    <w:tbl>
      <w:tblPr>
        <w:tblW w:w="5014"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3"/>
        <w:gridCol w:w="1117"/>
        <w:gridCol w:w="504"/>
        <w:gridCol w:w="810"/>
        <w:gridCol w:w="1384"/>
        <w:gridCol w:w="2665"/>
      </w:tblGrid>
      <w:tr w:rsidR="00942EC6" w:rsidRPr="002137A9" w14:paraId="6E809447" w14:textId="77777777" w:rsidTr="00942EC6">
        <w:trPr>
          <w:trHeight w:val="107"/>
          <w:tblHeader/>
          <w:tblCellSpacing w:w="15" w:type="dxa"/>
          <w:jc w:val="center"/>
        </w:trPr>
        <w:tc>
          <w:tcPr>
            <w:tcW w:w="1898" w:type="pct"/>
            <w:tcBorders>
              <w:top w:val="outset" w:sz="6" w:space="0" w:color="auto"/>
              <w:left w:val="outset" w:sz="6" w:space="0" w:color="auto"/>
              <w:bottom w:val="outset" w:sz="6" w:space="0" w:color="auto"/>
              <w:right w:val="outset" w:sz="6" w:space="0" w:color="auto"/>
            </w:tcBorders>
            <w:vAlign w:val="center"/>
            <w:hideMark/>
          </w:tcPr>
          <w:p w14:paraId="601BAFA1" w14:textId="77777777" w:rsidR="00116CAE" w:rsidRPr="002E23DE" w:rsidRDefault="00116CAE" w:rsidP="00FE6637">
            <w:pPr>
              <w:rPr>
                <w:rFonts w:cstheme="minorHAnsi"/>
                <w:color w:val="000000"/>
              </w:rPr>
            </w:pPr>
            <w:r w:rsidRPr="002E23DE">
              <w:rPr>
                <w:rFonts w:cstheme="minorHAnsi"/>
                <w:b/>
                <w:bCs/>
                <w:color w:val="000000"/>
              </w:rPr>
              <w:t>BOOK</w:t>
            </w:r>
          </w:p>
        </w:tc>
        <w:tc>
          <w:tcPr>
            <w:tcW w:w="514" w:type="pct"/>
            <w:tcBorders>
              <w:top w:val="outset" w:sz="6" w:space="0" w:color="auto"/>
              <w:left w:val="outset" w:sz="6" w:space="0" w:color="auto"/>
              <w:bottom w:val="outset" w:sz="6" w:space="0" w:color="auto"/>
              <w:right w:val="outset" w:sz="6" w:space="0" w:color="auto"/>
            </w:tcBorders>
            <w:vAlign w:val="center"/>
            <w:hideMark/>
          </w:tcPr>
          <w:p w14:paraId="212D8B3B"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224" w:type="pct"/>
            <w:tcBorders>
              <w:top w:val="outset" w:sz="6" w:space="0" w:color="auto"/>
              <w:left w:val="outset" w:sz="6" w:space="0" w:color="auto"/>
              <w:bottom w:val="outset" w:sz="6" w:space="0" w:color="auto"/>
              <w:right w:val="outset" w:sz="6" w:space="0" w:color="auto"/>
            </w:tcBorders>
            <w:vAlign w:val="center"/>
            <w:hideMark/>
          </w:tcPr>
          <w:p w14:paraId="6B4324CE" w14:textId="77777777" w:rsidR="00116CAE" w:rsidRPr="002E23DE" w:rsidRDefault="00E86DFB" w:rsidP="00FE6637">
            <w:pPr>
              <w:jc w:val="center"/>
              <w:rPr>
                <w:rFonts w:cstheme="minorHAnsi"/>
                <w:color w:val="000000"/>
              </w:rPr>
            </w:pPr>
            <w:r>
              <w:rPr>
                <w:rFonts w:cstheme="minorHAnsi"/>
                <w:b/>
                <w:bCs/>
                <w:color w:val="000000"/>
              </w:rPr>
              <w:t>ED</w:t>
            </w:r>
          </w:p>
        </w:tc>
        <w:tc>
          <w:tcPr>
            <w:tcW w:w="370" w:type="pct"/>
            <w:tcBorders>
              <w:top w:val="outset" w:sz="6" w:space="0" w:color="auto"/>
              <w:left w:val="outset" w:sz="6" w:space="0" w:color="auto"/>
              <w:bottom w:val="outset" w:sz="6" w:space="0" w:color="auto"/>
              <w:right w:val="outset" w:sz="6" w:space="0" w:color="auto"/>
            </w:tcBorders>
            <w:vAlign w:val="center"/>
            <w:hideMark/>
          </w:tcPr>
          <w:p w14:paraId="09E7F2E4"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41" w:type="pct"/>
            <w:tcBorders>
              <w:top w:val="outset" w:sz="6" w:space="0" w:color="auto"/>
              <w:left w:val="outset" w:sz="6" w:space="0" w:color="auto"/>
              <w:bottom w:val="outset" w:sz="6" w:space="0" w:color="auto"/>
              <w:right w:val="outset" w:sz="6" w:space="0" w:color="auto"/>
            </w:tcBorders>
            <w:vAlign w:val="center"/>
            <w:hideMark/>
          </w:tcPr>
          <w:p w14:paraId="225DD8A4"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41" w:type="pct"/>
            <w:tcBorders>
              <w:top w:val="outset" w:sz="6" w:space="0" w:color="auto"/>
              <w:left w:val="outset" w:sz="6" w:space="0" w:color="auto"/>
              <w:bottom w:val="outset" w:sz="6" w:space="0" w:color="auto"/>
              <w:right w:val="outset" w:sz="6" w:space="0" w:color="auto"/>
            </w:tcBorders>
            <w:vAlign w:val="center"/>
            <w:hideMark/>
          </w:tcPr>
          <w:p w14:paraId="054CCDD2"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942EC6" w:rsidRPr="002137A9" w14:paraId="72AA1836" w14:textId="77777777" w:rsidTr="00942EC6">
        <w:trPr>
          <w:trHeight w:val="190"/>
          <w:tblCellSpacing w:w="15" w:type="dxa"/>
          <w:jc w:val="center"/>
        </w:trPr>
        <w:tc>
          <w:tcPr>
            <w:tcW w:w="1898" w:type="pct"/>
            <w:tcBorders>
              <w:top w:val="outset" w:sz="6" w:space="0" w:color="auto"/>
              <w:left w:val="outset" w:sz="6" w:space="0" w:color="auto"/>
              <w:bottom w:val="outset" w:sz="6" w:space="0" w:color="auto"/>
              <w:right w:val="outset" w:sz="6" w:space="0" w:color="auto"/>
            </w:tcBorders>
            <w:vAlign w:val="center"/>
            <w:hideMark/>
          </w:tcPr>
          <w:p w14:paraId="55C56153" w14:textId="77777777" w:rsidR="00116CAE" w:rsidRPr="002E23DE" w:rsidRDefault="00DC3013" w:rsidP="00FE6637">
            <w:pPr>
              <w:spacing w:before="100" w:beforeAutospacing="1" w:after="100" w:afterAutospacing="1"/>
              <w:rPr>
                <w:rFonts w:cstheme="minorHAnsi"/>
                <w:color w:val="000000"/>
              </w:rPr>
            </w:pPr>
            <w:r w:rsidRPr="00DD1734">
              <w:rPr>
                <w:rFonts w:cstheme="minorHAnsi"/>
                <w:u w:val="single"/>
              </w:rPr>
              <w:t>Retailing</w:t>
            </w:r>
          </w:p>
        </w:tc>
        <w:tc>
          <w:tcPr>
            <w:tcW w:w="514" w:type="pct"/>
            <w:tcBorders>
              <w:top w:val="outset" w:sz="6" w:space="0" w:color="auto"/>
              <w:left w:val="outset" w:sz="6" w:space="0" w:color="auto"/>
              <w:bottom w:val="outset" w:sz="6" w:space="0" w:color="auto"/>
              <w:right w:val="outset" w:sz="6" w:space="0" w:color="auto"/>
            </w:tcBorders>
            <w:vAlign w:val="center"/>
            <w:hideMark/>
          </w:tcPr>
          <w:p w14:paraId="10339EF9" w14:textId="77777777" w:rsidR="00116CAE" w:rsidRPr="002E23DE" w:rsidRDefault="00DC3013" w:rsidP="00FE6637">
            <w:pPr>
              <w:jc w:val="center"/>
              <w:rPr>
                <w:rFonts w:cstheme="minorHAnsi"/>
                <w:color w:val="000000"/>
              </w:rPr>
            </w:pPr>
            <w:r>
              <w:rPr>
                <w:rFonts w:cstheme="minorHAnsi"/>
                <w:color w:val="000000"/>
              </w:rPr>
              <w:t>Dunne</w:t>
            </w:r>
          </w:p>
        </w:tc>
        <w:tc>
          <w:tcPr>
            <w:tcW w:w="224" w:type="pct"/>
            <w:tcBorders>
              <w:top w:val="outset" w:sz="6" w:space="0" w:color="auto"/>
              <w:left w:val="outset" w:sz="6" w:space="0" w:color="auto"/>
              <w:bottom w:val="outset" w:sz="6" w:space="0" w:color="auto"/>
              <w:right w:val="outset" w:sz="6" w:space="0" w:color="auto"/>
            </w:tcBorders>
            <w:vAlign w:val="center"/>
            <w:hideMark/>
          </w:tcPr>
          <w:p w14:paraId="27666690" w14:textId="77777777" w:rsidR="00116CAE" w:rsidRPr="002E23DE" w:rsidRDefault="00DC3013" w:rsidP="00FE6637">
            <w:pPr>
              <w:jc w:val="center"/>
              <w:rPr>
                <w:rFonts w:cstheme="minorHAnsi"/>
                <w:color w:val="000000"/>
              </w:rPr>
            </w:pPr>
            <w:r>
              <w:rPr>
                <w:rFonts w:cstheme="minorHAnsi"/>
                <w:color w:val="000000"/>
              </w:rPr>
              <w:t>8th</w:t>
            </w:r>
          </w:p>
        </w:tc>
        <w:tc>
          <w:tcPr>
            <w:tcW w:w="370" w:type="pct"/>
            <w:tcBorders>
              <w:top w:val="outset" w:sz="6" w:space="0" w:color="auto"/>
              <w:left w:val="outset" w:sz="6" w:space="0" w:color="auto"/>
              <w:bottom w:val="outset" w:sz="6" w:space="0" w:color="auto"/>
              <w:right w:val="outset" w:sz="6" w:space="0" w:color="auto"/>
            </w:tcBorders>
            <w:vAlign w:val="center"/>
            <w:hideMark/>
          </w:tcPr>
          <w:p w14:paraId="1E796D51" w14:textId="77777777" w:rsidR="00116CAE" w:rsidRPr="002E23DE" w:rsidRDefault="00DC3013" w:rsidP="00FE6637">
            <w:pPr>
              <w:jc w:val="center"/>
              <w:rPr>
                <w:rFonts w:cstheme="minorHAnsi"/>
                <w:color w:val="000000"/>
              </w:rPr>
            </w:pPr>
            <w:r>
              <w:rPr>
                <w:rFonts w:cstheme="minorHAnsi"/>
                <w:color w:val="000000"/>
              </w:rPr>
              <w:t>2014</w:t>
            </w:r>
          </w:p>
        </w:tc>
        <w:tc>
          <w:tcPr>
            <w:tcW w:w="641" w:type="pct"/>
            <w:tcBorders>
              <w:top w:val="outset" w:sz="6" w:space="0" w:color="auto"/>
              <w:left w:val="outset" w:sz="6" w:space="0" w:color="auto"/>
              <w:bottom w:val="outset" w:sz="6" w:space="0" w:color="auto"/>
              <w:right w:val="outset" w:sz="6" w:space="0" w:color="auto"/>
            </w:tcBorders>
            <w:vAlign w:val="center"/>
            <w:hideMark/>
          </w:tcPr>
          <w:p w14:paraId="33638F73" w14:textId="77777777" w:rsidR="00116CAE" w:rsidRPr="002E23DE" w:rsidRDefault="00DC3013" w:rsidP="00FE6637">
            <w:pPr>
              <w:jc w:val="center"/>
              <w:rPr>
                <w:rFonts w:cstheme="minorHAnsi"/>
                <w:color w:val="000000"/>
              </w:rPr>
            </w:pPr>
            <w:r>
              <w:rPr>
                <w:rFonts w:cstheme="minorHAnsi"/>
                <w:color w:val="000000"/>
              </w:rPr>
              <w:t>Cengage</w:t>
            </w:r>
          </w:p>
        </w:tc>
        <w:tc>
          <w:tcPr>
            <w:tcW w:w="1241" w:type="pct"/>
            <w:tcBorders>
              <w:top w:val="outset" w:sz="6" w:space="0" w:color="auto"/>
              <w:left w:val="outset" w:sz="6" w:space="0" w:color="auto"/>
              <w:bottom w:val="outset" w:sz="6" w:space="0" w:color="auto"/>
              <w:right w:val="outset" w:sz="6" w:space="0" w:color="auto"/>
            </w:tcBorders>
            <w:vAlign w:val="center"/>
            <w:hideMark/>
          </w:tcPr>
          <w:p w14:paraId="0D82EC26" w14:textId="77777777" w:rsidR="00116CAE" w:rsidRPr="002E23DE" w:rsidRDefault="00061B9D" w:rsidP="00FE6637">
            <w:pPr>
              <w:jc w:val="center"/>
              <w:rPr>
                <w:rFonts w:cstheme="minorHAnsi"/>
                <w:color w:val="000000"/>
              </w:rPr>
            </w:pPr>
            <w:r>
              <w:rPr>
                <w:rFonts w:cstheme="minorHAnsi"/>
                <w:color w:val="000000"/>
              </w:rPr>
              <w:t>9780-35768-8106</w:t>
            </w:r>
          </w:p>
        </w:tc>
      </w:tr>
      <w:tr w:rsidR="00942EC6" w:rsidRPr="002137A9" w14:paraId="4B34DB9B" w14:textId="77777777" w:rsidTr="00942EC6">
        <w:trPr>
          <w:trHeight w:val="190"/>
          <w:tblCellSpacing w:w="15" w:type="dxa"/>
          <w:jc w:val="center"/>
        </w:trPr>
        <w:tc>
          <w:tcPr>
            <w:tcW w:w="1898" w:type="pct"/>
            <w:tcBorders>
              <w:top w:val="outset" w:sz="6" w:space="0" w:color="auto"/>
              <w:left w:val="outset" w:sz="6" w:space="0" w:color="auto"/>
              <w:bottom w:val="outset" w:sz="6" w:space="0" w:color="auto"/>
              <w:right w:val="outset" w:sz="6" w:space="0" w:color="auto"/>
            </w:tcBorders>
            <w:vAlign w:val="center"/>
          </w:tcPr>
          <w:p w14:paraId="026FC87B" w14:textId="77777777" w:rsidR="00DC3013" w:rsidRDefault="00DC3013" w:rsidP="00DC3013">
            <w:pPr>
              <w:spacing w:line="256" w:lineRule="auto"/>
              <w:rPr>
                <w:rFonts w:cstheme="minorHAnsi"/>
                <w:color w:val="000000"/>
              </w:rPr>
            </w:pPr>
            <w:r>
              <w:rPr>
                <w:rFonts w:cstheme="minorHAnsi"/>
                <w:color w:val="000000"/>
                <w:u w:val="single"/>
                <w:bdr w:val="none" w:sz="0" w:space="0" w:color="auto" w:frame="1"/>
              </w:rPr>
              <w:t>Pitch Vantage</w:t>
            </w:r>
          </w:p>
          <w:p w14:paraId="156AC9B6" w14:textId="77777777" w:rsidR="00F13280" w:rsidRPr="00170182" w:rsidRDefault="00DC3013" w:rsidP="00DC3013">
            <w:pPr>
              <w:spacing w:before="100" w:beforeAutospacing="1" w:after="100" w:afterAutospacing="1"/>
              <w:rPr>
                <w:rFonts w:cstheme="minorHAnsi"/>
                <w:u w:val="single"/>
              </w:rPr>
            </w:pPr>
            <w:r>
              <w:rPr>
                <w:rFonts w:cstheme="minorHAnsi"/>
                <w:color w:val="000000"/>
                <w:bdr w:val="none" w:sz="0" w:space="0" w:color="auto" w:frame="1"/>
              </w:rPr>
              <w:t>Presentation Software</w:t>
            </w:r>
          </w:p>
        </w:tc>
        <w:tc>
          <w:tcPr>
            <w:tcW w:w="514" w:type="pct"/>
            <w:tcBorders>
              <w:top w:val="outset" w:sz="6" w:space="0" w:color="auto"/>
              <w:left w:val="outset" w:sz="6" w:space="0" w:color="auto"/>
              <w:bottom w:val="outset" w:sz="6" w:space="0" w:color="auto"/>
              <w:right w:val="outset" w:sz="6" w:space="0" w:color="auto"/>
            </w:tcBorders>
            <w:vAlign w:val="center"/>
          </w:tcPr>
          <w:p w14:paraId="3CC91958" w14:textId="77777777" w:rsidR="00F13280" w:rsidRDefault="00F13280" w:rsidP="00FE6637">
            <w:pPr>
              <w:jc w:val="center"/>
              <w:rPr>
                <w:rFonts w:cstheme="minorHAnsi"/>
                <w:color w:val="000000"/>
              </w:rPr>
            </w:pPr>
          </w:p>
        </w:tc>
        <w:tc>
          <w:tcPr>
            <w:tcW w:w="224" w:type="pct"/>
            <w:tcBorders>
              <w:top w:val="outset" w:sz="6" w:space="0" w:color="auto"/>
              <w:left w:val="outset" w:sz="6" w:space="0" w:color="auto"/>
              <w:bottom w:val="outset" w:sz="6" w:space="0" w:color="auto"/>
              <w:right w:val="outset" w:sz="6" w:space="0" w:color="auto"/>
            </w:tcBorders>
            <w:vAlign w:val="center"/>
          </w:tcPr>
          <w:p w14:paraId="09DE27BA" w14:textId="77777777" w:rsidR="00F13280" w:rsidRDefault="00F13280" w:rsidP="00FE6637">
            <w:pPr>
              <w:jc w:val="center"/>
              <w:rPr>
                <w:rFonts w:cstheme="minorHAnsi"/>
                <w:color w:val="000000"/>
              </w:rPr>
            </w:pPr>
          </w:p>
        </w:tc>
        <w:tc>
          <w:tcPr>
            <w:tcW w:w="370" w:type="pct"/>
            <w:tcBorders>
              <w:top w:val="outset" w:sz="6" w:space="0" w:color="auto"/>
              <w:left w:val="outset" w:sz="6" w:space="0" w:color="auto"/>
              <w:bottom w:val="outset" w:sz="6" w:space="0" w:color="auto"/>
              <w:right w:val="outset" w:sz="6" w:space="0" w:color="auto"/>
            </w:tcBorders>
            <w:vAlign w:val="center"/>
          </w:tcPr>
          <w:p w14:paraId="2AA6CD7C" w14:textId="77777777" w:rsidR="00F13280" w:rsidRPr="002E23DE" w:rsidRDefault="00DC3013" w:rsidP="00FE6637">
            <w:pPr>
              <w:jc w:val="center"/>
              <w:rPr>
                <w:rFonts w:cstheme="minorHAnsi"/>
                <w:color w:val="000000"/>
              </w:rPr>
            </w:pPr>
            <w:r>
              <w:rPr>
                <w:rFonts w:cstheme="minorHAnsi"/>
                <w:color w:val="000000"/>
              </w:rPr>
              <w:t>2023</w:t>
            </w:r>
          </w:p>
        </w:tc>
        <w:tc>
          <w:tcPr>
            <w:tcW w:w="641" w:type="pct"/>
            <w:tcBorders>
              <w:top w:val="outset" w:sz="6" w:space="0" w:color="auto"/>
              <w:left w:val="outset" w:sz="6" w:space="0" w:color="auto"/>
              <w:bottom w:val="outset" w:sz="6" w:space="0" w:color="auto"/>
              <w:right w:val="outset" w:sz="6" w:space="0" w:color="auto"/>
            </w:tcBorders>
            <w:vAlign w:val="center"/>
          </w:tcPr>
          <w:p w14:paraId="5C25C964" w14:textId="77777777" w:rsidR="00F13280" w:rsidRDefault="00F13280" w:rsidP="00FE6637">
            <w:pPr>
              <w:jc w:val="center"/>
              <w:rPr>
                <w:rFonts w:cstheme="minorHAnsi"/>
                <w:color w:val="000000"/>
              </w:rPr>
            </w:pPr>
          </w:p>
        </w:tc>
        <w:tc>
          <w:tcPr>
            <w:tcW w:w="1241" w:type="pct"/>
            <w:tcBorders>
              <w:top w:val="outset" w:sz="6" w:space="0" w:color="auto"/>
              <w:left w:val="outset" w:sz="6" w:space="0" w:color="auto"/>
              <w:bottom w:val="outset" w:sz="6" w:space="0" w:color="auto"/>
              <w:right w:val="outset" w:sz="6" w:space="0" w:color="auto"/>
            </w:tcBorders>
            <w:vAlign w:val="center"/>
          </w:tcPr>
          <w:p w14:paraId="30ABD5C6" w14:textId="77777777" w:rsidR="00F13280" w:rsidRDefault="00DC3013" w:rsidP="00FE6637">
            <w:pPr>
              <w:jc w:val="center"/>
              <w:rPr>
                <w:rFonts w:cstheme="minorHAnsi"/>
              </w:rPr>
            </w:pPr>
            <w:r>
              <w:rPr>
                <w:rFonts w:cstheme="minorHAnsi"/>
                <w:color w:val="000000"/>
                <w:bdr w:val="none" w:sz="0" w:space="0" w:color="auto" w:frame="1"/>
              </w:rPr>
              <w:t>9780-69293-3008</w:t>
            </w:r>
          </w:p>
        </w:tc>
      </w:tr>
    </w:tbl>
    <w:p w14:paraId="45D99882" w14:textId="77777777" w:rsidR="008E0181" w:rsidRDefault="008E0181" w:rsidP="00392867">
      <w:pPr>
        <w:spacing w:after="200"/>
        <w:rPr>
          <w:i/>
          <w:iCs/>
          <w:sz w:val="20"/>
          <w:szCs w:val="20"/>
        </w:rPr>
      </w:pPr>
      <w:bookmarkStart w:id="0" w:name="_Hlk141267168"/>
    </w:p>
    <w:p w14:paraId="47BC8CD7"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2773F73D"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26E09E8D" w14:textId="77777777" w:rsidR="00E624B9" w:rsidRPr="00E624B9" w:rsidRDefault="00E624B9" w:rsidP="000C2431">
      <w:pPr>
        <w:pStyle w:val="SyllabiBasic"/>
        <w:rPr>
          <w:b/>
          <w:vanish/>
          <w:specVanish/>
        </w:rPr>
      </w:pPr>
      <w:permStart w:id="1343824279" w:edGrp="everyone"/>
      <w:r w:rsidRPr="00E624B9">
        <w:rPr>
          <w:b/>
        </w:rPr>
        <w:t>Optional Materials</w:t>
      </w:r>
    </w:p>
    <w:p w14:paraId="122F5454" w14:textId="7777777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343824279"/>
    <w:p w14:paraId="3CC2CA78" w14:textId="77777777" w:rsidR="00E624B9" w:rsidRPr="00A24A3B" w:rsidRDefault="00E624B9" w:rsidP="000C2431">
      <w:pPr>
        <w:pStyle w:val="SyllabiBasic"/>
        <w:rPr>
          <w:b/>
          <w:vanish/>
          <w:specVanish/>
        </w:rPr>
      </w:pPr>
      <w:r w:rsidRPr="00A24A3B">
        <w:rPr>
          <w:b/>
        </w:rPr>
        <w:lastRenderedPageBreak/>
        <w:t>Course Outcome Competencies</w:t>
      </w:r>
    </w:p>
    <w:p w14:paraId="17DE4107" w14:textId="77777777" w:rsidR="0024508F" w:rsidRDefault="00E624B9" w:rsidP="00A67B54">
      <w:pPr>
        <w:spacing w:after="0"/>
        <w:rPr>
          <w:b/>
        </w:rPr>
      </w:pPr>
      <w:r w:rsidRPr="00A24A3B">
        <w:rPr>
          <w:b/>
        </w:rPr>
        <w:t xml:space="preserve">: </w:t>
      </w:r>
    </w:p>
    <w:p w14:paraId="44715E71" w14:textId="77777777" w:rsidR="00DC3013" w:rsidRPr="000C079D" w:rsidRDefault="00DC3013" w:rsidP="00DC3013">
      <w:pPr>
        <w:pStyle w:val="ListParagraph"/>
        <w:numPr>
          <w:ilvl w:val="0"/>
          <w:numId w:val="13"/>
        </w:numPr>
        <w:spacing w:after="160"/>
        <w:contextualSpacing/>
      </w:pPr>
      <w:r w:rsidRPr="000C079D">
        <w:t>Research and explain emerging trends in retailing</w:t>
      </w:r>
    </w:p>
    <w:p w14:paraId="4C40F808" w14:textId="77777777" w:rsidR="00DC3013" w:rsidRPr="000C079D" w:rsidRDefault="00DC3013" w:rsidP="00DC3013">
      <w:pPr>
        <w:pStyle w:val="ListParagraph"/>
        <w:numPr>
          <w:ilvl w:val="0"/>
          <w:numId w:val="13"/>
        </w:numPr>
        <w:spacing w:after="160"/>
        <w:contextualSpacing/>
      </w:pPr>
      <w:r w:rsidRPr="000C079D">
        <w:t>Identify the different types of retailing strategies</w:t>
      </w:r>
    </w:p>
    <w:p w14:paraId="737822B8" w14:textId="77777777" w:rsidR="00DC3013" w:rsidRPr="000C079D" w:rsidRDefault="00DC3013" w:rsidP="00DC3013">
      <w:pPr>
        <w:pStyle w:val="ListParagraph"/>
        <w:numPr>
          <w:ilvl w:val="0"/>
          <w:numId w:val="13"/>
        </w:numPr>
        <w:spacing w:after="160"/>
        <w:contextualSpacing/>
      </w:pPr>
      <w:r w:rsidRPr="000C079D">
        <w:t>Apply marketing mix concepts for effect retailing</w:t>
      </w:r>
    </w:p>
    <w:p w14:paraId="62D8E88C" w14:textId="77777777" w:rsidR="00DC3013" w:rsidRPr="00625B36" w:rsidRDefault="00DC3013" w:rsidP="00DC3013">
      <w:pPr>
        <w:pStyle w:val="ListParagraph"/>
        <w:numPr>
          <w:ilvl w:val="0"/>
          <w:numId w:val="13"/>
        </w:numPr>
        <w:spacing w:after="160"/>
        <w:contextualSpacing/>
      </w:pPr>
      <w:r w:rsidRPr="000C079D">
        <w:t xml:space="preserve">Recommend strategies to improve retailing opportunities  </w:t>
      </w:r>
    </w:p>
    <w:p w14:paraId="365E3EDE" w14:textId="77777777" w:rsidR="007D5A2A" w:rsidRDefault="007D5A2A" w:rsidP="000C2431">
      <w:pPr>
        <w:pStyle w:val="SyllabiHeading"/>
        <w:rPr>
          <w:b/>
        </w:rPr>
      </w:pPr>
      <w:r w:rsidRPr="007D5A2A">
        <w:rPr>
          <w:b/>
        </w:rPr>
        <w:t>Attendance Requirements</w:t>
      </w:r>
    </w:p>
    <w:p w14:paraId="14262CD0" w14:textId="77777777" w:rsidR="007D5A2A" w:rsidRPr="007D5A2A" w:rsidRDefault="007D5A2A" w:rsidP="000C2431">
      <w:permStart w:id="1113589364" w:edGrp="everyone"/>
    </w:p>
    <w:p w14:paraId="1791D8DE" w14:textId="77777777" w:rsidR="0029114E" w:rsidRDefault="007D5A2A" w:rsidP="000C2431">
      <w:pPr>
        <w:rPr>
          <w:u w:val="single"/>
        </w:rPr>
      </w:pPr>
      <w:r w:rsidRPr="007D5A2A">
        <w:rPr>
          <w:u w:val="single"/>
        </w:rPr>
        <w:t xml:space="preserve">WBUonline </w:t>
      </w:r>
    </w:p>
    <w:p w14:paraId="5139840E"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13589364"/>
    </w:p>
    <w:p w14:paraId="268BEAE6" w14:textId="77777777" w:rsidR="00182992" w:rsidRDefault="007D5A2A" w:rsidP="000C2431">
      <w:pPr>
        <w:pStyle w:val="SyllabiHeading"/>
        <w:rPr>
          <w:b/>
        </w:rPr>
      </w:pPr>
      <w:r w:rsidRPr="007D5A2A">
        <w:rPr>
          <w:b/>
        </w:rPr>
        <w:t>University Policies</w:t>
      </w:r>
    </w:p>
    <w:p w14:paraId="60BF3CEA"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2390C22A" w14:textId="77777777" w:rsidR="00392867" w:rsidRDefault="00392867" w:rsidP="00392867">
      <w:pPr>
        <w:spacing w:after="200"/>
      </w:pPr>
      <w:r w:rsidRPr="0039378D">
        <w:rPr>
          <w:b/>
        </w:rPr>
        <w:t>:</w:t>
      </w:r>
    </w:p>
    <w:p w14:paraId="037580FB"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4DE1C7BE" w14:textId="77777777" w:rsidR="00783E12" w:rsidRDefault="00783E12" w:rsidP="00392867">
      <w:pPr>
        <w:spacing w:after="200"/>
      </w:pPr>
    </w:p>
    <w:p w14:paraId="69B8A474"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66594574"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2"/>
    <w:p w14:paraId="6B89ED93"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256C0EC6"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3D7F8AD6"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60FE0377"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66594574"/>
    <w:p w14:paraId="0F92C2E7" w14:textId="77777777" w:rsidR="004066A3" w:rsidRPr="0039378D" w:rsidRDefault="004066A3" w:rsidP="004066A3">
      <w:pPr>
        <w:spacing w:after="0"/>
      </w:pPr>
    </w:p>
    <w:p w14:paraId="0C4BCCAC"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52F7912A" w14:textId="77777777" w:rsidR="004066A3" w:rsidRPr="0039378D" w:rsidRDefault="004066A3" w:rsidP="004066A3">
      <w:pPr>
        <w:spacing w:after="0"/>
      </w:pPr>
      <w:r w:rsidRPr="0039378D">
        <w:rPr>
          <w:rFonts w:ascii="Calibri" w:hAnsi="Calibri"/>
        </w:rPr>
        <w:t xml:space="preserve"> </w:t>
      </w:r>
    </w:p>
    <w:p w14:paraId="7E88D850" w14:textId="77777777" w:rsidR="005042F5" w:rsidRDefault="005042F5" w:rsidP="000C2431">
      <w:pPr>
        <w:pStyle w:val="SyllabiHeading"/>
        <w:rPr>
          <w:b/>
        </w:rPr>
      </w:pPr>
      <w:bookmarkStart w:id="4" w:name="_Hlk158377611"/>
      <w:r w:rsidRPr="005042F5">
        <w:rPr>
          <w:b/>
        </w:rPr>
        <w:t>Course Requirements and Grading Criteria</w:t>
      </w:r>
    </w:p>
    <w:p w14:paraId="0421CC68" w14:textId="77777777" w:rsidR="007C18FA" w:rsidRDefault="007C18FA" w:rsidP="007C18FA">
      <w:pPr>
        <w:pStyle w:val="BodyText"/>
        <w:spacing w:before="56"/>
        <w:ind w:left="135" w:right="755"/>
      </w:pPr>
      <w:permStart w:id="601781987" w:edGrp="everyone"/>
      <w:r>
        <w:rPr>
          <w:b/>
        </w:rPr>
        <w:lastRenderedPageBreak/>
        <w:t>Late Policy</w:t>
      </w:r>
      <w:r>
        <w:t>: Homework will not be accepted late for any reason, except extreme health issues. There is no reason, under normal circumstances, for turning in a late assignment, especially since this course is designed</w:t>
      </w:r>
      <w:r>
        <w:rPr>
          <w:spacing w:val="-1"/>
        </w:rPr>
        <w:t xml:space="preserve"> </w:t>
      </w:r>
      <w:r>
        <w:t>around</w:t>
      </w:r>
      <w:r>
        <w:rPr>
          <w:spacing w:val="-2"/>
        </w:rPr>
        <w:t xml:space="preserve"> </w:t>
      </w:r>
      <w:r>
        <w:t>being</w:t>
      </w:r>
      <w:r>
        <w:rPr>
          <w:spacing w:val="-2"/>
        </w:rPr>
        <w:t xml:space="preserve"> </w:t>
      </w:r>
      <w:r>
        <w:t>a</w:t>
      </w:r>
      <w:r>
        <w:rPr>
          <w:spacing w:val="-3"/>
        </w:rPr>
        <w:t xml:space="preserve"> </w:t>
      </w:r>
      <w:r>
        <w:t>digital</w:t>
      </w:r>
      <w:r>
        <w:rPr>
          <w:spacing w:val="-1"/>
        </w:rPr>
        <w:t xml:space="preserve"> </w:t>
      </w:r>
      <w:r>
        <w:t>marketing</w:t>
      </w:r>
      <w:r>
        <w:rPr>
          <w:spacing w:val="-4"/>
        </w:rPr>
        <w:t xml:space="preserve"> </w:t>
      </w:r>
      <w:r>
        <w:t>manager</w:t>
      </w:r>
      <w:r>
        <w:rPr>
          <w:spacing w:val="-3"/>
        </w:rPr>
        <w:t xml:space="preserve"> </w:t>
      </w:r>
      <w:r>
        <w:t>for</w:t>
      </w:r>
      <w:r>
        <w:rPr>
          <w:spacing w:val="-1"/>
        </w:rPr>
        <w:t xml:space="preserve"> </w:t>
      </w:r>
      <w:r>
        <w:t>a</w:t>
      </w:r>
      <w:r>
        <w:rPr>
          <w:spacing w:val="-1"/>
        </w:rPr>
        <w:t xml:space="preserve"> </w:t>
      </w:r>
      <w:r>
        <w:t>company.</w:t>
      </w:r>
      <w:r>
        <w:rPr>
          <w:spacing w:val="40"/>
        </w:rPr>
        <w:t xml:space="preserve"> </w:t>
      </w:r>
      <w:r>
        <w:t>The simulation</w:t>
      </w:r>
      <w:r>
        <w:rPr>
          <w:spacing w:val="-2"/>
        </w:rPr>
        <w:t xml:space="preserve"> </w:t>
      </w:r>
      <w:r>
        <w:t>and</w:t>
      </w:r>
      <w:r>
        <w:rPr>
          <w:spacing w:val="-2"/>
        </w:rPr>
        <w:t xml:space="preserve"> </w:t>
      </w:r>
      <w:r>
        <w:t>the</w:t>
      </w:r>
      <w:r>
        <w:rPr>
          <w:spacing w:val="-3"/>
        </w:rPr>
        <w:t xml:space="preserve"> </w:t>
      </w:r>
      <w:r>
        <w:t>course</w:t>
      </w:r>
      <w:r>
        <w:rPr>
          <w:spacing w:val="-3"/>
        </w:rPr>
        <w:t xml:space="preserve"> </w:t>
      </w:r>
      <w:r>
        <w:t>website are</w:t>
      </w:r>
      <w:r>
        <w:rPr>
          <w:spacing w:val="-2"/>
        </w:rPr>
        <w:t xml:space="preserve"> </w:t>
      </w:r>
      <w:r>
        <w:t>available</w:t>
      </w:r>
      <w:r>
        <w:rPr>
          <w:spacing w:val="-2"/>
        </w:rPr>
        <w:t xml:space="preserve"> </w:t>
      </w:r>
      <w:r>
        <w:t>from</w:t>
      </w:r>
      <w:r>
        <w:rPr>
          <w:spacing w:val="-1"/>
        </w:rPr>
        <w:t xml:space="preserve"> </w:t>
      </w:r>
      <w:r>
        <w:t>anyplace</w:t>
      </w:r>
      <w:r>
        <w:rPr>
          <w:spacing w:val="-1"/>
        </w:rPr>
        <w:t xml:space="preserve"> </w:t>
      </w:r>
      <w:r>
        <w:t>with</w:t>
      </w:r>
      <w:r>
        <w:rPr>
          <w:spacing w:val="-4"/>
        </w:rPr>
        <w:t xml:space="preserve"> </w:t>
      </w:r>
      <w:r>
        <w:t>an</w:t>
      </w:r>
      <w:r>
        <w:rPr>
          <w:spacing w:val="-3"/>
        </w:rPr>
        <w:t xml:space="preserve"> </w:t>
      </w:r>
      <w:r>
        <w:t>Internet</w:t>
      </w:r>
      <w:r>
        <w:rPr>
          <w:spacing w:val="-2"/>
        </w:rPr>
        <w:t xml:space="preserve"> </w:t>
      </w:r>
      <w:r>
        <w:t>connection</w:t>
      </w:r>
      <w:r>
        <w:rPr>
          <w:spacing w:val="-3"/>
        </w:rPr>
        <w:t xml:space="preserve"> </w:t>
      </w:r>
      <w:r>
        <w:t>and</w:t>
      </w:r>
      <w:r>
        <w:rPr>
          <w:spacing w:val="-3"/>
        </w:rPr>
        <w:t xml:space="preserve"> </w:t>
      </w:r>
      <w:r>
        <w:t>you</w:t>
      </w:r>
      <w:r>
        <w:rPr>
          <w:spacing w:val="-3"/>
        </w:rPr>
        <w:t xml:space="preserve"> </w:t>
      </w:r>
      <w:r>
        <w:t>can</w:t>
      </w:r>
      <w:r>
        <w:rPr>
          <w:spacing w:val="-6"/>
        </w:rPr>
        <w:t xml:space="preserve"> </w:t>
      </w:r>
      <w:r>
        <w:t>enter</w:t>
      </w:r>
      <w:r>
        <w:rPr>
          <w:spacing w:val="-5"/>
        </w:rPr>
        <w:t xml:space="preserve"> </w:t>
      </w:r>
      <w:r>
        <w:t>decision</w:t>
      </w:r>
      <w:r>
        <w:rPr>
          <w:spacing w:val="-3"/>
        </w:rPr>
        <w:t xml:space="preserve"> </w:t>
      </w:r>
      <w:r>
        <w:t>round</w:t>
      </w:r>
      <w:r>
        <w:rPr>
          <w:spacing w:val="-3"/>
        </w:rPr>
        <w:t xml:space="preserve"> </w:t>
      </w:r>
      <w:r>
        <w:t>data</w:t>
      </w:r>
      <w:r>
        <w:rPr>
          <w:spacing w:val="-2"/>
        </w:rPr>
        <w:t xml:space="preserve"> </w:t>
      </w:r>
      <w:r>
        <w:t>early</w:t>
      </w:r>
      <w:r>
        <w:rPr>
          <w:spacing w:val="-2"/>
        </w:rPr>
        <w:t xml:space="preserve"> </w:t>
      </w:r>
      <w:r>
        <w:t>in</w:t>
      </w:r>
      <w:r>
        <w:rPr>
          <w:spacing w:val="-2"/>
        </w:rPr>
        <w:t xml:space="preserve"> </w:t>
      </w:r>
      <w:r>
        <w:t>the week if you need to complete the work before some event. If you have family, sports activities, or work plans; either turn the assignment in early in the week due or complete the assignment while you are involved in that event. The student will have at least 2 weeks to complete the Comprehensive Exam(s).</w:t>
      </w:r>
    </w:p>
    <w:p w14:paraId="1FAB6F26" w14:textId="77777777" w:rsidR="007C18FA" w:rsidRDefault="007C18FA" w:rsidP="007C18FA">
      <w:pPr>
        <w:pStyle w:val="BodyText"/>
        <w:spacing w:before="3"/>
      </w:pPr>
    </w:p>
    <w:p w14:paraId="0ED3D595" w14:textId="77777777" w:rsidR="007C18FA" w:rsidRDefault="007C18FA" w:rsidP="007C18FA">
      <w:pPr>
        <w:pStyle w:val="BodyText"/>
        <w:ind w:left="135" w:right="755"/>
      </w:pPr>
      <w:r>
        <w:t>First</w:t>
      </w:r>
      <w:r>
        <w:rPr>
          <w:spacing w:val="-2"/>
        </w:rPr>
        <w:t xml:space="preserve"> </w:t>
      </w:r>
      <w:r>
        <w:t>Required</w:t>
      </w:r>
      <w:r>
        <w:rPr>
          <w:spacing w:val="-3"/>
        </w:rPr>
        <w:t xml:space="preserve"> </w:t>
      </w:r>
      <w:r>
        <w:t>Assignment</w:t>
      </w:r>
      <w:r>
        <w:rPr>
          <w:spacing w:val="-4"/>
        </w:rPr>
        <w:t xml:space="preserve"> </w:t>
      </w:r>
      <w:r>
        <w:t>–</w:t>
      </w:r>
      <w:r>
        <w:rPr>
          <w:spacing w:val="-1"/>
        </w:rPr>
        <w:t xml:space="preserve"> </w:t>
      </w:r>
      <w:r>
        <w:t>Students</w:t>
      </w:r>
      <w:r>
        <w:rPr>
          <w:spacing w:val="-4"/>
        </w:rPr>
        <w:t xml:space="preserve"> </w:t>
      </w:r>
      <w:r>
        <w:t>must</w:t>
      </w:r>
      <w:r>
        <w:rPr>
          <w:spacing w:val="-4"/>
        </w:rPr>
        <w:t xml:space="preserve"> </w:t>
      </w:r>
      <w:r>
        <w:t>take</w:t>
      </w:r>
      <w:r>
        <w:rPr>
          <w:spacing w:val="-1"/>
        </w:rPr>
        <w:t xml:space="preserve"> </w:t>
      </w:r>
      <w:r>
        <w:t>this</w:t>
      </w:r>
      <w:r>
        <w:rPr>
          <w:spacing w:val="-5"/>
        </w:rPr>
        <w:t xml:space="preserve"> </w:t>
      </w:r>
      <w:r>
        <w:t>5-point</w:t>
      </w:r>
      <w:r>
        <w:rPr>
          <w:spacing w:val="-2"/>
        </w:rPr>
        <w:t xml:space="preserve"> </w:t>
      </w:r>
      <w:r>
        <w:t>assignment</w:t>
      </w:r>
      <w:r>
        <w:rPr>
          <w:spacing w:val="-2"/>
        </w:rPr>
        <w:t xml:space="preserve"> </w:t>
      </w:r>
      <w:r>
        <w:t>acknowledging</w:t>
      </w:r>
      <w:r>
        <w:rPr>
          <w:spacing w:val="-3"/>
        </w:rPr>
        <w:t xml:space="preserve"> </w:t>
      </w:r>
      <w:r>
        <w:t>they</w:t>
      </w:r>
      <w:r>
        <w:rPr>
          <w:spacing w:val="-1"/>
        </w:rPr>
        <w:t xml:space="preserve"> </w:t>
      </w:r>
      <w:r>
        <w:t>are</w:t>
      </w:r>
      <w:r>
        <w:rPr>
          <w:spacing w:val="-1"/>
        </w:rPr>
        <w:t xml:space="preserve"> </w:t>
      </w:r>
      <w:r>
        <w:t>taking</w:t>
      </w:r>
      <w:r>
        <w:rPr>
          <w:spacing w:val="-3"/>
        </w:rPr>
        <w:t xml:space="preserve"> </w:t>
      </w:r>
      <w:r>
        <w:t>this course.</w:t>
      </w:r>
    </w:p>
    <w:p w14:paraId="6FB56142" w14:textId="77777777" w:rsidR="007C18FA" w:rsidRDefault="007C18FA" w:rsidP="007C18FA">
      <w:pPr>
        <w:pStyle w:val="BodyText"/>
        <w:spacing w:before="10"/>
        <w:rPr>
          <w:sz w:val="21"/>
        </w:rPr>
      </w:pPr>
    </w:p>
    <w:p w14:paraId="1C6120A8" w14:textId="77777777" w:rsidR="007C18FA" w:rsidRDefault="007C18FA" w:rsidP="007C18FA">
      <w:pPr>
        <w:pStyle w:val="BodyText"/>
        <w:ind w:left="135" w:right="891"/>
      </w:pPr>
      <w:r>
        <w:t>Student</w:t>
      </w:r>
      <w:r>
        <w:rPr>
          <w:spacing w:val="-2"/>
        </w:rPr>
        <w:t xml:space="preserve"> </w:t>
      </w:r>
      <w:r>
        <w:t>Introduction</w:t>
      </w:r>
      <w:r>
        <w:rPr>
          <w:spacing w:val="-5"/>
        </w:rPr>
        <w:t xml:space="preserve"> </w:t>
      </w:r>
      <w:r>
        <w:t>–</w:t>
      </w:r>
      <w:r>
        <w:rPr>
          <w:spacing w:val="-1"/>
        </w:rPr>
        <w:t xml:space="preserve"> </w:t>
      </w:r>
      <w:r>
        <w:t>Students</w:t>
      </w:r>
      <w:r>
        <w:rPr>
          <w:spacing w:val="-2"/>
        </w:rPr>
        <w:t xml:space="preserve"> </w:t>
      </w:r>
      <w:r>
        <w:t>will</w:t>
      </w:r>
      <w:r>
        <w:rPr>
          <w:spacing w:val="-5"/>
        </w:rPr>
        <w:t xml:space="preserve"> </w:t>
      </w:r>
      <w:r>
        <w:t>earn</w:t>
      </w:r>
      <w:r>
        <w:rPr>
          <w:spacing w:val="-5"/>
        </w:rPr>
        <w:t xml:space="preserve"> </w:t>
      </w:r>
      <w:r>
        <w:t>10</w:t>
      </w:r>
      <w:r>
        <w:rPr>
          <w:spacing w:val="-1"/>
        </w:rPr>
        <w:t xml:space="preserve"> </w:t>
      </w:r>
      <w:r>
        <w:t>points</w:t>
      </w:r>
      <w:r>
        <w:rPr>
          <w:spacing w:val="-2"/>
        </w:rPr>
        <w:t xml:space="preserve"> </w:t>
      </w:r>
      <w:r>
        <w:t>for</w:t>
      </w:r>
      <w:r>
        <w:rPr>
          <w:spacing w:val="-4"/>
        </w:rPr>
        <w:t xml:space="preserve"> </w:t>
      </w:r>
      <w:r>
        <w:t>introducing</w:t>
      </w:r>
      <w:r>
        <w:rPr>
          <w:spacing w:val="-3"/>
        </w:rPr>
        <w:t xml:space="preserve"> </w:t>
      </w:r>
      <w:r>
        <w:t>themselves</w:t>
      </w:r>
      <w:r>
        <w:rPr>
          <w:spacing w:val="-2"/>
        </w:rPr>
        <w:t xml:space="preserve"> </w:t>
      </w:r>
      <w:r>
        <w:t>to</w:t>
      </w:r>
      <w:r>
        <w:rPr>
          <w:spacing w:val="-1"/>
        </w:rPr>
        <w:t xml:space="preserve"> </w:t>
      </w:r>
      <w:r>
        <w:t>their</w:t>
      </w:r>
      <w:r>
        <w:rPr>
          <w:spacing w:val="-2"/>
        </w:rPr>
        <w:t xml:space="preserve"> </w:t>
      </w:r>
      <w:r>
        <w:t>peers</w:t>
      </w:r>
      <w:r>
        <w:rPr>
          <w:spacing w:val="-2"/>
        </w:rPr>
        <w:t>.</w:t>
      </w:r>
    </w:p>
    <w:p w14:paraId="552E9449" w14:textId="77777777" w:rsidR="007C18FA" w:rsidRDefault="007C18FA" w:rsidP="007C18FA">
      <w:pPr>
        <w:pStyle w:val="BodyText"/>
        <w:spacing w:before="11"/>
        <w:rPr>
          <w:sz w:val="21"/>
        </w:rPr>
      </w:pPr>
    </w:p>
    <w:p w14:paraId="76FBAAC1" w14:textId="77777777" w:rsidR="007C18FA" w:rsidRDefault="007C18FA" w:rsidP="007C18FA">
      <w:pPr>
        <w:pStyle w:val="BodyText"/>
        <w:ind w:left="135" w:right="891"/>
      </w:pPr>
      <w:r>
        <w:t>Presentations</w:t>
      </w:r>
      <w:r>
        <w:rPr>
          <w:spacing w:val="-2"/>
        </w:rPr>
        <w:t xml:space="preserve"> </w:t>
      </w:r>
      <w:r>
        <w:t>–</w:t>
      </w:r>
      <w:r>
        <w:rPr>
          <w:spacing w:val="-4"/>
        </w:rPr>
        <w:t xml:space="preserve"> </w:t>
      </w:r>
      <w:r>
        <w:t>There</w:t>
      </w:r>
      <w:r>
        <w:rPr>
          <w:spacing w:val="-1"/>
        </w:rPr>
        <w:t xml:space="preserve"> </w:t>
      </w:r>
      <w:r>
        <w:t>are</w:t>
      </w:r>
      <w:r>
        <w:rPr>
          <w:spacing w:val="-5"/>
        </w:rPr>
        <w:t xml:space="preserve"> </w:t>
      </w:r>
      <w:r>
        <w:t>2</w:t>
      </w:r>
      <w:r>
        <w:rPr>
          <w:spacing w:val="-1"/>
        </w:rPr>
        <w:t xml:space="preserve"> </w:t>
      </w:r>
      <w:r>
        <w:t>presentations</w:t>
      </w:r>
      <w:r>
        <w:rPr>
          <w:spacing w:val="-2"/>
        </w:rPr>
        <w:t xml:space="preserve"> </w:t>
      </w:r>
      <w:r>
        <w:t>on</w:t>
      </w:r>
      <w:r>
        <w:rPr>
          <w:spacing w:val="-3"/>
        </w:rPr>
        <w:t xml:space="preserve"> Integration of Faith and Retailing using Pitch Vantage. Each will be worth 75 points.</w:t>
      </w:r>
    </w:p>
    <w:p w14:paraId="2FD2A015" w14:textId="77777777" w:rsidR="007C18FA" w:rsidRDefault="007C18FA" w:rsidP="007C18FA">
      <w:pPr>
        <w:pStyle w:val="BodyText"/>
        <w:spacing w:before="1"/>
      </w:pPr>
    </w:p>
    <w:p w14:paraId="3E5403BF" w14:textId="77777777" w:rsidR="007C18FA" w:rsidRDefault="007C18FA" w:rsidP="007C18FA">
      <w:pPr>
        <w:pStyle w:val="BodyText"/>
        <w:ind w:left="135" w:right="891"/>
      </w:pPr>
      <w:r>
        <w:t>Chapter</w:t>
      </w:r>
      <w:r>
        <w:rPr>
          <w:spacing w:val="-1"/>
        </w:rPr>
        <w:t xml:space="preserve"> </w:t>
      </w:r>
      <w:r>
        <w:t>Quizzes</w:t>
      </w:r>
      <w:r>
        <w:rPr>
          <w:spacing w:val="-3"/>
        </w:rPr>
        <w:t xml:space="preserve"> </w:t>
      </w:r>
      <w:r>
        <w:t>– There are 15 Chapter</w:t>
      </w:r>
      <w:r>
        <w:rPr>
          <w:spacing w:val="-1"/>
        </w:rPr>
        <w:t xml:space="preserve"> </w:t>
      </w:r>
      <w:r>
        <w:t>quizzes worth</w:t>
      </w:r>
      <w:r>
        <w:rPr>
          <w:spacing w:val="-4"/>
        </w:rPr>
        <w:t xml:space="preserve"> </w:t>
      </w:r>
      <w:r>
        <w:t>10</w:t>
      </w:r>
      <w:r>
        <w:rPr>
          <w:spacing w:val="-3"/>
        </w:rPr>
        <w:t xml:space="preserve"> </w:t>
      </w:r>
      <w:r>
        <w:t>points</w:t>
      </w:r>
      <w:r>
        <w:rPr>
          <w:spacing w:val="-3"/>
        </w:rPr>
        <w:t xml:space="preserve"> </w:t>
      </w:r>
      <w:r>
        <w:t>each</w:t>
      </w:r>
      <w:r>
        <w:rPr>
          <w:spacing w:val="-2"/>
        </w:rPr>
        <w:t xml:space="preserve"> </w:t>
      </w:r>
      <w:r>
        <w:t>for</w:t>
      </w:r>
      <w:r>
        <w:rPr>
          <w:spacing w:val="-3"/>
        </w:rPr>
        <w:t xml:space="preserve"> </w:t>
      </w:r>
      <w:r>
        <w:t>a</w:t>
      </w:r>
      <w:r>
        <w:rPr>
          <w:spacing w:val="-1"/>
        </w:rPr>
        <w:t xml:space="preserve"> </w:t>
      </w:r>
      <w:r>
        <w:t>total</w:t>
      </w:r>
      <w:r>
        <w:rPr>
          <w:spacing w:val="-3"/>
        </w:rPr>
        <w:t xml:space="preserve"> </w:t>
      </w:r>
      <w:r>
        <w:t>of 150</w:t>
      </w:r>
      <w:r>
        <w:rPr>
          <w:spacing w:val="-1"/>
        </w:rPr>
        <w:t xml:space="preserve"> </w:t>
      </w:r>
      <w:r>
        <w:t>points</w:t>
      </w:r>
      <w:r>
        <w:rPr>
          <w:spacing w:val="-3"/>
        </w:rPr>
        <w:t xml:space="preserve"> </w:t>
      </w:r>
    </w:p>
    <w:p w14:paraId="3820801E" w14:textId="77777777" w:rsidR="007C18FA" w:rsidRDefault="007C18FA" w:rsidP="007C18FA">
      <w:pPr>
        <w:pStyle w:val="BodyText"/>
        <w:spacing w:before="2"/>
      </w:pPr>
    </w:p>
    <w:p w14:paraId="51DFCE8C" w14:textId="77777777" w:rsidR="007C18FA" w:rsidRDefault="007C18FA" w:rsidP="007C18FA">
      <w:pPr>
        <w:pStyle w:val="BodyText"/>
        <w:ind w:left="140" w:right="891"/>
      </w:pPr>
      <w:r>
        <w:t>Exams</w:t>
      </w:r>
      <w:r>
        <w:rPr>
          <w:spacing w:val="-2"/>
        </w:rPr>
        <w:t xml:space="preserve"> </w:t>
      </w:r>
      <w:r>
        <w:t>–</w:t>
      </w:r>
      <w:r>
        <w:rPr>
          <w:spacing w:val="-4"/>
        </w:rPr>
        <w:t xml:space="preserve"> </w:t>
      </w:r>
      <w:r>
        <w:t>There</w:t>
      </w:r>
      <w:r>
        <w:rPr>
          <w:spacing w:val="-4"/>
        </w:rPr>
        <w:t xml:space="preserve"> </w:t>
      </w:r>
      <w:r>
        <w:t>are</w:t>
      </w:r>
      <w:r>
        <w:rPr>
          <w:spacing w:val="-4"/>
        </w:rPr>
        <w:t xml:space="preserve"> </w:t>
      </w:r>
      <w:r>
        <w:t>two</w:t>
      </w:r>
      <w:r>
        <w:rPr>
          <w:spacing w:val="-3"/>
        </w:rPr>
        <w:t xml:space="preserve"> </w:t>
      </w:r>
      <w:r>
        <w:t>exams</w:t>
      </w:r>
      <w:r>
        <w:rPr>
          <w:spacing w:val="-2"/>
        </w:rPr>
        <w:t xml:space="preserve"> </w:t>
      </w:r>
      <w:r>
        <w:t>(Midterm</w:t>
      </w:r>
      <w:r>
        <w:rPr>
          <w:spacing w:val="-4"/>
        </w:rPr>
        <w:t xml:space="preserve"> </w:t>
      </w:r>
      <w:r>
        <w:t>and</w:t>
      </w:r>
      <w:r>
        <w:rPr>
          <w:spacing w:val="-3"/>
        </w:rPr>
        <w:t xml:space="preserve"> </w:t>
      </w:r>
      <w:r>
        <w:t>Final)</w:t>
      </w:r>
      <w:r>
        <w:rPr>
          <w:spacing w:val="-2"/>
        </w:rPr>
        <w:t xml:space="preserve"> </w:t>
      </w:r>
      <w:r>
        <w:t>that</w:t>
      </w:r>
      <w:r>
        <w:rPr>
          <w:spacing w:val="-2"/>
        </w:rPr>
        <w:t xml:space="preserve"> </w:t>
      </w:r>
      <w:r>
        <w:t>cover</w:t>
      </w:r>
      <w:r>
        <w:rPr>
          <w:spacing w:val="-4"/>
        </w:rPr>
        <w:t xml:space="preserve"> </w:t>
      </w:r>
      <w:r>
        <w:t>the</w:t>
      </w:r>
      <w:r>
        <w:rPr>
          <w:spacing w:val="-4"/>
        </w:rPr>
        <w:t xml:space="preserve"> </w:t>
      </w:r>
      <w:r>
        <w:t>course</w:t>
      </w:r>
      <w:r>
        <w:rPr>
          <w:spacing w:val="-4"/>
        </w:rPr>
        <w:t xml:space="preserve"> </w:t>
      </w:r>
      <w:r>
        <w:t>outcomes</w:t>
      </w:r>
      <w:r>
        <w:rPr>
          <w:spacing w:val="-1"/>
        </w:rPr>
        <w:t xml:space="preserve"> </w:t>
      </w:r>
      <w:r>
        <w:t>and</w:t>
      </w:r>
      <w:r>
        <w:rPr>
          <w:spacing w:val="-3"/>
        </w:rPr>
        <w:t xml:space="preserve"> </w:t>
      </w:r>
      <w:r>
        <w:t>objectives</w:t>
      </w:r>
      <w:r>
        <w:rPr>
          <w:spacing w:val="-4"/>
        </w:rPr>
        <w:t xml:space="preserve"> </w:t>
      </w:r>
      <w:r>
        <w:t>that</w:t>
      </w:r>
      <w:r>
        <w:rPr>
          <w:spacing w:val="-4"/>
        </w:rPr>
        <w:t xml:space="preserve"> </w:t>
      </w:r>
      <w:r>
        <w:t>are within the textbook chapters that are 100 points each for a total of 200 points.</w:t>
      </w:r>
    </w:p>
    <w:p w14:paraId="1203ADEC" w14:textId="77777777" w:rsidR="007C18FA" w:rsidRDefault="007C18FA" w:rsidP="007C18FA">
      <w:pPr>
        <w:pStyle w:val="BodyText"/>
        <w:spacing w:before="3"/>
      </w:pPr>
    </w:p>
    <w:p w14:paraId="32340124" w14:textId="77777777" w:rsidR="007C18FA" w:rsidRDefault="007C18FA" w:rsidP="007C18FA">
      <w:pPr>
        <w:spacing w:before="1"/>
        <w:ind w:left="260"/>
        <w:rPr>
          <w:sz w:val="24"/>
        </w:rPr>
      </w:pPr>
      <w:r>
        <w:rPr>
          <w:color w:val="2C5293"/>
          <w:sz w:val="24"/>
        </w:rPr>
        <w:t xml:space="preserve">Grading </w:t>
      </w:r>
      <w:r>
        <w:rPr>
          <w:color w:val="2C5293"/>
          <w:spacing w:val="-2"/>
          <w:sz w:val="24"/>
        </w:rPr>
        <w:t>Scale:</w:t>
      </w:r>
    </w:p>
    <w:p w14:paraId="101C83B8" w14:textId="77777777" w:rsidR="007C18FA" w:rsidRDefault="007C18FA" w:rsidP="007C18FA">
      <w:pPr>
        <w:ind w:left="560"/>
        <w:rPr>
          <w:sz w:val="24"/>
        </w:rPr>
      </w:pPr>
      <w:r>
        <w:rPr>
          <w:sz w:val="24"/>
        </w:rPr>
        <w:t>A</w:t>
      </w:r>
      <w:r>
        <w:rPr>
          <w:spacing w:val="-1"/>
          <w:sz w:val="24"/>
        </w:rPr>
        <w:t xml:space="preserve"> </w:t>
      </w:r>
      <w:r>
        <w:rPr>
          <w:sz w:val="24"/>
        </w:rPr>
        <w:t>90%</w:t>
      </w:r>
      <w:r>
        <w:rPr>
          <w:spacing w:val="-3"/>
          <w:sz w:val="24"/>
        </w:rPr>
        <w:t xml:space="preserve"> </w:t>
      </w:r>
      <w:r>
        <w:rPr>
          <w:sz w:val="24"/>
        </w:rPr>
        <w:t>-</w:t>
      </w:r>
      <w:r>
        <w:rPr>
          <w:spacing w:val="-2"/>
          <w:sz w:val="24"/>
        </w:rPr>
        <w:t xml:space="preserve"> </w:t>
      </w:r>
      <w:r>
        <w:rPr>
          <w:sz w:val="24"/>
        </w:rPr>
        <w:t>above 450</w:t>
      </w:r>
      <w:r>
        <w:rPr>
          <w:spacing w:val="-4"/>
          <w:sz w:val="24"/>
        </w:rPr>
        <w:t xml:space="preserve"> </w:t>
      </w:r>
      <w:r>
        <w:rPr>
          <w:sz w:val="24"/>
        </w:rPr>
        <w:t>-</w:t>
      </w:r>
      <w:r>
        <w:rPr>
          <w:spacing w:val="-3"/>
          <w:sz w:val="24"/>
        </w:rPr>
        <w:t xml:space="preserve"> </w:t>
      </w:r>
      <w:r>
        <w:rPr>
          <w:spacing w:val="-5"/>
          <w:sz w:val="24"/>
        </w:rPr>
        <w:t>500</w:t>
      </w:r>
    </w:p>
    <w:p w14:paraId="30F5E1D1" w14:textId="77777777" w:rsidR="007C18FA" w:rsidRDefault="007C18FA" w:rsidP="007C18FA">
      <w:pPr>
        <w:spacing w:line="293" w:lineRule="exact"/>
        <w:ind w:left="560"/>
        <w:rPr>
          <w:sz w:val="24"/>
        </w:rPr>
      </w:pPr>
      <w:r>
        <w:rPr>
          <w:sz w:val="24"/>
        </w:rPr>
        <w:t>B</w:t>
      </w:r>
      <w:r>
        <w:rPr>
          <w:spacing w:val="-10"/>
          <w:sz w:val="24"/>
        </w:rPr>
        <w:t xml:space="preserve"> </w:t>
      </w:r>
      <w:r>
        <w:rPr>
          <w:sz w:val="24"/>
        </w:rPr>
        <w:t>80%</w:t>
      </w:r>
      <w:r>
        <w:rPr>
          <w:spacing w:val="-4"/>
          <w:sz w:val="24"/>
        </w:rPr>
        <w:t xml:space="preserve"> </w:t>
      </w:r>
      <w:r>
        <w:rPr>
          <w:sz w:val="24"/>
        </w:rPr>
        <w:t>- above</w:t>
      </w:r>
      <w:r>
        <w:rPr>
          <w:spacing w:val="-4"/>
          <w:sz w:val="24"/>
        </w:rPr>
        <w:t xml:space="preserve"> </w:t>
      </w:r>
      <w:r>
        <w:rPr>
          <w:sz w:val="24"/>
        </w:rPr>
        <w:t>400</w:t>
      </w:r>
      <w:r>
        <w:rPr>
          <w:spacing w:val="-6"/>
          <w:sz w:val="24"/>
        </w:rPr>
        <w:t xml:space="preserve"> </w:t>
      </w:r>
      <w:r>
        <w:rPr>
          <w:sz w:val="24"/>
        </w:rPr>
        <w:t>-</w:t>
      </w:r>
      <w:r>
        <w:rPr>
          <w:spacing w:val="-2"/>
          <w:sz w:val="24"/>
        </w:rPr>
        <w:t xml:space="preserve"> </w:t>
      </w:r>
      <w:r>
        <w:rPr>
          <w:spacing w:val="-5"/>
          <w:sz w:val="24"/>
        </w:rPr>
        <w:t>449</w:t>
      </w:r>
    </w:p>
    <w:p w14:paraId="63E4DCB3" w14:textId="77777777" w:rsidR="007C18FA" w:rsidRDefault="007C18FA" w:rsidP="007C18FA">
      <w:pPr>
        <w:ind w:left="560"/>
        <w:rPr>
          <w:sz w:val="24"/>
        </w:rPr>
      </w:pPr>
      <w:r>
        <w:rPr>
          <w:sz w:val="24"/>
        </w:rPr>
        <w:t>C</w:t>
      </w:r>
      <w:r>
        <w:rPr>
          <w:spacing w:val="-4"/>
          <w:sz w:val="24"/>
        </w:rPr>
        <w:t xml:space="preserve"> </w:t>
      </w:r>
      <w:r>
        <w:rPr>
          <w:sz w:val="24"/>
        </w:rPr>
        <w:t>70%</w:t>
      </w:r>
      <w:r>
        <w:rPr>
          <w:spacing w:val="-4"/>
          <w:sz w:val="24"/>
        </w:rPr>
        <w:t xml:space="preserve"> </w:t>
      </w:r>
      <w:r>
        <w:rPr>
          <w:sz w:val="24"/>
        </w:rPr>
        <w:t>-</w:t>
      </w:r>
      <w:r>
        <w:rPr>
          <w:spacing w:val="-2"/>
          <w:sz w:val="24"/>
        </w:rPr>
        <w:t xml:space="preserve"> </w:t>
      </w:r>
      <w:r>
        <w:rPr>
          <w:sz w:val="24"/>
        </w:rPr>
        <w:t>above</w:t>
      </w:r>
      <w:r>
        <w:rPr>
          <w:spacing w:val="-7"/>
          <w:sz w:val="24"/>
        </w:rPr>
        <w:t xml:space="preserve"> </w:t>
      </w:r>
      <w:r>
        <w:rPr>
          <w:sz w:val="24"/>
        </w:rPr>
        <w:t>350</w:t>
      </w:r>
      <w:r>
        <w:rPr>
          <w:spacing w:val="-6"/>
          <w:sz w:val="24"/>
        </w:rPr>
        <w:t xml:space="preserve"> </w:t>
      </w:r>
      <w:r>
        <w:rPr>
          <w:sz w:val="24"/>
        </w:rPr>
        <w:t>-</w:t>
      </w:r>
      <w:r>
        <w:rPr>
          <w:spacing w:val="-1"/>
          <w:sz w:val="24"/>
        </w:rPr>
        <w:t xml:space="preserve"> </w:t>
      </w:r>
      <w:r>
        <w:rPr>
          <w:spacing w:val="-5"/>
          <w:sz w:val="24"/>
        </w:rPr>
        <w:t>399</w:t>
      </w:r>
    </w:p>
    <w:p w14:paraId="5DF3ADB2" w14:textId="77777777" w:rsidR="007C18FA" w:rsidRDefault="007C18FA" w:rsidP="007C18FA">
      <w:pPr>
        <w:rPr>
          <w:sz w:val="24"/>
        </w:rPr>
        <w:sectPr w:rsidR="007C18FA" w:rsidSect="007C18FA">
          <w:pgSz w:w="12240" w:h="15840"/>
          <w:pgMar w:top="1360" w:right="540" w:bottom="280" w:left="1180" w:header="720" w:footer="720" w:gutter="0"/>
          <w:cols w:space="720"/>
        </w:sectPr>
      </w:pPr>
    </w:p>
    <w:p w14:paraId="685B6A5E" w14:textId="77777777" w:rsidR="007C18FA" w:rsidRDefault="007C18FA" w:rsidP="007C18FA">
      <w:pPr>
        <w:pStyle w:val="BodyText"/>
        <w:ind w:left="5744"/>
        <w:rPr>
          <w:sz w:val="20"/>
        </w:rPr>
      </w:pPr>
      <w:r>
        <w:rPr>
          <w:noProof/>
          <w:sz w:val="20"/>
        </w:rPr>
        <w:lastRenderedPageBreak/>
        <w:drawing>
          <wp:inline distT="0" distB="0" distL="0" distR="0" wp14:anchorId="4E2EAC9B" wp14:editId="6FA0A281">
            <wp:extent cx="2437770" cy="694944"/>
            <wp:effectExtent l="0" t="0" r="0" b="0"/>
            <wp:docPr id="1" name="image1.png"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text on a white background&#10;&#10;Description automatically generated"/>
                    <pic:cNvPicPr/>
                  </pic:nvPicPr>
                  <pic:blipFill>
                    <a:blip r:embed="rId9" cstate="print"/>
                    <a:stretch>
                      <a:fillRect/>
                    </a:stretch>
                  </pic:blipFill>
                  <pic:spPr>
                    <a:xfrm>
                      <a:off x="0" y="0"/>
                      <a:ext cx="2437770" cy="694944"/>
                    </a:xfrm>
                    <a:prstGeom prst="rect">
                      <a:avLst/>
                    </a:prstGeom>
                  </pic:spPr>
                </pic:pic>
              </a:graphicData>
            </a:graphic>
          </wp:inline>
        </w:drawing>
      </w:r>
    </w:p>
    <w:p w14:paraId="160C76C9" w14:textId="77777777" w:rsidR="007C18FA" w:rsidRDefault="007C18FA" w:rsidP="007C18FA">
      <w:pPr>
        <w:spacing w:before="84"/>
        <w:ind w:right="1693"/>
        <w:jc w:val="right"/>
        <w:rPr>
          <w:sz w:val="24"/>
        </w:rPr>
      </w:pPr>
      <w:r>
        <w:rPr>
          <w:color w:val="006FC0"/>
          <w:sz w:val="24"/>
        </w:rPr>
        <w:t>School</w:t>
      </w:r>
      <w:r>
        <w:rPr>
          <w:color w:val="006FC0"/>
          <w:spacing w:val="-5"/>
          <w:sz w:val="24"/>
        </w:rPr>
        <w:t xml:space="preserve"> </w:t>
      </w:r>
      <w:r>
        <w:rPr>
          <w:color w:val="006FC0"/>
          <w:sz w:val="24"/>
        </w:rPr>
        <w:t>of</w:t>
      </w:r>
      <w:r>
        <w:rPr>
          <w:color w:val="006FC0"/>
          <w:spacing w:val="-1"/>
          <w:sz w:val="24"/>
        </w:rPr>
        <w:t xml:space="preserve"> </w:t>
      </w:r>
      <w:r>
        <w:rPr>
          <w:color w:val="006FC0"/>
          <w:spacing w:val="-2"/>
          <w:sz w:val="24"/>
        </w:rPr>
        <w:t>Business</w:t>
      </w:r>
    </w:p>
    <w:p w14:paraId="7735C04D" w14:textId="77777777" w:rsidR="007C18FA" w:rsidRDefault="007C18FA" w:rsidP="007C18FA">
      <w:pPr>
        <w:pStyle w:val="BodyText"/>
        <w:spacing w:before="9"/>
        <w:rPr>
          <w:sz w:val="17"/>
        </w:rPr>
      </w:pPr>
    </w:p>
    <w:p w14:paraId="641F4E85" w14:textId="77777777" w:rsidR="007C18FA" w:rsidRDefault="007C18FA" w:rsidP="007C18FA">
      <w:pPr>
        <w:spacing w:before="52" w:line="292" w:lineRule="exact"/>
        <w:ind w:left="680"/>
        <w:rPr>
          <w:sz w:val="24"/>
        </w:rPr>
      </w:pPr>
      <w:r>
        <w:rPr>
          <w:sz w:val="24"/>
        </w:rPr>
        <w:t>D 60%</w:t>
      </w:r>
      <w:r>
        <w:rPr>
          <w:spacing w:val="-3"/>
          <w:sz w:val="24"/>
        </w:rPr>
        <w:t xml:space="preserve"> </w:t>
      </w:r>
      <w:r>
        <w:rPr>
          <w:sz w:val="24"/>
        </w:rPr>
        <w:t>-</w:t>
      </w:r>
      <w:r>
        <w:rPr>
          <w:spacing w:val="-1"/>
          <w:sz w:val="24"/>
        </w:rPr>
        <w:t xml:space="preserve"> </w:t>
      </w:r>
      <w:r>
        <w:rPr>
          <w:sz w:val="24"/>
        </w:rPr>
        <w:t>above</w:t>
      </w:r>
      <w:r>
        <w:rPr>
          <w:spacing w:val="-2"/>
          <w:sz w:val="24"/>
        </w:rPr>
        <w:t xml:space="preserve"> </w:t>
      </w:r>
      <w:r>
        <w:rPr>
          <w:sz w:val="24"/>
        </w:rPr>
        <w:t>300</w:t>
      </w:r>
      <w:r>
        <w:rPr>
          <w:spacing w:val="-2"/>
          <w:sz w:val="24"/>
        </w:rPr>
        <w:t xml:space="preserve"> </w:t>
      </w:r>
      <w:r>
        <w:rPr>
          <w:sz w:val="24"/>
        </w:rPr>
        <w:t xml:space="preserve">- </w:t>
      </w:r>
      <w:r>
        <w:rPr>
          <w:spacing w:val="-5"/>
          <w:sz w:val="24"/>
        </w:rPr>
        <w:t>349</w:t>
      </w:r>
    </w:p>
    <w:p w14:paraId="20142A99" w14:textId="77777777" w:rsidR="007C18FA" w:rsidRDefault="007C18FA" w:rsidP="007C18FA">
      <w:pPr>
        <w:tabs>
          <w:tab w:val="left" w:pos="2373"/>
        </w:tabs>
        <w:spacing w:line="292" w:lineRule="exact"/>
        <w:ind w:left="697"/>
        <w:rPr>
          <w:sz w:val="24"/>
        </w:rPr>
      </w:pPr>
      <w:r>
        <w:rPr>
          <w:sz w:val="24"/>
        </w:rPr>
        <w:t>F</w:t>
      </w:r>
      <w:r>
        <w:rPr>
          <w:spacing w:val="-2"/>
          <w:sz w:val="24"/>
        </w:rPr>
        <w:t xml:space="preserve"> </w:t>
      </w:r>
      <w:r>
        <w:rPr>
          <w:sz w:val="24"/>
        </w:rPr>
        <w:t>50%</w:t>
      </w:r>
      <w:r>
        <w:rPr>
          <w:spacing w:val="-3"/>
          <w:sz w:val="24"/>
        </w:rPr>
        <w:t xml:space="preserve"> </w:t>
      </w:r>
      <w:r>
        <w:rPr>
          <w:sz w:val="24"/>
        </w:rPr>
        <w:t xml:space="preserve">- </w:t>
      </w:r>
      <w:r>
        <w:rPr>
          <w:spacing w:val="-2"/>
          <w:sz w:val="24"/>
        </w:rPr>
        <w:t>above</w:t>
      </w:r>
      <w:r>
        <w:rPr>
          <w:sz w:val="24"/>
        </w:rPr>
        <w:tab/>
        <w:t>0</w:t>
      </w:r>
      <w:r>
        <w:rPr>
          <w:spacing w:val="-1"/>
          <w:sz w:val="24"/>
        </w:rPr>
        <w:t xml:space="preserve"> </w:t>
      </w:r>
      <w:r>
        <w:rPr>
          <w:sz w:val="24"/>
        </w:rPr>
        <w:t>-</w:t>
      </w:r>
      <w:r>
        <w:rPr>
          <w:spacing w:val="-3"/>
          <w:sz w:val="24"/>
        </w:rPr>
        <w:t xml:space="preserve"> </w:t>
      </w:r>
      <w:r>
        <w:rPr>
          <w:spacing w:val="-5"/>
          <w:sz w:val="24"/>
        </w:rPr>
        <w:t>299</w:t>
      </w:r>
    </w:p>
    <w:p w14:paraId="40B2E0BC" w14:textId="77777777" w:rsidR="007C18FA" w:rsidRDefault="007C18FA" w:rsidP="007C18FA">
      <w:pPr>
        <w:pStyle w:val="Heading2"/>
        <w:ind w:left="260"/>
      </w:pPr>
      <w:r>
        <w:t>The</w:t>
      </w:r>
      <w:r>
        <w:rPr>
          <w:spacing w:val="-5"/>
        </w:rPr>
        <w:t xml:space="preserve"> </w:t>
      </w:r>
      <w:r>
        <w:t>University</w:t>
      </w:r>
      <w:r>
        <w:rPr>
          <w:spacing w:val="-3"/>
        </w:rPr>
        <w:t xml:space="preserve"> </w:t>
      </w:r>
      <w:r>
        <w:t>has</w:t>
      </w:r>
      <w:r>
        <w:rPr>
          <w:spacing w:val="-3"/>
        </w:rPr>
        <w:t xml:space="preserve"> </w:t>
      </w:r>
      <w:r>
        <w:t>a</w:t>
      </w:r>
      <w:r>
        <w:rPr>
          <w:spacing w:val="-6"/>
        </w:rPr>
        <w:t xml:space="preserve"> </w:t>
      </w:r>
      <w:r>
        <w:t>standard</w:t>
      </w:r>
      <w:r>
        <w:rPr>
          <w:spacing w:val="-4"/>
        </w:rPr>
        <w:t xml:space="preserve"> </w:t>
      </w:r>
      <w:r>
        <w:t>grade</w:t>
      </w:r>
      <w:r>
        <w:rPr>
          <w:spacing w:val="-4"/>
        </w:rPr>
        <w:t xml:space="preserve"> </w:t>
      </w:r>
      <w:r>
        <w:rPr>
          <w:spacing w:val="-2"/>
        </w:rPr>
        <w:t>scale:</w:t>
      </w:r>
    </w:p>
    <w:p w14:paraId="29646C22" w14:textId="77777777" w:rsidR="007C18FA" w:rsidRDefault="007C18FA" w:rsidP="007C18FA">
      <w:pPr>
        <w:pStyle w:val="BodyText"/>
        <w:spacing w:before="1"/>
        <w:ind w:left="260" w:right="891"/>
      </w:pPr>
      <w:r>
        <w:t>A = 90-100, B</w:t>
      </w:r>
      <w:r>
        <w:rPr>
          <w:spacing w:val="-2"/>
        </w:rPr>
        <w:t xml:space="preserve"> </w:t>
      </w:r>
      <w:r>
        <w:t>= 80-89, C</w:t>
      </w:r>
      <w:r>
        <w:rPr>
          <w:spacing w:val="-2"/>
        </w:rPr>
        <w:t xml:space="preserve"> </w:t>
      </w:r>
      <w:r>
        <w:t>=</w:t>
      </w:r>
      <w:r>
        <w:rPr>
          <w:spacing w:val="-2"/>
        </w:rPr>
        <w:t xml:space="preserve"> </w:t>
      </w:r>
      <w:r>
        <w:t>70-79,</w:t>
      </w:r>
      <w:r>
        <w:rPr>
          <w:spacing w:val="-2"/>
        </w:rPr>
        <w:t xml:space="preserve"> </w:t>
      </w:r>
      <w:r>
        <w:t>D =</w:t>
      </w:r>
      <w:r>
        <w:rPr>
          <w:spacing w:val="-2"/>
        </w:rPr>
        <w:t xml:space="preserve"> </w:t>
      </w:r>
      <w:r>
        <w:t>60-69, F= below</w:t>
      </w:r>
      <w:r>
        <w:rPr>
          <w:spacing w:val="-2"/>
        </w:rPr>
        <w:t xml:space="preserve"> </w:t>
      </w:r>
      <w:r>
        <w:t>60, W</w:t>
      </w:r>
      <w:r>
        <w:rPr>
          <w:spacing w:val="-2"/>
        </w:rPr>
        <w:t xml:space="preserve"> </w:t>
      </w:r>
      <w:r>
        <w:t>=</w:t>
      </w:r>
      <w:r>
        <w:rPr>
          <w:spacing w:val="-2"/>
        </w:rPr>
        <w:t xml:space="preserve"> </w:t>
      </w:r>
      <w:r>
        <w:t>Withdrawal,</w:t>
      </w:r>
      <w:r>
        <w:rPr>
          <w:spacing w:val="-3"/>
        </w:rPr>
        <w:t xml:space="preserve"> </w:t>
      </w:r>
      <w:r>
        <w:t>WP =</w:t>
      </w:r>
      <w:r>
        <w:rPr>
          <w:spacing w:val="-2"/>
        </w:rPr>
        <w:t xml:space="preserve"> </w:t>
      </w:r>
      <w:r>
        <w:t>withdrew passing,</w:t>
      </w:r>
      <w:r>
        <w:rPr>
          <w:spacing w:val="-2"/>
        </w:rPr>
        <w:t xml:space="preserve"> </w:t>
      </w:r>
      <w:r>
        <w:t>WF = withdrew failing, I = incomplete. An incomplete may be given within the last two weeks of a long term, within</w:t>
      </w:r>
      <w:r>
        <w:rPr>
          <w:spacing w:val="-3"/>
        </w:rPr>
        <w:t xml:space="preserve"> </w:t>
      </w:r>
      <w:r>
        <w:t>the last</w:t>
      </w:r>
      <w:r>
        <w:rPr>
          <w:spacing w:val="-3"/>
        </w:rPr>
        <w:t xml:space="preserve"> </w:t>
      </w:r>
      <w:r>
        <w:t>week</w:t>
      </w:r>
      <w:r>
        <w:rPr>
          <w:spacing w:val="-3"/>
        </w:rPr>
        <w:t xml:space="preserve"> </w:t>
      </w:r>
      <w:r>
        <w:t>of</w:t>
      </w:r>
      <w:r>
        <w:rPr>
          <w:spacing w:val="-1"/>
        </w:rPr>
        <w:t xml:space="preserve"> </w:t>
      </w:r>
      <w:r>
        <w:t>an</w:t>
      </w:r>
      <w:r>
        <w:rPr>
          <w:spacing w:val="-4"/>
        </w:rPr>
        <w:t xml:space="preserve"> </w:t>
      </w:r>
      <w:r>
        <w:t>8-week</w:t>
      </w:r>
      <w:r>
        <w:rPr>
          <w:spacing w:val="-1"/>
        </w:rPr>
        <w:t xml:space="preserve"> </w:t>
      </w:r>
      <w:r>
        <w:t>session,</w:t>
      </w:r>
      <w:r>
        <w:rPr>
          <w:spacing w:val="-3"/>
        </w:rPr>
        <w:t xml:space="preserve"> </w:t>
      </w:r>
      <w:r>
        <w:t>or</w:t>
      </w:r>
      <w:r>
        <w:rPr>
          <w:spacing w:val="-1"/>
        </w:rPr>
        <w:t xml:space="preserve"> </w:t>
      </w:r>
      <w:r>
        <w:t>within</w:t>
      </w:r>
      <w:r>
        <w:rPr>
          <w:spacing w:val="-2"/>
        </w:rPr>
        <w:t xml:space="preserve"> </w:t>
      </w:r>
      <w:r>
        <w:t>the last</w:t>
      </w:r>
      <w:r>
        <w:rPr>
          <w:spacing w:val="-3"/>
        </w:rPr>
        <w:t xml:space="preserve"> </w:t>
      </w:r>
      <w:r>
        <w:t>two days</w:t>
      </w:r>
      <w:r>
        <w:rPr>
          <w:spacing w:val="-1"/>
        </w:rPr>
        <w:t xml:space="preserve"> </w:t>
      </w:r>
      <w:r>
        <w:t>of</w:t>
      </w:r>
      <w:r>
        <w:rPr>
          <w:spacing w:val="-4"/>
        </w:rPr>
        <w:t xml:space="preserve"> </w:t>
      </w:r>
      <w:r>
        <w:t>a</w:t>
      </w:r>
      <w:r>
        <w:rPr>
          <w:spacing w:val="-3"/>
        </w:rPr>
        <w:t xml:space="preserve"> </w:t>
      </w:r>
      <w:proofErr w:type="spellStart"/>
      <w:r>
        <w:t>microterm</w:t>
      </w:r>
      <w:proofErr w:type="spellEnd"/>
      <w:r>
        <w:rPr>
          <w:spacing w:val="-3"/>
        </w:rPr>
        <w:t xml:space="preserve"> </w:t>
      </w:r>
      <w:r>
        <w:t>to a</w:t>
      </w:r>
      <w:r>
        <w:rPr>
          <w:spacing w:val="-1"/>
        </w:rPr>
        <w:t xml:space="preserve"> </w:t>
      </w:r>
      <w:r>
        <w:t>student</w:t>
      </w:r>
      <w:r>
        <w:rPr>
          <w:spacing w:val="-3"/>
        </w:rPr>
        <w:t xml:space="preserve"> </w:t>
      </w:r>
      <w:r>
        <w:t>who is passing, but has not completed a term paper, examination, or other required work for reasons beyond</w:t>
      </w:r>
    </w:p>
    <w:p w14:paraId="0C95140B" w14:textId="77777777" w:rsidR="007C18FA" w:rsidRDefault="007C18FA" w:rsidP="007C18FA">
      <w:pPr>
        <w:pStyle w:val="BodyText"/>
        <w:ind w:left="260" w:right="968"/>
      </w:pPr>
      <w:r>
        <w:t>the</w:t>
      </w:r>
      <w:r>
        <w:rPr>
          <w:spacing w:val="-2"/>
        </w:rPr>
        <w:t xml:space="preserve"> </w:t>
      </w:r>
      <w:r>
        <w:t>student’s</w:t>
      </w:r>
      <w:r>
        <w:rPr>
          <w:spacing w:val="-2"/>
        </w:rPr>
        <w:t xml:space="preserve"> </w:t>
      </w:r>
      <w:r>
        <w:t>control.</w:t>
      </w:r>
      <w:r>
        <w:rPr>
          <w:spacing w:val="-3"/>
        </w:rPr>
        <w:t xml:space="preserve"> </w:t>
      </w:r>
      <w:r>
        <w:t>A</w:t>
      </w:r>
      <w:r>
        <w:rPr>
          <w:spacing w:val="-2"/>
        </w:rPr>
        <w:t xml:space="preserve"> </w:t>
      </w:r>
      <w:r>
        <w:t>grade</w:t>
      </w:r>
      <w:r>
        <w:rPr>
          <w:spacing w:val="-1"/>
        </w:rPr>
        <w:t xml:space="preserve"> </w:t>
      </w:r>
      <w:r>
        <w:t>of</w:t>
      </w:r>
      <w:r>
        <w:rPr>
          <w:spacing w:val="-4"/>
        </w:rPr>
        <w:t xml:space="preserve"> </w:t>
      </w:r>
      <w:r>
        <w:t>“incomplete”</w:t>
      </w:r>
      <w:r>
        <w:rPr>
          <w:spacing w:val="-1"/>
        </w:rPr>
        <w:t xml:space="preserve"> </w:t>
      </w:r>
      <w:r>
        <w:t>is</w:t>
      </w:r>
      <w:r>
        <w:rPr>
          <w:spacing w:val="-4"/>
        </w:rPr>
        <w:t xml:space="preserve"> </w:t>
      </w:r>
      <w:r>
        <w:t>changed</w:t>
      </w:r>
      <w:r>
        <w:rPr>
          <w:spacing w:val="-2"/>
        </w:rPr>
        <w:t xml:space="preserve"> </w:t>
      </w:r>
      <w:r>
        <w:t>if</w:t>
      </w:r>
      <w:r>
        <w:rPr>
          <w:spacing w:val="-2"/>
        </w:rPr>
        <w:t xml:space="preserve"> </w:t>
      </w:r>
      <w:r>
        <w:t>the</w:t>
      </w:r>
      <w:r>
        <w:rPr>
          <w:spacing w:val="-4"/>
        </w:rPr>
        <w:t xml:space="preserve"> </w:t>
      </w:r>
      <w:r>
        <w:t>work</w:t>
      </w:r>
      <w:r>
        <w:rPr>
          <w:spacing w:val="-2"/>
        </w:rPr>
        <w:t xml:space="preserve"> </w:t>
      </w:r>
      <w:r>
        <w:t>required</w:t>
      </w:r>
      <w:r>
        <w:rPr>
          <w:spacing w:val="-3"/>
        </w:rPr>
        <w:t xml:space="preserve"> </w:t>
      </w:r>
      <w:r>
        <w:t>is</w:t>
      </w:r>
      <w:r>
        <w:rPr>
          <w:spacing w:val="-4"/>
        </w:rPr>
        <w:t xml:space="preserve"> </w:t>
      </w:r>
      <w:r>
        <w:t>completed</w:t>
      </w:r>
      <w:r>
        <w:rPr>
          <w:spacing w:val="-2"/>
        </w:rPr>
        <w:t xml:space="preserve"> </w:t>
      </w:r>
      <w:r>
        <w:t>prior</w:t>
      </w:r>
      <w:r>
        <w:rPr>
          <w:spacing w:val="-4"/>
        </w:rPr>
        <w:t xml:space="preserve"> </w:t>
      </w:r>
      <w:r>
        <w:t>to</w:t>
      </w:r>
      <w:r>
        <w:rPr>
          <w:spacing w:val="-3"/>
        </w:rPr>
        <w:t xml:space="preserve"> </w:t>
      </w:r>
      <w:r>
        <w:t>the last day of the next long 16-week term or 8-week session, unless the instructor designates an earlier date for completion.</w:t>
      </w:r>
      <w:r>
        <w:rPr>
          <w:spacing w:val="40"/>
        </w:rPr>
        <w:t xml:space="preserve"> </w:t>
      </w:r>
      <w:r>
        <w:t xml:space="preserve">If the work is not completed by the appropriate date, the I </w:t>
      </w:r>
      <w:proofErr w:type="gramStart"/>
      <w:r>
        <w:t>is</w:t>
      </w:r>
      <w:proofErr w:type="gramEnd"/>
      <w:r>
        <w:t xml:space="preserve"> converted to an F.</w:t>
      </w:r>
    </w:p>
    <w:p w14:paraId="62DF7005" w14:textId="7E5453DA" w:rsidR="005042F5" w:rsidRPr="005042F5" w:rsidRDefault="005042F5" w:rsidP="000C2431"/>
    <w:permEnd w:id="601781987"/>
    <w:p w14:paraId="30D94C81" w14:textId="77777777" w:rsidR="00FE0EC1" w:rsidRDefault="00FE0EC1" w:rsidP="000C2431">
      <w:pPr>
        <w:pStyle w:val="NormalWeb"/>
        <w:rPr>
          <w:rFonts w:ascii="Calibri" w:hAnsi="Calibri" w:cs="Calibri"/>
          <w:color w:val="000000"/>
          <w:sz w:val="22"/>
          <w:szCs w:val="22"/>
        </w:rPr>
      </w:pPr>
    </w:p>
    <w:bookmarkEnd w:id="4"/>
    <w:p w14:paraId="1B58BECB" w14:textId="77777777" w:rsidR="00FE0EC1" w:rsidRPr="0039378D" w:rsidRDefault="00FE0EC1" w:rsidP="00FE0EC1">
      <w:pPr>
        <w:spacing w:after="0"/>
        <w:outlineLvl w:val="1"/>
        <w:rPr>
          <w:b/>
          <w:vanish/>
        </w:rPr>
      </w:pPr>
      <w:r w:rsidRPr="0039378D">
        <w:rPr>
          <w:b/>
        </w:rPr>
        <w:t>Student Grade Appeals</w:t>
      </w:r>
    </w:p>
    <w:p w14:paraId="369C21A0"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EC2D397" w14:textId="77777777" w:rsidR="004732FD" w:rsidRPr="004732FD" w:rsidRDefault="004732FD" w:rsidP="000C2431">
      <w:pPr>
        <w:pStyle w:val="SyllabiHeading"/>
        <w:rPr>
          <w:b/>
        </w:rPr>
      </w:pPr>
      <w:r w:rsidRPr="004732FD">
        <w:rPr>
          <w:b/>
        </w:rPr>
        <w:t>Tentative Schedule</w:t>
      </w:r>
    </w:p>
    <w:tbl>
      <w:tblPr>
        <w:tblW w:w="0" w:type="auto"/>
        <w:tblInd w:w="325" w:type="dxa"/>
        <w:tblLayout w:type="fixed"/>
        <w:tblCellMar>
          <w:left w:w="0" w:type="dxa"/>
          <w:right w:w="0" w:type="dxa"/>
        </w:tblCellMar>
        <w:tblLook w:val="01E0" w:firstRow="1" w:lastRow="1" w:firstColumn="1" w:lastColumn="1" w:noHBand="0" w:noVBand="0"/>
      </w:tblPr>
      <w:tblGrid>
        <w:gridCol w:w="1457"/>
        <w:gridCol w:w="4414"/>
        <w:gridCol w:w="1554"/>
        <w:gridCol w:w="1135"/>
        <w:gridCol w:w="1542"/>
      </w:tblGrid>
      <w:tr w:rsidR="007C18FA" w14:paraId="12B2290C" w14:textId="77777777" w:rsidTr="009E4460">
        <w:trPr>
          <w:trHeight w:val="249"/>
        </w:trPr>
        <w:tc>
          <w:tcPr>
            <w:tcW w:w="1457" w:type="dxa"/>
          </w:tcPr>
          <w:p w14:paraId="0925FF97" w14:textId="77777777" w:rsidR="007C18FA" w:rsidRDefault="007C18FA" w:rsidP="009E4460">
            <w:pPr>
              <w:pStyle w:val="TableParagraph"/>
              <w:spacing w:line="203" w:lineRule="exact"/>
              <w:ind w:left="50"/>
              <w:jc w:val="left"/>
              <w:rPr>
                <w:sz w:val="20"/>
              </w:rPr>
            </w:pPr>
            <w:permStart w:id="954868752" w:edGrp="everyone"/>
            <w:r>
              <w:rPr>
                <w:spacing w:val="-4"/>
                <w:sz w:val="20"/>
              </w:rPr>
              <w:t>Week</w:t>
            </w:r>
          </w:p>
        </w:tc>
        <w:tc>
          <w:tcPr>
            <w:tcW w:w="4414" w:type="dxa"/>
          </w:tcPr>
          <w:p w14:paraId="11CAF7EF" w14:textId="77777777" w:rsidR="007C18FA" w:rsidRDefault="007C18FA" w:rsidP="009E4460">
            <w:pPr>
              <w:pStyle w:val="TableParagraph"/>
              <w:spacing w:line="203" w:lineRule="exact"/>
              <w:ind w:left="152"/>
              <w:jc w:val="left"/>
              <w:rPr>
                <w:sz w:val="20"/>
              </w:rPr>
            </w:pPr>
            <w:r>
              <w:rPr>
                <w:spacing w:val="-2"/>
                <w:sz w:val="20"/>
              </w:rPr>
              <w:t>Deliverable</w:t>
            </w:r>
          </w:p>
        </w:tc>
        <w:tc>
          <w:tcPr>
            <w:tcW w:w="1554" w:type="dxa"/>
          </w:tcPr>
          <w:p w14:paraId="32964884" w14:textId="77777777" w:rsidR="007C18FA" w:rsidRDefault="007C18FA" w:rsidP="009E4460">
            <w:pPr>
              <w:pStyle w:val="TableParagraph"/>
              <w:spacing w:line="203" w:lineRule="exact"/>
              <w:ind w:left="701"/>
              <w:jc w:val="left"/>
              <w:rPr>
                <w:sz w:val="20"/>
              </w:rPr>
            </w:pPr>
            <w:r>
              <w:rPr>
                <w:spacing w:val="-2"/>
                <w:sz w:val="20"/>
              </w:rPr>
              <w:t>Points</w:t>
            </w:r>
          </w:p>
        </w:tc>
        <w:tc>
          <w:tcPr>
            <w:tcW w:w="1135" w:type="dxa"/>
          </w:tcPr>
          <w:p w14:paraId="4A68CEBD" w14:textId="77777777" w:rsidR="007C18FA" w:rsidRDefault="007C18FA" w:rsidP="009E4460">
            <w:pPr>
              <w:pStyle w:val="TableParagraph"/>
              <w:spacing w:line="203" w:lineRule="exact"/>
              <w:ind w:right="108"/>
              <w:rPr>
                <w:sz w:val="20"/>
              </w:rPr>
            </w:pPr>
            <w:r>
              <w:rPr>
                <w:spacing w:val="-2"/>
                <w:sz w:val="20"/>
              </w:rPr>
              <w:t>Percentage</w:t>
            </w:r>
          </w:p>
        </w:tc>
        <w:tc>
          <w:tcPr>
            <w:tcW w:w="1542" w:type="dxa"/>
          </w:tcPr>
          <w:p w14:paraId="31CFF9E2" w14:textId="77777777" w:rsidR="007C18FA" w:rsidRDefault="007C18FA" w:rsidP="009E4460">
            <w:pPr>
              <w:pStyle w:val="TableParagraph"/>
              <w:spacing w:line="203" w:lineRule="exact"/>
              <w:ind w:left="107"/>
              <w:jc w:val="left"/>
              <w:rPr>
                <w:sz w:val="20"/>
              </w:rPr>
            </w:pPr>
            <w:r>
              <w:rPr>
                <w:sz w:val="20"/>
              </w:rPr>
              <w:t>Due</w:t>
            </w:r>
            <w:r>
              <w:rPr>
                <w:spacing w:val="-6"/>
                <w:sz w:val="20"/>
              </w:rPr>
              <w:t xml:space="preserve"> </w:t>
            </w:r>
            <w:r>
              <w:rPr>
                <w:spacing w:val="-4"/>
                <w:sz w:val="20"/>
              </w:rPr>
              <w:t>Date</w:t>
            </w:r>
          </w:p>
        </w:tc>
      </w:tr>
      <w:tr w:rsidR="007C18FA" w14:paraId="28BB33C0" w14:textId="77777777" w:rsidTr="009E4460">
        <w:trPr>
          <w:trHeight w:val="271"/>
        </w:trPr>
        <w:tc>
          <w:tcPr>
            <w:tcW w:w="1457" w:type="dxa"/>
          </w:tcPr>
          <w:p w14:paraId="57DD71F2" w14:textId="77777777" w:rsidR="007C18FA" w:rsidRDefault="007C18FA" w:rsidP="009E4460">
            <w:pPr>
              <w:pStyle w:val="TableParagraph"/>
              <w:spacing w:before="9" w:line="242" w:lineRule="exact"/>
              <w:ind w:left="50"/>
              <w:jc w:val="left"/>
              <w:rPr>
                <w:sz w:val="20"/>
              </w:rPr>
            </w:pPr>
            <w:r>
              <w:rPr>
                <w:sz w:val="20"/>
              </w:rPr>
              <w:t>Week</w:t>
            </w:r>
            <w:r>
              <w:rPr>
                <w:spacing w:val="-7"/>
                <w:sz w:val="20"/>
              </w:rPr>
              <w:t xml:space="preserve"> </w:t>
            </w:r>
            <w:r>
              <w:rPr>
                <w:spacing w:val="-5"/>
                <w:sz w:val="20"/>
              </w:rPr>
              <w:t>1</w:t>
            </w:r>
          </w:p>
        </w:tc>
        <w:tc>
          <w:tcPr>
            <w:tcW w:w="4414" w:type="dxa"/>
          </w:tcPr>
          <w:p w14:paraId="656940C8" w14:textId="77777777" w:rsidR="007C18FA" w:rsidRDefault="007C18FA" w:rsidP="009E4460">
            <w:pPr>
              <w:pStyle w:val="TableParagraph"/>
              <w:spacing w:before="9" w:line="242" w:lineRule="exact"/>
              <w:ind w:left="152"/>
              <w:jc w:val="left"/>
              <w:rPr>
                <w:sz w:val="20"/>
              </w:rPr>
            </w:pPr>
          </w:p>
        </w:tc>
        <w:tc>
          <w:tcPr>
            <w:tcW w:w="1554" w:type="dxa"/>
          </w:tcPr>
          <w:p w14:paraId="11E719C4" w14:textId="77777777" w:rsidR="007C18FA" w:rsidRDefault="007C18FA" w:rsidP="009E4460">
            <w:pPr>
              <w:pStyle w:val="TableParagraph"/>
              <w:spacing w:line="240" w:lineRule="auto"/>
              <w:jc w:val="left"/>
              <w:rPr>
                <w:rFonts w:ascii="Times New Roman"/>
                <w:sz w:val="20"/>
              </w:rPr>
            </w:pPr>
          </w:p>
        </w:tc>
        <w:tc>
          <w:tcPr>
            <w:tcW w:w="1135" w:type="dxa"/>
          </w:tcPr>
          <w:p w14:paraId="69D43743" w14:textId="77777777" w:rsidR="007C18FA" w:rsidRDefault="007C18FA" w:rsidP="009E4460">
            <w:pPr>
              <w:pStyle w:val="TableParagraph"/>
              <w:spacing w:line="240" w:lineRule="auto"/>
              <w:jc w:val="left"/>
              <w:rPr>
                <w:rFonts w:ascii="Times New Roman"/>
                <w:sz w:val="20"/>
              </w:rPr>
            </w:pPr>
          </w:p>
        </w:tc>
        <w:tc>
          <w:tcPr>
            <w:tcW w:w="1542" w:type="dxa"/>
          </w:tcPr>
          <w:p w14:paraId="0D58F4FD" w14:textId="77777777" w:rsidR="007C18FA" w:rsidRDefault="007C18FA" w:rsidP="009E4460">
            <w:pPr>
              <w:pStyle w:val="TableParagraph"/>
              <w:spacing w:before="9" w:line="242" w:lineRule="exact"/>
              <w:ind w:right="49"/>
              <w:jc w:val="center"/>
              <w:rPr>
                <w:sz w:val="20"/>
              </w:rPr>
            </w:pPr>
          </w:p>
        </w:tc>
      </w:tr>
      <w:tr w:rsidR="007C18FA" w14:paraId="26EB3ECE" w14:textId="77777777" w:rsidTr="009E4460">
        <w:trPr>
          <w:trHeight w:val="243"/>
        </w:trPr>
        <w:tc>
          <w:tcPr>
            <w:tcW w:w="1457" w:type="dxa"/>
          </w:tcPr>
          <w:p w14:paraId="30BD1C2D" w14:textId="77777777" w:rsidR="007C18FA" w:rsidRDefault="007C18FA" w:rsidP="009E4460">
            <w:pPr>
              <w:pStyle w:val="TableParagraph"/>
              <w:ind w:left="50"/>
              <w:jc w:val="left"/>
              <w:rPr>
                <w:sz w:val="20"/>
              </w:rPr>
            </w:pPr>
          </w:p>
        </w:tc>
        <w:tc>
          <w:tcPr>
            <w:tcW w:w="4414" w:type="dxa"/>
          </w:tcPr>
          <w:p w14:paraId="61EEB280" w14:textId="77777777" w:rsidR="007C18FA" w:rsidRDefault="007C18FA" w:rsidP="009E4460">
            <w:pPr>
              <w:pStyle w:val="TableParagraph"/>
              <w:ind w:left="152"/>
              <w:jc w:val="left"/>
              <w:rPr>
                <w:sz w:val="20"/>
              </w:rPr>
            </w:pPr>
            <w:r>
              <w:rPr>
                <w:spacing w:val="-2"/>
                <w:sz w:val="20"/>
              </w:rPr>
              <w:t>Introduction</w:t>
            </w:r>
          </w:p>
        </w:tc>
        <w:tc>
          <w:tcPr>
            <w:tcW w:w="1554" w:type="dxa"/>
          </w:tcPr>
          <w:p w14:paraId="1D42D5A2" w14:textId="77777777" w:rsidR="007C18FA" w:rsidRDefault="007C18FA" w:rsidP="009E4460">
            <w:pPr>
              <w:pStyle w:val="TableParagraph"/>
              <w:ind w:right="106"/>
              <w:rPr>
                <w:sz w:val="20"/>
              </w:rPr>
            </w:pPr>
            <w:r>
              <w:rPr>
                <w:w w:val="99"/>
                <w:sz w:val="20"/>
              </w:rPr>
              <w:t>10</w:t>
            </w:r>
          </w:p>
        </w:tc>
        <w:tc>
          <w:tcPr>
            <w:tcW w:w="1135" w:type="dxa"/>
          </w:tcPr>
          <w:p w14:paraId="280A685E" w14:textId="77777777" w:rsidR="007C18FA" w:rsidRDefault="007C18FA" w:rsidP="009E4460">
            <w:pPr>
              <w:pStyle w:val="TableParagraph"/>
              <w:ind w:right="108"/>
              <w:rPr>
                <w:sz w:val="20"/>
              </w:rPr>
            </w:pPr>
            <w:r>
              <w:rPr>
                <w:spacing w:val="-4"/>
                <w:sz w:val="20"/>
              </w:rPr>
              <w:t>1.7%</w:t>
            </w:r>
          </w:p>
        </w:tc>
        <w:tc>
          <w:tcPr>
            <w:tcW w:w="1542" w:type="dxa"/>
          </w:tcPr>
          <w:p w14:paraId="3252A0B0" w14:textId="77777777" w:rsidR="007C18FA" w:rsidRDefault="007C18FA" w:rsidP="009E4460">
            <w:pPr>
              <w:pStyle w:val="TableParagraph"/>
              <w:ind w:right="49"/>
              <w:rPr>
                <w:sz w:val="20"/>
              </w:rPr>
            </w:pPr>
            <w:r>
              <w:rPr>
                <w:spacing w:val="-2"/>
                <w:sz w:val="20"/>
              </w:rPr>
              <w:t>6/8/2025</w:t>
            </w:r>
          </w:p>
        </w:tc>
      </w:tr>
      <w:tr w:rsidR="007C18FA" w14:paraId="54F54513" w14:textId="77777777" w:rsidTr="009E4460">
        <w:trPr>
          <w:trHeight w:val="244"/>
        </w:trPr>
        <w:tc>
          <w:tcPr>
            <w:tcW w:w="1457" w:type="dxa"/>
          </w:tcPr>
          <w:p w14:paraId="29D52786" w14:textId="77777777" w:rsidR="007C18FA" w:rsidRDefault="007C18FA" w:rsidP="009E4460">
            <w:pPr>
              <w:pStyle w:val="TableParagraph"/>
              <w:spacing w:line="240" w:lineRule="auto"/>
              <w:jc w:val="left"/>
              <w:rPr>
                <w:rFonts w:ascii="Times New Roman"/>
                <w:sz w:val="16"/>
              </w:rPr>
            </w:pPr>
          </w:p>
        </w:tc>
        <w:tc>
          <w:tcPr>
            <w:tcW w:w="4414" w:type="dxa"/>
          </w:tcPr>
          <w:p w14:paraId="715A0C7A" w14:textId="77777777" w:rsidR="007C18FA" w:rsidRDefault="007C18FA" w:rsidP="009E4460">
            <w:pPr>
              <w:pStyle w:val="TableParagraph"/>
              <w:spacing w:line="225" w:lineRule="exact"/>
              <w:ind w:left="152"/>
              <w:jc w:val="left"/>
              <w:rPr>
                <w:sz w:val="20"/>
              </w:rPr>
            </w:pPr>
            <w:r>
              <w:rPr>
                <w:sz w:val="20"/>
              </w:rPr>
              <w:t>Required</w:t>
            </w:r>
            <w:r>
              <w:rPr>
                <w:spacing w:val="-8"/>
                <w:sz w:val="20"/>
              </w:rPr>
              <w:t xml:space="preserve"> </w:t>
            </w:r>
            <w:r>
              <w:rPr>
                <w:sz w:val="20"/>
              </w:rPr>
              <w:t>First</w:t>
            </w:r>
            <w:r>
              <w:rPr>
                <w:spacing w:val="-7"/>
                <w:sz w:val="20"/>
              </w:rPr>
              <w:t xml:space="preserve"> </w:t>
            </w:r>
            <w:r>
              <w:rPr>
                <w:spacing w:val="-2"/>
                <w:sz w:val="20"/>
              </w:rPr>
              <w:t>Assignment</w:t>
            </w:r>
          </w:p>
        </w:tc>
        <w:tc>
          <w:tcPr>
            <w:tcW w:w="1554" w:type="dxa"/>
          </w:tcPr>
          <w:p w14:paraId="269DAB7E" w14:textId="77777777" w:rsidR="007C18FA" w:rsidRDefault="007C18FA" w:rsidP="009E4460">
            <w:pPr>
              <w:pStyle w:val="TableParagraph"/>
              <w:spacing w:line="225" w:lineRule="exact"/>
              <w:ind w:right="106"/>
              <w:rPr>
                <w:sz w:val="20"/>
              </w:rPr>
            </w:pPr>
            <w:r>
              <w:rPr>
                <w:w w:val="99"/>
                <w:sz w:val="20"/>
              </w:rPr>
              <w:t>2</w:t>
            </w:r>
          </w:p>
        </w:tc>
        <w:tc>
          <w:tcPr>
            <w:tcW w:w="1135" w:type="dxa"/>
          </w:tcPr>
          <w:p w14:paraId="09C8CE54" w14:textId="77777777" w:rsidR="007C18FA" w:rsidRDefault="007C18FA" w:rsidP="009E4460">
            <w:pPr>
              <w:pStyle w:val="TableParagraph"/>
              <w:spacing w:line="225" w:lineRule="exact"/>
              <w:ind w:right="108"/>
              <w:rPr>
                <w:sz w:val="20"/>
              </w:rPr>
            </w:pPr>
            <w:r>
              <w:rPr>
                <w:spacing w:val="-4"/>
                <w:sz w:val="20"/>
              </w:rPr>
              <w:t>.83%</w:t>
            </w:r>
          </w:p>
        </w:tc>
        <w:tc>
          <w:tcPr>
            <w:tcW w:w="1542" w:type="dxa"/>
          </w:tcPr>
          <w:p w14:paraId="77A01FEA" w14:textId="77777777" w:rsidR="007C18FA" w:rsidRDefault="007C18FA" w:rsidP="009E4460">
            <w:pPr>
              <w:pStyle w:val="TableParagraph"/>
              <w:spacing w:line="225" w:lineRule="exact"/>
              <w:ind w:right="49"/>
              <w:rPr>
                <w:sz w:val="20"/>
              </w:rPr>
            </w:pPr>
            <w:r>
              <w:rPr>
                <w:spacing w:val="-2"/>
                <w:sz w:val="20"/>
              </w:rPr>
              <w:t>6/5/2025</w:t>
            </w:r>
          </w:p>
        </w:tc>
      </w:tr>
      <w:tr w:rsidR="007C18FA" w14:paraId="3E4E84F8" w14:textId="77777777" w:rsidTr="009E4460">
        <w:trPr>
          <w:trHeight w:val="244"/>
        </w:trPr>
        <w:tc>
          <w:tcPr>
            <w:tcW w:w="1457" w:type="dxa"/>
          </w:tcPr>
          <w:p w14:paraId="6067C77C" w14:textId="77777777" w:rsidR="007C18FA" w:rsidRDefault="007C18FA" w:rsidP="009E4460">
            <w:pPr>
              <w:pStyle w:val="TableParagraph"/>
              <w:spacing w:line="240" w:lineRule="auto"/>
              <w:jc w:val="left"/>
              <w:rPr>
                <w:rFonts w:ascii="Times New Roman"/>
                <w:sz w:val="16"/>
              </w:rPr>
            </w:pPr>
          </w:p>
        </w:tc>
        <w:tc>
          <w:tcPr>
            <w:tcW w:w="4414" w:type="dxa"/>
          </w:tcPr>
          <w:p w14:paraId="085CDB3C" w14:textId="77777777" w:rsidR="007C18FA" w:rsidRDefault="007C18FA" w:rsidP="009E4460">
            <w:pPr>
              <w:pStyle w:val="TableParagraph"/>
              <w:spacing w:line="225" w:lineRule="exact"/>
              <w:ind w:left="152"/>
              <w:jc w:val="left"/>
              <w:rPr>
                <w:sz w:val="20"/>
              </w:rPr>
            </w:pPr>
          </w:p>
        </w:tc>
        <w:tc>
          <w:tcPr>
            <w:tcW w:w="1554" w:type="dxa"/>
          </w:tcPr>
          <w:p w14:paraId="6D533196" w14:textId="77777777" w:rsidR="007C18FA" w:rsidRDefault="007C18FA" w:rsidP="009E4460">
            <w:pPr>
              <w:pStyle w:val="TableParagraph"/>
              <w:spacing w:line="225" w:lineRule="exact"/>
              <w:ind w:right="106"/>
              <w:rPr>
                <w:sz w:val="20"/>
              </w:rPr>
            </w:pPr>
          </w:p>
        </w:tc>
        <w:tc>
          <w:tcPr>
            <w:tcW w:w="1135" w:type="dxa"/>
          </w:tcPr>
          <w:p w14:paraId="2BA22873" w14:textId="77777777" w:rsidR="007C18FA" w:rsidRDefault="007C18FA" w:rsidP="009E4460">
            <w:pPr>
              <w:pStyle w:val="TableParagraph"/>
              <w:spacing w:line="225" w:lineRule="exact"/>
              <w:ind w:right="107"/>
              <w:rPr>
                <w:sz w:val="20"/>
              </w:rPr>
            </w:pPr>
          </w:p>
        </w:tc>
        <w:tc>
          <w:tcPr>
            <w:tcW w:w="1542" w:type="dxa"/>
          </w:tcPr>
          <w:p w14:paraId="06F69F6B" w14:textId="77777777" w:rsidR="007C18FA" w:rsidRDefault="007C18FA" w:rsidP="009E4460">
            <w:pPr>
              <w:pStyle w:val="TableParagraph"/>
              <w:spacing w:line="225" w:lineRule="exact"/>
              <w:ind w:right="49"/>
              <w:rPr>
                <w:sz w:val="20"/>
              </w:rPr>
            </w:pPr>
          </w:p>
        </w:tc>
      </w:tr>
      <w:tr w:rsidR="007C18FA" w14:paraId="2D4CD357" w14:textId="77777777" w:rsidTr="009E4460">
        <w:trPr>
          <w:trHeight w:val="243"/>
        </w:trPr>
        <w:tc>
          <w:tcPr>
            <w:tcW w:w="1457" w:type="dxa"/>
          </w:tcPr>
          <w:p w14:paraId="654FE14D" w14:textId="77777777" w:rsidR="007C18FA" w:rsidRDefault="007C18FA" w:rsidP="009E4460">
            <w:pPr>
              <w:pStyle w:val="TableParagraph"/>
              <w:ind w:left="50"/>
              <w:jc w:val="left"/>
              <w:rPr>
                <w:sz w:val="20"/>
              </w:rPr>
            </w:pPr>
          </w:p>
        </w:tc>
        <w:tc>
          <w:tcPr>
            <w:tcW w:w="4414" w:type="dxa"/>
          </w:tcPr>
          <w:p w14:paraId="4483448D" w14:textId="77777777" w:rsidR="007C18FA" w:rsidRDefault="007C18FA" w:rsidP="009E4460">
            <w:pPr>
              <w:pStyle w:val="TableParagraph"/>
              <w:ind w:left="152"/>
              <w:jc w:val="left"/>
              <w:rPr>
                <w:sz w:val="20"/>
              </w:rPr>
            </w:pPr>
            <w:r>
              <w:rPr>
                <w:sz w:val="20"/>
              </w:rPr>
              <w:t>Introduction</w:t>
            </w:r>
            <w:r>
              <w:rPr>
                <w:spacing w:val="-5"/>
                <w:sz w:val="20"/>
              </w:rPr>
              <w:t xml:space="preserve"> </w:t>
            </w:r>
            <w:r>
              <w:rPr>
                <w:sz w:val="20"/>
              </w:rPr>
              <w:t>to</w:t>
            </w:r>
            <w:r>
              <w:rPr>
                <w:spacing w:val="-5"/>
                <w:sz w:val="20"/>
              </w:rPr>
              <w:t xml:space="preserve"> </w:t>
            </w:r>
            <w:r>
              <w:rPr>
                <w:spacing w:val="-2"/>
                <w:sz w:val="20"/>
              </w:rPr>
              <w:t>Retailing</w:t>
            </w:r>
          </w:p>
        </w:tc>
        <w:tc>
          <w:tcPr>
            <w:tcW w:w="1554" w:type="dxa"/>
          </w:tcPr>
          <w:p w14:paraId="7AE9BF8B" w14:textId="77777777" w:rsidR="007C18FA" w:rsidRDefault="007C18FA" w:rsidP="009E4460">
            <w:pPr>
              <w:pStyle w:val="TableParagraph"/>
              <w:ind w:right="106"/>
              <w:rPr>
                <w:sz w:val="20"/>
              </w:rPr>
            </w:pPr>
          </w:p>
        </w:tc>
        <w:tc>
          <w:tcPr>
            <w:tcW w:w="1135" w:type="dxa"/>
          </w:tcPr>
          <w:p w14:paraId="74662E08" w14:textId="77777777" w:rsidR="007C18FA" w:rsidRDefault="007C18FA" w:rsidP="009E4460">
            <w:pPr>
              <w:pStyle w:val="TableParagraph"/>
              <w:ind w:right="107"/>
              <w:rPr>
                <w:sz w:val="20"/>
              </w:rPr>
            </w:pPr>
          </w:p>
        </w:tc>
        <w:tc>
          <w:tcPr>
            <w:tcW w:w="1542" w:type="dxa"/>
          </w:tcPr>
          <w:p w14:paraId="0F00D089" w14:textId="77777777" w:rsidR="007C18FA" w:rsidRDefault="007C18FA" w:rsidP="009E4460">
            <w:pPr>
              <w:pStyle w:val="TableParagraph"/>
              <w:ind w:right="49"/>
              <w:rPr>
                <w:sz w:val="20"/>
              </w:rPr>
            </w:pPr>
            <w:r>
              <w:rPr>
                <w:spacing w:val="-2"/>
                <w:sz w:val="20"/>
              </w:rPr>
              <w:t>6/8/2025</w:t>
            </w:r>
          </w:p>
        </w:tc>
      </w:tr>
      <w:tr w:rsidR="007C18FA" w14:paraId="2784DC2D" w14:textId="77777777" w:rsidTr="009E4460">
        <w:trPr>
          <w:trHeight w:val="252"/>
        </w:trPr>
        <w:tc>
          <w:tcPr>
            <w:tcW w:w="1457" w:type="dxa"/>
          </w:tcPr>
          <w:p w14:paraId="77547397" w14:textId="77777777" w:rsidR="007C18FA" w:rsidRDefault="007C18FA" w:rsidP="009E4460">
            <w:pPr>
              <w:pStyle w:val="TableParagraph"/>
              <w:spacing w:line="240" w:lineRule="auto"/>
              <w:jc w:val="left"/>
              <w:rPr>
                <w:rFonts w:ascii="Times New Roman"/>
                <w:sz w:val="18"/>
              </w:rPr>
            </w:pPr>
          </w:p>
        </w:tc>
        <w:tc>
          <w:tcPr>
            <w:tcW w:w="4414" w:type="dxa"/>
          </w:tcPr>
          <w:p w14:paraId="7DE35087" w14:textId="77777777" w:rsidR="007C18FA" w:rsidRDefault="007C18FA" w:rsidP="009E4460">
            <w:pPr>
              <w:pStyle w:val="TableParagraph"/>
              <w:spacing w:line="232" w:lineRule="exact"/>
              <w:ind w:left="152"/>
              <w:jc w:val="left"/>
              <w:rPr>
                <w:sz w:val="20"/>
              </w:rPr>
            </w:pPr>
            <w:r>
              <w:rPr>
                <w:sz w:val="20"/>
              </w:rPr>
              <w:t>Chapter</w:t>
            </w:r>
            <w:r>
              <w:rPr>
                <w:spacing w:val="-6"/>
                <w:sz w:val="20"/>
              </w:rPr>
              <w:t xml:space="preserve"> </w:t>
            </w:r>
            <w:r>
              <w:rPr>
                <w:sz w:val="20"/>
              </w:rPr>
              <w:t>1</w:t>
            </w:r>
            <w:r>
              <w:rPr>
                <w:spacing w:val="-5"/>
                <w:sz w:val="20"/>
              </w:rPr>
              <w:t xml:space="preserve"> </w:t>
            </w:r>
            <w:r>
              <w:rPr>
                <w:spacing w:val="-4"/>
                <w:sz w:val="20"/>
              </w:rPr>
              <w:t>Quiz</w:t>
            </w:r>
          </w:p>
        </w:tc>
        <w:tc>
          <w:tcPr>
            <w:tcW w:w="1554" w:type="dxa"/>
          </w:tcPr>
          <w:p w14:paraId="149541CF" w14:textId="77777777" w:rsidR="007C18FA" w:rsidRDefault="007C18FA" w:rsidP="009E4460">
            <w:pPr>
              <w:pStyle w:val="TableParagraph"/>
              <w:spacing w:line="232" w:lineRule="exact"/>
              <w:ind w:right="106"/>
              <w:rPr>
                <w:sz w:val="20"/>
              </w:rPr>
            </w:pPr>
            <w:r>
              <w:rPr>
                <w:spacing w:val="-5"/>
                <w:sz w:val="20"/>
              </w:rPr>
              <w:t>10</w:t>
            </w:r>
          </w:p>
        </w:tc>
        <w:tc>
          <w:tcPr>
            <w:tcW w:w="1135" w:type="dxa"/>
          </w:tcPr>
          <w:p w14:paraId="3D0A51EE" w14:textId="77777777" w:rsidR="007C18FA" w:rsidRDefault="007C18FA" w:rsidP="009E4460">
            <w:pPr>
              <w:pStyle w:val="TableParagraph"/>
              <w:spacing w:line="225" w:lineRule="exact"/>
              <w:ind w:right="107"/>
              <w:rPr>
                <w:sz w:val="20"/>
              </w:rPr>
            </w:pPr>
            <w:r>
              <w:rPr>
                <w:spacing w:val="-4"/>
                <w:sz w:val="20"/>
              </w:rPr>
              <w:t>1.7%</w:t>
            </w:r>
          </w:p>
        </w:tc>
        <w:tc>
          <w:tcPr>
            <w:tcW w:w="1542" w:type="dxa"/>
          </w:tcPr>
          <w:p w14:paraId="4FF5E5FC" w14:textId="77777777" w:rsidR="007C18FA" w:rsidRDefault="007C18FA" w:rsidP="009E4460">
            <w:pPr>
              <w:pStyle w:val="TableParagraph"/>
              <w:spacing w:line="232" w:lineRule="exact"/>
              <w:ind w:right="49"/>
              <w:rPr>
                <w:sz w:val="20"/>
              </w:rPr>
            </w:pPr>
            <w:r>
              <w:rPr>
                <w:spacing w:val="-2"/>
                <w:sz w:val="20"/>
              </w:rPr>
              <w:t>6/8/2025</w:t>
            </w:r>
          </w:p>
        </w:tc>
      </w:tr>
      <w:tr w:rsidR="007C18FA" w14:paraId="03D79C35" w14:textId="77777777" w:rsidTr="009E4460">
        <w:trPr>
          <w:trHeight w:val="243"/>
        </w:trPr>
        <w:tc>
          <w:tcPr>
            <w:tcW w:w="1457" w:type="dxa"/>
          </w:tcPr>
          <w:p w14:paraId="2EFF65D8" w14:textId="77777777" w:rsidR="007C18FA" w:rsidRDefault="007C18FA" w:rsidP="009E4460">
            <w:pPr>
              <w:pStyle w:val="TableParagraph"/>
              <w:spacing w:line="240" w:lineRule="auto"/>
              <w:jc w:val="left"/>
              <w:rPr>
                <w:rFonts w:ascii="Times New Roman"/>
                <w:sz w:val="16"/>
              </w:rPr>
            </w:pPr>
          </w:p>
        </w:tc>
        <w:tc>
          <w:tcPr>
            <w:tcW w:w="4414" w:type="dxa"/>
          </w:tcPr>
          <w:p w14:paraId="16F2CB7D" w14:textId="77777777" w:rsidR="007C18FA" w:rsidRDefault="007C18FA" w:rsidP="009E4460">
            <w:pPr>
              <w:pStyle w:val="TableParagraph"/>
              <w:ind w:left="152"/>
              <w:jc w:val="left"/>
              <w:rPr>
                <w:sz w:val="20"/>
              </w:rPr>
            </w:pPr>
            <w:r>
              <w:rPr>
                <w:sz w:val="20"/>
              </w:rPr>
              <w:t>Chapter</w:t>
            </w:r>
            <w:r>
              <w:rPr>
                <w:spacing w:val="-4"/>
                <w:sz w:val="20"/>
              </w:rPr>
              <w:t xml:space="preserve"> </w:t>
            </w:r>
            <w:r>
              <w:rPr>
                <w:sz w:val="20"/>
              </w:rPr>
              <w:t>2</w:t>
            </w:r>
            <w:r>
              <w:rPr>
                <w:spacing w:val="-5"/>
                <w:sz w:val="20"/>
              </w:rPr>
              <w:t xml:space="preserve"> </w:t>
            </w:r>
            <w:r>
              <w:rPr>
                <w:spacing w:val="-4"/>
                <w:sz w:val="20"/>
              </w:rPr>
              <w:t>Quiz</w:t>
            </w:r>
          </w:p>
        </w:tc>
        <w:tc>
          <w:tcPr>
            <w:tcW w:w="1554" w:type="dxa"/>
          </w:tcPr>
          <w:p w14:paraId="7B7540D7" w14:textId="77777777" w:rsidR="007C18FA" w:rsidRDefault="007C18FA" w:rsidP="009E4460">
            <w:pPr>
              <w:pStyle w:val="TableParagraph"/>
              <w:ind w:right="106"/>
              <w:rPr>
                <w:sz w:val="20"/>
              </w:rPr>
            </w:pPr>
            <w:r>
              <w:rPr>
                <w:spacing w:val="-5"/>
                <w:sz w:val="20"/>
              </w:rPr>
              <w:t>10</w:t>
            </w:r>
          </w:p>
        </w:tc>
        <w:tc>
          <w:tcPr>
            <w:tcW w:w="1135" w:type="dxa"/>
          </w:tcPr>
          <w:p w14:paraId="5C456E6A" w14:textId="77777777" w:rsidR="007C18FA" w:rsidRDefault="007C18FA" w:rsidP="009E4460">
            <w:pPr>
              <w:pStyle w:val="TableParagraph"/>
              <w:ind w:right="107"/>
              <w:rPr>
                <w:sz w:val="20"/>
              </w:rPr>
            </w:pPr>
            <w:r>
              <w:rPr>
                <w:spacing w:val="-4"/>
                <w:sz w:val="20"/>
              </w:rPr>
              <w:t>1.7%</w:t>
            </w:r>
          </w:p>
        </w:tc>
        <w:tc>
          <w:tcPr>
            <w:tcW w:w="1542" w:type="dxa"/>
          </w:tcPr>
          <w:p w14:paraId="6EA9D184" w14:textId="77777777" w:rsidR="007C18FA" w:rsidRDefault="007C18FA" w:rsidP="009E4460">
            <w:pPr>
              <w:pStyle w:val="TableParagraph"/>
              <w:ind w:right="49"/>
              <w:rPr>
                <w:sz w:val="20"/>
              </w:rPr>
            </w:pPr>
            <w:r>
              <w:rPr>
                <w:spacing w:val="-2"/>
                <w:sz w:val="20"/>
              </w:rPr>
              <w:t>6/8/2025</w:t>
            </w:r>
          </w:p>
        </w:tc>
      </w:tr>
      <w:tr w:rsidR="007C18FA" w14:paraId="62E349DC" w14:textId="77777777" w:rsidTr="009E4460">
        <w:trPr>
          <w:trHeight w:val="245"/>
        </w:trPr>
        <w:tc>
          <w:tcPr>
            <w:tcW w:w="1457" w:type="dxa"/>
          </w:tcPr>
          <w:p w14:paraId="01905C6C" w14:textId="77777777" w:rsidR="007C18FA" w:rsidRDefault="007C18FA" w:rsidP="009E4460">
            <w:pPr>
              <w:pStyle w:val="TableParagraph"/>
              <w:spacing w:line="225" w:lineRule="exact"/>
              <w:ind w:left="50"/>
              <w:jc w:val="left"/>
              <w:rPr>
                <w:sz w:val="20"/>
              </w:rPr>
            </w:pPr>
            <w:r>
              <w:rPr>
                <w:sz w:val="20"/>
              </w:rPr>
              <w:t>5Week</w:t>
            </w:r>
            <w:r>
              <w:rPr>
                <w:spacing w:val="-7"/>
                <w:sz w:val="20"/>
              </w:rPr>
              <w:t xml:space="preserve"> </w:t>
            </w:r>
            <w:r>
              <w:rPr>
                <w:spacing w:val="-4"/>
                <w:sz w:val="20"/>
              </w:rPr>
              <w:t>2</w:t>
            </w:r>
          </w:p>
        </w:tc>
        <w:tc>
          <w:tcPr>
            <w:tcW w:w="4414" w:type="dxa"/>
          </w:tcPr>
          <w:p w14:paraId="1A36536F" w14:textId="77777777" w:rsidR="007C18FA" w:rsidRDefault="007C18FA" w:rsidP="009E4460">
            <w:pPr>
              <w:pStyle w:val="TableParagraph"/>
              <w:spacing w:line="225" w:lineRule="exact"/>
              <w:ind w:left="152"/>
              <w:jc w:val="left"/>
              <w:rPr>
                <w:sz w:val="20"/>
              </w:rPr>
            </w:pPr>
            <w:r>
              <w:rPr>
                <w:sz w:val="20"/>
              </w:rPr>
              <w:t>The</w:t>
            </w:r>
            <w:r>
              <w:rPr>
                <w:spacing w:val="-8"/>
                <w:sz w:val="20"/>
              </w:rPr>
              <w:t xml:space="preserve"> </w:t>
            </w:r>
            <w:r>
              <w:rPr>
                <w:sz w:val="20"/>
              </w:rPr>
              <w:t>Retail</w:t>
            </w:r>
            <w:r>
              <w:rPr>
                <w:spacing w:val="-7"/>
                <w:sz w:val="20"/>
              </w:rPr>
              <w:t xml:space="preserve"> </w:t>
            </w:r>
            <w:r>
              <w:rPr>
                <w:sz w:val="20"/>
              </w:rPr>
              <w:t>Environment</w:t>
            </w:r>
            <w:r>
              <w:rPr>
                <w:spacing w:val="-7"/>
                <w:sz w:val="20"/>
              </w:rPr>
              <w:t xml:space="preserve"> </w:t>
            </w:r>
          </w:p>
        </w:tc>
        <w:tc>
          <w:tcPr>
            <w:tcW w:w="1554" w:type="dxa"/>
          </w:tcPr>
          <w:p w14:paraId="312B85A5" w14:textId="77777777" w:rsidR="007C18FA" w:rsidRDefault="007C18FA" w:rsidP="009E4460">
            <w:pPr>
              <w:pStyle w:val="TableParagraph"/>
              <w:spacing w:line="225" w:lineRule="exact"/>
              <w:ind w:right="106"/>
              <w:rPr>
                <w:sz w:val="20"/>
              </w:rPr>
            </w:pPr>
          </w:p>
        </w:tc>
        <w:tc>
          <w:tcPr>
            <w:tcW w:w="1135" w:type="dxa"/>
          </w:tcPr>
          <w:p w14:paraId="6DB2D262" w14:textId="77777777" w:rsidR="007C18FA" w:rsidRDefault="007C18FA" w:rsidP="009E4460">
            <w:pPr>
              <w:pStyle w:val="TableParagraph"/>
              <w:spacing w:line="225" w:lineRule="exact"/>
              <w:ind w:right="108"/>
              <w:rPr>
                <w:sz w:val="20"/>
              </w:rPr>
            </w:pPr>
            <w:r>
              <w:rPr>
                <w:spacing w:val="-4"/>
                <w:sz w:val="20"/>
              </w:rPr>
              <w:t>3.3%</w:t>
            </w:r>
          </w:p>
        </w:tc>
        <w:tc>
          <w:tcPr>
            <w:tcW w:w="1542" w:type="dxa"/>
          </w:tcPr>
          <w:p w14:paraId="003DEE15" w14:textId="77777777" w:rsidR="007C18FA" w:rsidRDefault="007C18FA" w:rsidP="009E4460">
            <w:pPr>
              <w:pStyle w:val="TableParagraph"/>
              <w:spacing w:line="225" w:lineRule="exact"/>
              <w:ind w:right="49"/>
              <w:rPr>
                <w:sz w:val="20"/>
              </w:rPr>
            </w:pPr>
            <w:r>
              <w:rPr>
                <w:spacing w:val="-2"/>
                <w:sz w:val="20"/>
              </w:rPr>
              <w:t>6/15/2025</w:t>
            </w:r>
          </w:p>
        </w:tc>
      </w:tr>
      <w:tr w:rsidR="007C18FA" w14:paraId="724A8DC9" w14:textId="77777777" w:rsidTr="009E4460">
        <w:trPr>
          <w:trHeight w:val="243"/>
        </w:trPr>
        <w:tc>
          <w:tcPr>
            <w:tcW w:w="1457" w:type="dxa"/>
          </w:tcPr>
          <w:p w14:paraId="44955989" w14:textId="77777777" w:rsidR="007C18FA" w:rsidRDefault="007C18FA" w:rsidP="009E4460">
            <w:pPr>
              <w:pStyle w:val="TableParagraph"/>
              <w:spacing w:line="240" w:lineRule="auto"/>
              <w:jc w:val="left"/>
              <w:rPr>
                <w:rFonts w:ascii="Times New Roman"/>
                <w:sz w:val="16"/>
              </w:rPr>
            </w:pPr>
          </w:p>
        </w:tc>
        <w:tc>
          <w:tcPr>
            <w:tcW w:w="4414" w:type="dxa"/>
          </w:tcPr>
          <w:p w14:paraId="3098B21D" w14:textId="77777777" w:rsidR="007C18FA" w:rsidRDefault="007C18FA" w:rsidP="009E4460">
            <w:pPr>
              <w:pStyle w:val="TableParagraph"/>
              <w:ind w:left="152"/>
              <w:jc w:val="left"/>
              <w:rPr>
                <w:sz w:val="20"/>
              </w:rPr>
            </w:pPr>
            <w:r>
              <w:rPr>
                <w:sz w:val="20"/>
              </w:rPr>
              <w:t>Chapter</w:t>
            </w:r>
            <w:r>
              <w:rPr>
                <w:spacing w:val="-4"/>
                <w:sz w:val="20"/>
              </w:rPr>
              <w:t xml:space="preserve"> </w:t>
            </w:r>
            <w:r>
              <w:rPr>
                <w:sz w:val="20"/>
              </w:rPr>
              <w:t>3</w:t>
            </w:r>
            <w:r>
              <w:rPr>
                <w:spacing w:val="-5"/>
                <w:sz w:val="20"/>
              </w:rPr>
              <w:t xml:space="preserve"> </w:t>
            </w:r>
            <w:r>
              <w:rPr>
                <w:spacing w:val="-4"/>
                <w:sz w:val="20"/>
              </w:rPr>
              <w:t>Quiz</w:t>
            </w:r>
          </w:p>
        </w:tc>
        <w:tc>
          <w:tcPr>
            <w:tcW w:w="1554" w:type="dxa"/>
          </w:tcPr>
          <w:p w14:paraId="6CF5D81A" w14:textId="77777777" w:rsidR="007C18FA" w:rsidRDefault="007C18FA" w:rsidP="009E4460">
            <w:pPr>
              <w:pStyle w:val="TableParagraph"/>
              <w:ind w:right="106"/>
              <w:rPr>
                <w:sz w:val="20"/>
              </w:rPr>
            </w:pPr>
            <w:r>
              <w:rPr>
                <w:spacing w:val="-5"/>
                <w:sz w:val="20"/>
              </w:rPr>
              <w:t>10</w:t>
            </w:r>
          </w:p>
        </w:tc>
        <w:tc>
          <w:tcPr>
            <w:tcW w:w="1135" w:type="dxa"/>
          </w:tcPr>
          <w:p w14:paraId="2E7047EB" w14:textId="77777777" w:rsidR="007C18FA" w:rsidRDefault="007C18FA" w:rsidP="009E4460">
            <w:pPr>
              <w:pStyle w:val="TableParagraph"/>
              <w:ind w:right="107"/>
              <w:rPr>
                <w:sz w:val="20"/>
              </w:rPr>
            </w:pPr>
            <w:r>
              <w:rPr>
                <w:spacing w:val="-4"/>
                <w:sz w:val="20"/>
              </w:rPr>
              <w:t>1.7%</w:t>
            </w:r>
          </w:p>
        </w:tc>
        <w:tc>
          <w:tcPr>
            <w:tcW w:w="1542" w:type="dxa"/>
          </w:tcPr>
          <w:p w14:paraId="2483E08F" w14:textId="77777777" w:rsidR="007C18FA" w:rsidRDefault="007C18FA" w:rsidP="009E4460">
            <w:pPr>
              <w:pStyle w:val="TableParagraph"/>
              <w:ind w:right="49"/>
              <w:rPr>
                <w:sz w:val="20"/>
              </w:rPr>
            </w:pPr>
            <w:r>
              <w:rPr>
                <w:spacing w:val="-2"/>
                <w:sz w:val="20"/>
              </w:rPr>
              <w:t>6/16/2025</w:t>
            </w:r>
          </w:p>
        </w:tc>
      </w:tr>
      <w:tr w:rsidR="007C18FA" w14:paraId="52E3ECBE" w14:textId="77777777" w:rsidTr="009E4460">
        <w:trPr>
          <w:trHeight w:val="243"/>
        </w:trPr>
        <w:tc>
          <w:tcPr>
            <w:tcW w:w="1457" w:type="dxa"/>
          </w:tcPr>
          <w:p w14:paraId="312E4EEF" w14:textId="77777777" w:rsidR="007C18FA" w:rsidRDefault="007C18FA" w:rsidP="009E4460">
            <w:pPr>
              <w:pStyle w:val="TableParagraph"/>
              <w:ind w:left="50"/>
              <w:jc w:val="left"/>
              <w:rPr>
                <w:sz w:val="20"/>
              </w:rPr>
            </w:pPr>
          </w:p>
        </w:tc>
        <w:tc>
          <w:tcPr>
            <w:tcW w:w="4414" w:type="dxa"/>
          </w:tcPr>
          <w:p w14:paraId="5896E47D" w14:textId="77777777" w:rsidR="007C18FA" w:rsidRDefault="007C18FA" w:rsidP="009E4460">
            <w:pPr>
              <w:pStyle w:val="TableParagraph"/>
              <w:ind w:left="152"/>
              <w:jc w:val="left"/>
              <w:rPr>
                <w:sz w:val="20"/>
              </w:rPr>
            </w:pPr>
            <w:r>
              <w:rPr>
                <w:sz w:val="20"/>
              </w:rPr>
              <w:t>Competition</w:t>
            </w:r>
            <w:r>
              <w:rPr>
                <w:spacing w:val="-5"/>
                <w:sz w:val="20"/>
              </w:rPr>
              <w:t xml:space="preserve"> </w:t>
            </w:r>
            <w:r>
              <w:rPr>
                <w:sz w:val="20"/>
              </w:rPr>
              <w:t>and</w:t>
            </w:r>
            <w:r>
              <w:rPr>
                <w:spacing w:val="-6"/>
                <w:sz w:val="20"/>
              </w:rPr>
              <w:t xml:space="preserve"> </w:t>
            </w:r>
            <w:r>
              <w:rPr>
                <w:sz w:val="20"/>
              </w:rPr>
              <w:t>Supply</w:t>
            </w:r>
            <w:r>
              <w:rPr>
                <w:spacing w:val="-6"/>
                <w:sz w:val="20"/>
              </w:rPr>
              <w:t xml:space="preserve"> </w:t>
            </w:r>
            <w:r>
              <w:rPr>
                <w:sz w:val="20"/>
              </w:rPr>
              <w:t>Chain</w:t>
            </w:r>
            <w:r>
              <w:rPr>
                <w:spacing w:val="-4"/>
                <w:sz w:val="20"/>
              </w:rPr>
              <w:t xml:space="preserve"> </w:t>
            </w:r>
            <w:r>
              <w:rPr>
                <w:sz w:val="20"/>
              </w:rPr>
              <w:t>in</w:t>
            </w:r>
            <w:r>
              <w:rPr>
                <w:spacing w:val="-5"/>
                <w:sz w:val="20"/>
              </w:rPr>
              <w:t xml:space="preserve"> </w:t>
            </w:r>
            <w:r>
              <w:rPr>
                <w:spacing w:val="-2"/>
                <w:sz w:val="20"/>
              </w:rPr>
              <w:t>Retailing</w:t>
            </w:r>
          </w:p>
        </w:tc>
        <w:tc>
          <w:tcPr>
            <w:tcW w:w="1554" w:type="dxa"/>
          </w:tcPr>
          <w:p w14:paraId="2FC87C0F" w14:textId="77777777" w:rsidR="007C18FA" w:rsidRDefault="007C18FA" w:rsidP="009E4460">
            <w:pPr>
              <w:pStyle w:val="TableParagraph"/>
              <w:ind w:right="106"/>
              <w:rPr>
                <w:sz w:val="20"/>
              </w:rPr>
            </w:pPr>
          </w:p>
        </w:tc>
        <w:tc>
          <w:tcPr>
            <w:tcW w:w="1135" w:type="dxa"/>
          </w:tcPr>
          <w:p w14:paraId="394C0D76" w14:textId="77777777" w:rsidR="007C18FA" w:rsidRDefault="007C18FA" w:rsidP="009E4460">
            <w:pPr>
              <w:pStyle w:val="TableParagraph"/>
              <w:ind w:right="107"/>
              <w:rPr>
                <w:sz w:val="20"/>
              </w:rPr>
            </w:pPr>
            <w:r>
              <w:rPr>
                <w:spacing w:val="-4"/>
                <w:sz w:val="20"/>
              </w:rPr>
              <w:t>1.7%</w:t>
            </w:r>
          </w:p>
        </w:tc>
        <w:tc>
          <w:tcPr>
            <w:tcW w:w="1542" w:type="dxa"/>
          </w:tcPr>
          <w:p w14:paraId="35AD42AE" w14:textId="77777777" w:rsidR="007C18FA" w:rsidRDefault="007C18FA" w:rsidP="009E4460">
            <w:pPr>
              <w:pStyle w:val="TableParagraph"/>
              <w:ind w:right="49"/>
              <w:rPr>
                <w:sz w:val="20"/>
              </w:rPr>
            </w:pPr>
            <w:r>
              <w:rPr>
                <w:spacing w:val="-2"/>
                <w:sz w:val="20"/>
              </w:rPr>
              <w:t>6/15/2025</w:t>
            </w:r>
          </w:p>
        </w:tc>
      </w:tr>
      <w:tr w:rsidR="007C18FA" w14:paraId="5FB93441" w14:textId="77777777" w:rsidTr="009E4460">
        <w:trPr>
          <w:trHeight w:val="244"/>
        </w:trPr>
        <w:tc>
          <w:tcPr>
            <w:tcW w:w="1457" w:type="dxa"/>
          </w:tcPr>
          <w:p w14:paraId="0CFE2592" w14:textId="77777777" w:rsidR="007C18FA" w:rsidRDefault="007C18FA" w:rsidP="009E4460">
            <w:pPr>
              <w:pStyle w:val="TableParagraph"/>
              <w:spacing w:line="240" w:lineRule="auto"/>
              <w:jc w:val="left"/>
              <w:rPr>
                <w:rFonts w:ascii="Times New Roman"/>
                <w:sz w:val="16"/>
              </w:rPr>
            </w:pPr>
          </w:p>
        </w:tc>
        <w:tc>
          <w:tcPr>
            <w:tcW w:w="4414" w:type="dxa"/>
          </w:tcPr>
          <w:p w14:paraId="0CF3FEC6" w14:textId="77777777" w:rsidR="007C18FA" w:rsidRDefault="007C18FA" w:rsidP="009E4460">
            <w:pPr>
              <w:pStyle w:val="TableParagraph"/>
              <w:spacing w:line="225" w:lineRule="exact"/>
              <w:ind w:left="152"/>
              <w:jc w:val="left"/>
              <w:rPr>
                <w:sz w:val="20"/>
              </w:rPr>
            </w:pPr>
            <w:r>
              <w:rPr>
                <w:sz w:val="20"/>
              </w:rPr>
              <w:t>Chapter</w:t>
            </w:r>
            <w:r>
              <w:rPr>
                <w:spacing w:val="-4"/>
                <w:sz w:val="20"/>
              </w:rPr>
              <w:t xml:space="preserve"> </w:t>
            </w:r>
            <w:r>
              <w:rPr>
                <w:sz w:val="20"/>
              </w:rPr>
              <w:t>4</w:t>
            </w:r>
            <w:r>
              <w:rPr>
                <w:spacing w:val="-5"/>
                <w:sz w:val="20"/>
              </w:rPr>
              <w:t xml:space="preserve"> </w:t>
            </w:r>
            <w:r>
              <w:rPr>
                <w:spacing w:val="-4"/>
                <w:sz w:val="20"/>
              </w:rPr>
              <w:t>Quiz</w:t>
            </w:r>
          </w:p>
        </w:tc>
        <w:tc>
          <w:tcPr>
            <w:tcW w:w="1554" w:type="dxa"/>
          </w:tcPr>
          <w:p w14:paraId="0781B645" w14:textId="77777777" w:rsidR="007C18FA" w:rsidRDefault="007C18FA" w:rsidP="009E4460">
            <w:pPr>
              <w:pStyle w:val="TableParagraph"/>
              <w:spacing w:line="225" w:lineRule="exact"/>
              <w:ind w:right="106"/>
              <w:rPr>
                <w:sz w:val="20"/>
              </w:rPr>
            </w:pPr>
            <w:r>
              <w:rPr>
                <w:spacing w:val="-5"/>
                <w:sz w:val="20"/>
              </w:rPr>
              <w:t>10</w:t>
            </w:r>
          </w:p>
        </w:tc>
        <w:tc>
          <w:tcPr>
            <w:tcW w:w="1135" w:type="dxa"/>
          </w:tcPr>
          <w:p w14:paraId="163A1B5C" w14:textId="77777777" w:rsidR="007C18FA" w:rsidRDefault="007C18FA" w:rsidP="009E4460">
            <w:pPr>
              <w:pStyle w:val="TableParagraph"/>
              <w:spacing w:line="225" w:lineRule="exact"/>
              <w:ind w:right="107"/>
              <w:rPr>
                <w:sz w:val="20"/>
              </w:rPr>
            </w:pPr>
            <w:r>
              <w:rPr>
                <w:spacing w:val="-4"/>
                <w:sz w:val="20"/>
              </w:rPr>
              <w:t>1.7%</w:t>
            </w:r>
          </w:p>
        </w:tc>
        <w:tc>
          <w:tcPr>
            <w:tcW w:w="1542" w:type="dxa"/>
          </w:tcPr>
          <w:p w14:paraId="4E3844EE" w14:textId="77777777" w:rsidR="007C18FA" w:rsidRDefault="007C18FA" w:rsidP="009E4460">
            <w:pPr>
              <w:pStyle w:val="TableParagraph"/>
              <w:spacing w:line="225" w:lineRule="exact"/>
              <w:ind w:right="49"/>
              <w:rPr>
                <w:sz w:val="20"/>
              </w:rPr>
            </w:pPr>
            <w:r>
              <w:rPr>
                <w:spacing w:val="-2"/>
                <w:sz w:val="20"/>
              </w:rPr>
              <w:t>6/15/2025</w:t>
            </w:r>
          </w:p>
        </w:tc>
      </w:tr>
      <w:tr w:rsidR="007C18FA" w14:paraId="04D56336" w14:textId="77777777" w:rsidTr="009E4460">
        <w:trPr>
          <w:trHeight w:val="244"/>
        </w:trPr>
        <w:tc>
          <w:tcPr>
            <w:tcW w:w="1457" w:type="dxa"/>
          </w:tcPr>
          <w:p w14:paraId="5F167AA0" w14:textId="77777777" w:rsidR="007C18FA" w:rsidRDefault="007C18FA" w:rsidP="009E4460">
            <w:pPr>
              <w:pStyle w:val="TableParagraph"/>
              <w:spacing w:line="240" w:lineRule="auto"/>
              <w:jc w:val="left"/>
              <w:rPr>
                <w:rFonts w:ascii="Times New Roman"/>
                <w:sz w:val="16"/>
              </w:rPr>
            </w:pPr>
          </w:p>
        </w:tc>
        <w:tc>
          <w:tcPr>
            <w:tcW w:w="4414" w:type="dxa"/>
          </w:tcPr>
          <w:p w14:paraId="7C6B443B" w14:textId="77777777" w:rsidR="007C18FA" w:rsidRDefault="007C18FA" w:rsidP="009E4460">
            <w:pPr>
              <w:pStyle w:val="TableParagraph"/>
              <w:spacing w:line="225" w:lineRule="exact"/>
              <w:ind w:left="152"/>
              <w:jc w:val="left"/>
              <w:rPr>
                <w:sz w:val="20"/>
              </w:rPr>
            </w:pPr>
            <w:r>
              <w:rPr>
                <w:sz w:val="20"/>
              </w:rPr>
              <w:t>Chapter</w:t>
            </w:r>
            <w:r>
              <w:rPr>
                <w:spacing w:val="-4"/>
                <w:sz w:val="20"/>
              </w:rPr>
              <w:t xml:space="preserve"> </w:t>
            </w:r>
            <w:r>
              <w:rPr>
                <w:sz w:val="20"/>
              </w:rPr>
              <w:t>5</w:t>
            </w:r>
            <w:r>
              <w:rPr>
                <w:spacing w:val="-5"/>
                <w:sz w:val="20"/>
              </w:rPr>
              <w:t xml:space="preserve"> </w:t>
            </w:r>
            <w:r>
              <w:rPr>
                <w:spacing w:val="-4"/>
                <w:sz w:val="20"/>
              </w:rPr>
              <w:t>Quiz</w:t>
            </w:r>
          </w:p>
        </w:tc>
        <w:tc>
          <w:tcPr>
            <w:tcW w:w="1554" w:type="dxa"/>
          </w:tcPr>
          <w:p w14:paraId="3A259228" w14:textId="77777777" w:rsidR="007C18FA" w:rsidRDefault="007C18FA" w:rsidP="009E4460">
            <w:pPr>
              <w:pStyle w:val="TableParagraph"/>
              <w:spacing w:line="225" w:lineRule="exact"/>
              <w:ind w:right="106"/>
              <w:rPr>
                <w:sz w:val="20"/>
              </w:rPr>
            </w:pPr>
            <w:r>
              <w:rPr>
                <w:spacing w:val="-5"/>
                <w:sz w:val="20"/>
              </w:rPr>
              <w:t>10</w:t>
            </w:r>
          </w:p>
        </w:tc>
        <w:tc>
          <w:tcPr>
            <w:tcW w:w="1135" w:type="dxa"/>
          </w:tcPr>
          <w:p w14:paraId="4E64D2C9" w14:textId="77777777" w:rsidR="007C18FA" w:rsidRDefault="007C18FA" w:rsidP="009E4460">
            <w:pPr>
              <w:pStyle w:val="TableParagraph"/>
              <w:spacing w:line="225" w:lineRule="exact"/>
              <w:ind w:right="107"/>
              <w:rPr>
                <w:sz w:val="20"/>
              </w:rPr>
            </w:pPr>
            <w:r>
              <w:rPr>
                <w:spacing w:val="-4"/>
                <w:sz w:val="20"/>
              </w:rPr>
              <w:t>1.7%</w:t>
            </w:r>
          </w:p>
        </w:tc>
        <w:tc>
          <w:tcPr>
            <w:tcW w:w="1542" w:type="dxa"/>
          </w:tcPr>
          <w:p w14:paraId="0CF74316" w14:textId="77777777" w:rsidR="007C18FA" w:rsidRDefault="007C18FA" w:rsidP="009E4460">
            <w:pPr>
              <w:pStyle w:val="TableParagraph"/>
              <w:spacing w:line="225" w:lineRule="exact"/>
              <w:ind w:right="49"/>
              <w:rPr>
                <w:sz w:val="20"/>
              </w:rPr>
            </w:pPr>
            <w:r>
              <w:rPr>
                <w:spacing w:val="-2"/>
                <w:sz w:val="20"/>
              </w:rPr>
              <w:t>6/15/2025</w:t>
            </w:r>
          </w:p>
        </w:tc>
      </w:tr>
      <w:tr w:rsidR="007C18FA" w14:paraId="43099439" w14:textId="77777777" w:rsidTr="009E4460">
        <w:trPr>
          <w:trHeight w:val="243"/>
        </w:trPr>
        <w:tc>
          <w:tcPr>
            <w:tcW w:w="1457" w:type="dxa"/>
          </w:tcPr>
          <w:p w14:paraId="094BB549" w14:textId="77777777" w:rsidR="007C18FA" w:rsidRDefault="007C18FA" w:rsidP="009E4460">
            <w:pPr>
              <w:pStyle w:val="TableParagraph"/>
              <w:ind w:left="50"/>
              <w:jc w:val="left"/>
              <w:rPr>
                <w:sz w:val="20"/>
              </w:rPr>
            </w:pPr>
            <w:r>
              <w:rPr>
                <w:sz w:val="20"/>
              </w:rPr>
              <w:t>Week</w:t>
            </w:r>
            <w:r>
              <w:rPr>
                <w:spacing w:val="-7"/>
                <w:sz w:val="20"/>
              </w:rPr>
              <w:t xml:space="preserve"> </w:t>
            </w:r>
            <w:r>
              <w:rPr>
                <w:spacing w:val="-5"/>
                <w:sz w:val="20"/>
              </w:rPr>
              <w:t>3</w:t>
            </w:r>
          </w:p>
        </w:tc>
        <w:tc>
          <w:tcPr>
            <w:tcW w:w="4414" w:type="dxa"/>
          </w:tcPr>
          <w:p w14:paraId="38765A82" w14:textId="77777777" w:rsidR="007C18FA" w:rsidRDefault="007C18FA" w:rsidP="009E4460">
            <w:pPr>
              <w:pStyle w:val="TableParagraph"/>
              <w:ind w:left="152"/>
              <w:jc w:val="left"/>
              <w:rPr>
                <w:sz w:val="20"/>
              </w:rPr>
            </w:pPr>
            <w:r>
              <w:rPr>
                <w:sz w:val="20"/>
              </w:rPr>
              <w:t xml:space="preserve"> Pitch Vantage Integration of Faith</w:t>
            </w:r>
            <w:r>
              <w:rPr>
                <w:spacing w:val="-8"/>
                <w:sz w:val="20"/>
              </w:rPr>
              <w:t xml:space="preserve"> </w:t>
            </w:r>
            <w:r>
              <w:rPr>
                <w:spacing w:val="-2"/>
                <w:sz w:val="20"/>
              </w:rPr>
              <w:t>Presentation</w:t>
            </w:r>
          </w:p>
        </w:tc>
        <w:tc>
          <w:tcPr>
            <w:tcW w:w="1554" w:type="dxa"/>
          </w:tcPr>
          <w:p w14:paraId="2F7AEE6A" w14:textId="77777777" w:rsidR="007C18FA" w:rsidRDefault="007C18FA" w:rsidP="009E4460">
            <w:pPr>
              <w:pStyle w:val="TableParagraph"/>
              <w:ind w:right="106"/>
              <w:rPr>
                <w:sz w:val="20"/>
              </w:rPr>
            </w:pPr>
            <w:r>
              <w:rPr>
                <w:spacing w:val="-5"/>
                <w:sz w:val="20"/>
              </w:rPr>
              <w:t>75</w:t>
            </w:r>
          </w:p>
        </w:tc>
        <w:tc>
          <w:tcPr>
            <w:tcW w:w="1135" w:type="dxa"/>
          </w:tcPr>
          <w:p w14:paraId="1A193366" w14:textId="77777777" w:rsidR="007C18FA" w:rsidRDefault="007C18FA" w:rsidP="009E4460">
            <w:pPr>
              <w:pStyle w:val="TableParagraph"/>
              <w:ind w:right="108"/>
              <w:rPr>
                <w:sz w:val="20"/>
              </w:rPr>
            </w:pPr>
            <w:r>
              <w:rPr>
                <w:spacing w:val="-4"/>
                <w:sz w:val="20"/>
              </w:rPr>
              <w:t>3.3%</w:t>
            </w:r>
          </w:p>
        </w:tc>
        <w:tc>
          <w:tcPr>
            <w:tcW w:w="1542" w:type="dxa"/>
          </w:tcPr>
          <w:p w14:paraId="53D59031" w14:textId="77777777" w:rsidR="007C18FA" w:rsidRDefault="007C18FA" w:rsidP="009E4460">
            <w:pPr>
              <w:pStyle w:val="TableParagraph"/>
              <w:ind w:right="49"/>
              <w:rPr>
                <w:sz w:val="20"/>
              </w:rPr>
            </w:pPr>
            <w:r>
              <w:rPr>
                <w:spacing w:val="-2"/>
                <w:sz w:val="20"/>
              </w:rPr>
              <w:t>6/22/2025</w:t>
            </w:r>
          </w:p>
        </w:tc>
      </w:tr>
      <w:tr w:rsidR="007C18FA" w14:paraId="37641792" w14:textId="77777777" w:rsidTr="009E4460">
        <w:trPr>
          <w:trHeight w:val="243"/>
        </w:trPr>
        <w:tc>
          <w:tcPr>
            <w:tcW w:w="1457" w:type="dxa"/>
          </w:tcPr>
          <w:p w14:paraId="6188222D" w14:textId="77777777" w:rsidR="007C18FA" w:rsidRDefault="007C18FA" w:rsidP="009E4460">
            <w:pPr>
              <w:pStyle w:val="TableParagraph"/>
              <w:spacing w:line="240" w:lineRule="auto"/>
              <w:jc w:val="left"/>
              <w:rPr>
                <w:rFonts w:ascii="Times New Roman"/>
                <w:sz w:val="16"/>
              </w:rPr>
            </w:pPr>
          </w:p>
        </w:tc>
        <w:tc>
          <w:tcPr>
            <w:tcW w:w="4414" w:type="dxa"/>
          </w:tcPr>
          <w:p w14:paraId="3E93FF86" w14:textId="77777777" w:rsidR="007C18FA" w:rsidRDefault="007C18FA" w:rsidP="009E4460">
            <w:pPr>
              <w:pStyle w:val="TableParagraph"/>
              <w:ind w:left="152"/>
              <w:jc w:val="left"/>
              <w:rPr>
                <w:sz w:val="20"/>
              </w:rPr>
            </w:pPr>
            <w:r>
              <w:rPr>
                <w:sz w:val="20"/>
              </w:rPr>
              <w:t>Chapter</w:t>
            </w:r>
            <w:r>
              <w:rPr>
                <w:spacing w:val="-6"/>
                <w:sz w:val="20"/>
              </w:rPr>
              <w:t xml:space="preserve"> </w:t>
            </w:r>
            <w:r>
              <w:rPr>
                <w:sz w:val="20"/>
              </w:rPr>
              <w:t>6</w:t>
            </w:r>
            <w:r>
              <w:rPr>
                <w:spacing w:val="-5"/>
                <w:sz w:val="20"/>
              </w:rPr>
              <w:t xml:space="preserve"> </w:t>
            </w:r>
            <w:r>
              <w:rPr>
                <w:spacing w:val="-4"/>
                <w:sz w:val="20"/>
              </w:rPr>
              <w:t>Quiz</w:t>
            </w:r>
          </w:p>
        </w:tc>
        <w:tc>
          <w:tcPr>
            <w:tcW w:w="1554" w:type="dxa"/>
          </w:tcPr>
          <w:p w14:paraId="4EBE9617" w14:textId="77777777" w:rsidR="007C18FA" w:rsidRDefault="007C18FA" w:rsidP="009E4460">
            <w:pPr>
              <w:pStyle w:val="TableParagraph"/>
              <w:ind w:right="106"/>
              <w:rPr>
                <w:sz w:val="20"/>
              </w:rPr>
            </w:pPr>
            <w:r>
              <w:rPr>
                <w:spacing w:val="-5"/>
                <w:sz w:val="20"/>
              </w:rPr>
              <w:t>10</w:t>
            </w:r>
          </w:p>
        </w:tc>
        <w:tc>
          <w:tcPr>
            <w:tcW w:w="1135" w:type="dxa"/>
          </w:tcPr>
          <w:p w14:paraId="0090C51B" w14:textId="77777777" w:rsidR="007C18FA" w:rsidRDefault="007C18FA" w:rsidP="009E4460">
            <w:pPr>
              <w:pStyle w:val="TableParagraph"/>
              <w:ind w:right="107"/>
              <w:rPr>
                <w:sz w:val="20"/>
              </w:rPr>
            </w:pPr>
            <w:r>
              <w:rPr>
                <w:spacing w:val="-4"/>
                <w:sz w:val="20"/>
              </w:rPr>
              <w:t>1.7%</w:t>
            </w:r>
          </w:p>
        </w:tc>
        <w:tc>
          <w:tcPr>
            <w:tcW w:w="1542" w:type="dxa"/>
          </w:tcPr>
          <w:p w14:paraId="4CE63AA1" w14:textId="77777777" w:rsidR="007C18FA" w:rsidRDefault="007C18FA" w:rsidP="009E4460">
            <w:pPr>
              <w:pStyle w:val="TableParagraph"/>
              <w:ind w:right="49"/>
              <w:rPr>
                <w:sz w:val="20"/>
              </w:rPr>
            </w:pPr>
            <w:r>
              <w:rPr>
                <w:spacing w:val="-2"/>
                <w:sz w:val="20"/>
              </w:rPr>
              <w:t>6/22/2025</w:t>
            </w:r>
          </w:p>
        </w:tc>
      </w:tr>
      <w:tr w:rsidR="007C18FA" w14:paraId="1987104E" w14:textId="77777777" w:rsidTr="009E4460">
        <w:trPr>
          <w:trHeight w:val="244"/>
        </w:trPr>
        <w:tc>
          <w:tcPr>
            <w:tcW w:w="1457" w:type="dxa"/>
          </w:tcPr>
          <w:p w14:paraId="15E8FC41" w14:textId="77777777" w:rsidR="007C18FA" w:rsidRDefault="007C18FA" w:rsidP="009E4460">
            <w:pPr>
              <w:pStyle w:val="TableParagraph"/>
              <w:spacing w:line="225" w:lineRule="exact"/>
              <w:jc w:val="left"/>
              <w:rPr>
                <w:sz w:val="20"/>
              </w:rPr>
            </w:pPr>
          </w:p>
        </w:tc>
        <w:tc>
          <w:tcPr>
            <w:tcW w:w="4414" w:type="dxa"/>
          </w:tcPr>
          <w:p w14:paraId="262216A4" w14:textId="77777777" w:rsidR="007C18FA" w:rsidRDefault="007C18FA" w:rsidP="009E4460">
            <w:pPr>
              <w:pStyle w:val="TableParagraph"/>
              <w:spacing w:line="225" w:lineRule="exact"/>
              <w:ind w:left="152"/>
              <w:jc w:val="left"/>
              <w:rPr>
                <w:sz w:val="20"/>
              </w:rPr>
            </w:pPr>
            <w:r>
              <w:rPr>
                <w:sz w:val="20"/>
              </w:rPr>
              <w:t>Market</w:t>
            </w:r>
            <w:r>
              <w:rPr>
                <w:spacing w:val="-7"/>
                <w:sz w:val="20"/>
              </w:rPr>
              <w:t xml:space="preserve"> </w:t>
            </w:r>
            <w:r>
              <w:rPr>
                <w:sz w:val="20"/>
              </w:rPr>
              <w:t>Selection</w:t>
            </w:r>
            <w:r>
              <w:rPr>
                <w:spacing w:val="-6"/>
                <w:sz w:val="20"/>
              </w:rPr>
              <w:t xml:space="preserve"> </w:t>
            </w:r>
            <w:r>
              <w:rPr>
                <w:sz w:val="20"/>
              </w:rPr>
              <w:t>and</w:t>
            </w:r>
            <w:r>
              <w:rPr>
                <w:spacing w:val="-6"/>
                <w:sz w:val="20"/>
              </w:rPr>
              <w:t xml:space="preserve"> </w:t>
            </w:r>
            <w:r>
              <w:rPr>
                <w:spacing w:val="-2"/>
                <w:sz w:val="20"/>
              </w:rPr>
              <w:t>Location</w:t>
            </w:r>
          </w:p>
        </w:tc>
        <w:tc>
          <w:tcPr>
            <w:tcW w:w="1554" w:type="dxa"/>
          </w:tcPr>
          <w:p w14:paraId="04CB60EE" w14:textId="77777777" w:rsidR="007C18FA" w:rsidRDefault="007C18FA" w:rsidP="009E4460">
            <w:pPr>
              <w:pStyle w:val="TableParagraph"/>
              <w:spacing w:line="225" w:lineRule="exact"/>
              <w:ind w:right="106"/>
              <w:rPr>
                <w:sz w:val="20"/>
              </w:rPr>
            </w:pPr>
          </w:p>
        </w:tc>
        <w:tc>
          <w:tcPr>
            <w:tcW w:w="1135" w:type="dxa"/>
          </w:tcPr>
          <w:p w14:paraId="09524BA7" w14:textId="77777777" w:rsidR="007C18FA" w:rsidRDefault="007C18FA" w:rsidP="009E4460">
            <w:pPr>
              <w:pStyle w:val="TableParagraph"/>
              <w:spacing w:line="225" w:lineRule="exact"/>
              <w:ind w:right="107"/>
              <w:rPr>
                <w:sz w:val="20"/>
              </w:rPr>
            </w:pPr>
            <w:r>
              <w:rPr>
                <w:spacing w:val="-4"/>
                <w:sz w:val="20"/>
              </w:rPr>
              <w:t>1.7%</w:t>
            </w:r>
          </w:p>
        </w:tc>
        <w:tc>
          <w:tcPr>
            <w:tcW w:w="1542" w:type="dxa"/>
          </w:tcPr>
          <w:p w14:paraId="352CFA32" w14:textId="77777777" w:rsidR="007C18FA" w:rsidRDefault="007C18FA" w:rsidP="009E4460">
            <w:pPr>
              <w:pStyle w:val="TableParagraph"/>
              <w:spacing w:line="225" w:lineRule="exact"/>
              <w:ind w:right="49"/>
              <w:rPr>
                <w:sz w:val="20"/>
              </w:rPr>
            </w:pPr>
            <w:r>
              <w:rPr>
                <w:spacing w:val="-2"/>
                <w:sz w:val="20"/>
              </w:rPr>
              <w:t>6/22/2025</w:t>
            </w:r>
          </w:p>
        </w:tc>
      </w:tr>
      <w:tr w:rsidR="007C18FA" w14:paraId="38771DC5" w14:textId="77777777" w:rsidTr="009E4460">
        <w:trPr>
          <w:trHeight w:val="244"/>
        </w:trPr>
        <w:tc>
          <w:tcPr>
            <w:tcW w:w="1457" w:type="dxa"/>
          </w:tcPr>
          <w:p w14:paraId="6D894664" w14:textId="77777777" w:rsidR="007C18FA" w:rsidRDefault="007C18FA" w:rsidP="009E4460">
            <w:pPr>
              <w:pStyle w:val="TableParagraph"/>
              <w:spacing w:line="240" w:lineRule="auto"/>
              <w:jc w:val="left"/>
              <w:rPr>
                <w:rFonts w:ascii="Times New Roman"/>
                <w:sz w:val="16"/>
              </w:rPr>
            </w:pPr>
          </w:p>
        </w:tc>
        <w:tc>
          <w:tcPr>
            <w:tcW w:w="4414" w:type="dxa"/>
          </w:tcPr>
          <w:p w14:paraId="465E6429" w14:textId="77777777" w:rsidR="007C18FA" w:rsidRDefault="007C18FA" w:rsidP="009E4460">
            <w:pPr>
              <w:pStyle w:val="TableParagraph"/>
              <w:spacing w:line="225" w:lineRule="exact"/>
              <w:ind w:left="152"/>
              <w:jc w:val="left"/>
              <w:rPr>
                <w:sz w:val="20"/>
              </w:rPr>
            </w:pPr>
            <w:r>
              <w:rPr>
                <w:sz w:val="20"/>
              </w:rPr>
              <w:t>Chapter</w:t>
            </w:r>
            <w:r>
              <w:rPr>
                <w:spacing w:val="-6"/>
                <w:sz w:val="20"/>
              </w:rPr>
              <w:t xml:space="preserve"> </w:t>
            </w:r>
            <w:r>
              <w:rPr>
                <w:sz w:val="20"/>
              </w:rPr>
              <w:t>7</w:t>
            </w:r>
            <w:r>
              <w:rPr>
                <w:spacing w:val="-5"/>
                <w:sz w:val="20"/>
              </w:rPr>
              <w:t xml:space="preserve"> </w:t>
            </w:r>
            <w:r>
              <w:rPr>
                <w:spacing w:val="-4"/>
                <w:sz w:val="20"/>
              </w:rPr>
              <w:t>Quiz</w:t>
            </w:r>
          </w:p>
        </w:tc>
        <w:tc>
          <w:tcPr>
            <w:tcW w:w="1554" w:type="dxa"/>
          </w:tcPr>
          <w:p w14:paraId="2E356039" w14:textId="77777777" w:rsidR="007C18FA" w:rsidRDefault="007C18FA" w:rsidP="009E4460">
            <w:pPr>
              <w:pStyle w:val="TableParagraph"/>
              <w:spacing w:line="225" w:lineRule="exact"/>
              <w:ind w:right="106"/>
              <w:rPr>
                <w:sz w:val="20"/>
              </w:rPr>
            </w:pPr>
            <w:r>
              <w:rPr>
                <w:spacing w:val="-5"/>
                <w:sz w:val="20"/>
              </w:rPr>
              <w:t>10</w:t>
            </w:r>
          </w:p>
        </w:tc>
        <w:tc>
          <w:tcPr>
            <w:tcW w:w="1135" w:type="dxa"/>
          </w:tcPr>
          <w:p w14:paraId="50B930B0" w14:textId="77777777" w:rsidR="007C18FA" w:rsidRDefault="007C18FA" w:rsidP="009E4460">
            <w:pPr>
              <w:pStyle w:val="TableParagraph"/>
              <w:spacing w:line="225" w:lineRule="exact"/>
              <w:ind w:right="107"/>
              <w:rPr>
                <w:sz w:val="20"/>
              </w:rPr>
            </w:pPr>
            <w:r>
              <w:rPr>
                <w:spacing w:val="-4"/>
                <w:sz w:val="20"/>
              </w:rPr>
              <w:t>1.7%</w:t>
            </w:r>
          </w:p>
        </w:tc>
        <w:tc>
          <w:tcPr>
            <w:tcW w:w="1542" w:type="dxa"/>
          </w:tcPr>
          <w:p w14:paraId="6B8DC2CD" w14:textId="77777777" w:rsidR="007C18FA" w:rsidRDefault="007C18FA" w:rsidP="009E4460">
            <w:pPr>
              <w:pStyle w:val="TableParagraph"/>
              <w:spacing w:line="225" w:lineRule="exact"/>
              <w:ind w:right="49"/>
              <w:rPr>
                <w:sz w:val="20"/>
              </w:rPr>
            </w:pPr>
            <w:r>
              <w:rPr>
                <w:spacing w:val="-2"/>
                <w:sz w:val="20"/>
              </w:rPr>
              <w:t>6/22/2025</w:t>
            </w:r>
          </w:p>
        </w:tc>
      </w:tr>
      <w:tr w:rsidR="007C18FA" w14:paraId="14E7200D" w14:textId="77777777" w:rsidTr="009E4460">
        <w:trPr>
          <w:trHeight w:val="243"/>
        </w:trPr>
        <w:tc>
          <w:tcPr>
            <w:tcW w:w="1457" w:type="dxa"/>
          </w:tcPr>
          <w:p w14:paraId="4CBDEC9A" w14:textId="77777777" w:rsidR="007C18FA" w:rsidRDefault="007C18FA" w:rsidP="009E4460">
            <w:pPr>
              <w:pStyle w:val="TableParagraph"/>
              <w:ind w:left="50"/>
              <w:jc w:val="left"/>
              <w:rPr>
                <w:sz w:val="20"/>
              </w:rPr>
            </w:pPr>
            <w:r>
              <w:rPr>
                <w:sz w:val="20"/>
              </w:rPr>
              <w:t>Week</w:t>
            </w:r>
            <w:r>
              <w:rPr>
                <w:spacing w:val="-7"/>
                <w:sz w:val="20"/>
              </w:rPr>
              <w:t xml:space="preserve"> </w:t>
            </w:r>
            <w:r>
              <w:rPr>
                <w:spacing w:val="-2"/>
                <w:sz w:val="20"/>
              </w:rPr>
              <w:t>4</w:t>
            </w:r>
          </w:p>
        </w:tc>
        <w:tc>
          <w:tcPr>
            <w:tcW w:w="4414" w:type="dxa"/>
          </w:tcPr>
          <w:p w14:paraId="2D2AA836" w14:textId="77777777" w:rsidR="007C18FA" w:rsidRDefault="007C18FA" w:rsidP="009E4460">
            <w:pPr>
              <w:pStyle w:val="TableParagraph"/>
              <w:ind w:left="152"/>
              <w:jc w:val="left"/>
              <w:rPr>
                <w:sz w:val="20"/>
              </w:rPr>
            </w:pPr>
            <w:r>
              <w:rPr>
                <w:sz w:val="20"/>
              </w:rPr>
              <w:t>Market</w:t>
            </w:r>
            <w:r>
              <w:rPr>
                <w:spacing w:val="-7"/>
                <w:sz w:val="20"/>
              </w:rPr>
              <w:t xml:space="preserve"> </w:t>
            </w:r>
            <w:r>
              <w:rPr>
                <w:sz w:val="20"/>
              </w:rPr>
              <w:t>Selection</w:t>
            </w:r>
            <w:r>
              <w:rPr>
                <w:spacing w:val="-6"/>
                <w:sz w:val="20"/>
              </w:rPr>
              <w:t xml:space="preserve"> </w:t>
            </w:r>
            <w:r>
              <w:rPr>
                <w:sz w:val="20"/>
              </w:rPr>
              <w:t>and</w:t>
            </w:r>
            <w:r>
              <w:rPr>
                <w:spacing w:val="-6"/>
                <w:sz w:val="20"/>
              </w:rPr>
              <w:t xml:space="preserve"> </w:t>
            </w:r>
            <w:r>
              <w:rPr>
                <w:sz w:val="20"/>
              </w:rPr>
              <w:t>Location</w:t>
            </w:r>
            <w:r>
              <w:rPr>
                <w:spacing w:val="-2"/>
                <w:sz w:val="20"/>
              </w:rPr>
              <w:t xml:space="preserve"> </w:t>
            </w:r>
          </w:p>
        </w:tc>
        <w:tc>
          <w:tcPr>
            <w:tcW w:w="1554" w:type="dxa"/>
          </w:tcPr>
          <w:p w14:paraId="5883F868" w14:textId="77777777" w:rsidR="007C18FA" w:rsidRDefault="007C18FA" w:rsidP="009E4460">
            <w:pPr>
              <w:pStyle w:val="TableParagraph"/>
              <w:ind w:right="106"/>
              <w:rPr>
                <w:sz w:val="20"/>
              </w:rPr>
            </w:pPr>
          </w:p>
        </w:tc>
        <w:tc>
          <w:tcPr>
            <w:tcW w:w="1135" w:type="dxa"/>
          </w:tcPr>
          <w:p w14:paraId="59DD90FC" w14:textId="77777777" w:rsidR="007C18FA" w:rsidRDefault="007C18FA" w:rsidP="009E4460">
            <w:pPr>
              <w:pStyle w:val="TableParagraph"/>
              <w:ind w:right="108"/>
              <w:rPr>
                <w:sz w:val="20"/>
              </w:rPr>
            </w:pPr>
            <w:r>
              <w:rPr>
                <w:spacing w:val="-4"/>
                <w:sz w:val="20"/>
              </w:rPr>
              <w:t>3.3%</w:t>
            </w:r>
          </w:p>
        </w:tc>
        <w:tc>
          <w:tcPr>
            <w:tcW w:w="1542" w:type="dxa"/>
          </w:tcPr>
          <w:p w14:paraId="24100045" w14:textId="77777777" w:rsidR="007C18FA" w:rsidRDefault="007C18FA" w:rsidP="009E4460">
            <w:pPr>
              <w:pStyle w:val="TableParagraph"/>
              <w:ind w:right="49"/>
              <w:rPr>
                <w:sz w:val="20"/>
              </w:rPr>
            </w:pPr>
            <w:r>
              <w:rPr>
                <w:spacing w:val="-2"/>
                <w:sz w:val="20"/>
              </w:rPr>
              <w:t>6/29/2025</w:t>
            </w:r>
          </w:p>
        </w:tc>
      </w:tr>
      <w:tr w:rsidR="007C18FA" w14:paraId="5A16F754" w14:textId="77777777" w:rsidTr="009E4460">
        <w:trPr>
          <w:trHeight w:val="243"/>
        </w:trPr>
        <w:tc>
          <w:tcPr>
            <w:tcW w:w="1457" w:type="dxa"/>
          </w:tcPr>
          <w:p w14:paraId="01C5430E" w14:textId="77777777" w:rsidR="007C18FA" w:rsidRDefault="007C18FA" w:rsidP="009E4460">
            <w:pPr>
              <w:pStyle w:val="TableParagraph"/>
              <w:spacing w:line="240" w:lineRule="auto"/>
              <w:jc w:val="left"/>
              <w:rPr>
                <w:rFonts w:ascii="Times New Roman"/>
                <w:sz w:val="16"/>
              </w:rPr>
            </w:pPr>
          </w:p>
        </w:tc>
        <w:tc>
          <w:tcPr>
            <w:tcW w:w="4414" w:type="dxa"/>
          </w:tcPr>
          <w:p w14:paraId="07AA29A2" w14:textId="77777777" w:rsidR="007C18FA" w:rsidRDefault="007C18FA" w:rsidP="009E4460">
            <w:pPr>
              <w:pStyle w:val="TableParagraph"/>
              <w:ind w:left="152"/>
              <w:jc w:val="left"/>
              <w:rPr>
                <w:sz w:val="20"/>
              </w:rPr>
            </w:pPr>
            <w:r>
              <w:rPr>
                <w:sz w:val="20"/>
              </w:rPr>
              <w:t>Midterm</w:t>
            </w:r>
            <w:r>
              <w:rPr>
                <w:spacing w:val="-6"/>
                <w:sz w:val="20"/>
              </w:rPr>
              <w:t xml:space="preserve"> </w:t>
            </w:r>
            <w:r>
              <w:rPr>
                <w:sz w:val="20"/>
              </w:rPr>
              <w:t>Chapters</w:t>
            </w:r>
            <w:r>
              <w:rPr>
                <w:spacing w:val="-5"/>
                <w:sz w:val="20"/>
              </w:rPr>
              <w:t xml:space="preserve"> </w:t>
            </w:r>
            <w:r>
              <w:rPr>
                <w:sz w:val="20"/>
              </w:rPr>
              <w:t>1</w:t>
            </w:r>
            <w:r>
              <w:rPr>
                <w:spacing w:val="-2"/>
                <w:sz w:val="20"/>
              </w:rPr>
              <w:t xml:space="preserve"> </w:t>
            </w:r>
            <w:r>
              <w:rPr>
                <w:sz w:val="20"/>
              </w:rPr>
              <w:t>-</w:t>
            </w:r>
            <w:r>
              <w:rPr>
                <w:spacing w:val="-5"/>
                <w:sz w:val="20"/>
              </w:rPr>
              <w:t xml:space="preserve"> </w:t>
            </w:r>
            <w:r>
              <w:rPr>
                <w:spacing w:val="-10"/>
                <w:sz w:val="20"/>
              </w:rPr>
              <w:t>7</w:t>
            </w:r>
          </w:p>
        </w:tc>
        <w:tc>
          <w:tcPr>
            <w:tcW w:w="1554" w:type="dxa"/>
          </w:tcPr>
          <w:p w14:paraId="260BF283" w14:textId="77777777" w:rsidR="007C18FA" w:rsidRDefault="007C18FA" w:rsidP="009E4460">
            <w:pPr>
              <w:pStyle w:val="TableParagraph"/>
              <w:ind w:right="108"/>
              <w:rPr>
                <w:sz w:val="20"/>
              </w:rPr>
            </w:pPr>
            <w:r>
              <w:rPr>
                <w:spacing w:val="-5"/>
                <w:sz w:val="20"/>
              </w:rPr>
              <w:t>100</w:t>
            </w:r>
          </w:p>
        </w:tc>
        <w:tc>
          <w:tcPr>
            <w:tcW w:w="1135" w:type="dxa"/>
          </w:tcPr>
          <w:p w14:paraId="33636113" w14:textId="77777777" w:rsidR="007C18FA" w:rsidRDefault="007C18FA" w:rsidP="009E4460">
            <w:pPr>
              <w:pStyle w:val="TableParagraph"/>
              <w:ind w:right="108"/>
              <w:rPr>
                <w:sz w:val="20"/>
              </w:rPr>
            </w:pPr>
            <w:r>
              <w:rPr>
                <w:spacing w:val="-2"/>
                <w:sz w:val="20"/>
              </w:rPr>
              <w:t>20.0%</w:t>
            </w:r>
          </w:p>
        </w:tc>
        <w:tc>
          <w:tcPr>
            <w:tcW w:w="1542" w:type="dxa"/>
          </w:tcPr>
          <w:p w14:paraId="068FEA2A" w14:textId="77777777" w:rsidR="007C18FA" w:rsidRDefault="007C18FA" w:rsidP="009E4460">
            <w:pPr>
              <w:pStyle w:val="TableParagraph"/>
              <w:ind w:right="49"/>
              <w:rPr>
                <w:sz w:val="20"/>
              </w:rPr>
            </w:pPr>
            <w:r>
              <w:rPr>
                <w:spacing w:val="-2"/>
                <w:sz w:val="20"/>
              </w:rPr>
              <w:t>6/29/2025</w:t>
            </w:r>
          </w:p>
        </w:tc>
      </w:tr>
      <w:tr w:rsidR="007C18FA" w14:paraId="06FB12FC" w14:textId="77777777" w:rsidTr="009E4460">
        <w:trPr>
          <w:trHeight w:val="244"/>
        </w:trPr>
        <w:tc>
          <w:tcPr>
            <w:tcW w:w="1457" w:type="dxa"/>
          </w:tcPr>
          <w:p w14:paraId="3E1B3E33" w14:textId="77777777" w:rsidR="007C18FA" w:rsidRDefault="007C18FA" w:rsidP="009E4460">
            <w:pPr>
              <w:pStyle w:val="TableParagraph"/>
              <w:spacing w:line="225" w:lineRule="exact"/>
              <w:ind w:left="50"/>
              <w:jc w:val="left"/>
              <w:rPr>
                <w:sz w:val="20"/>
              </w:rPr>
            </w:pPr>
            <w:r>
              <w:rPr>
                <w:sz w:val="20"/>
              </w:rPr>
              <w:t>Week</w:t>
            </w:r>
            <w:r>
              <w:rPr>
                <w:spacing w:val="-7"/>
                <w:sz w:val="20"/>
              </w:rPr>
              <w:t xml:space="preserve"> </w:t>
            </w:r>
            <w:r>
              <w:rPr>
                <w:spacing w:val="-4"/>
                <w:sz w:val="20"/>
              </w:rPr>
              <w:t>5</w:t>
            </w:r>
          </w:p>
        </w:tc>
        <w:tc>
          <w:tcPr>
            <w:tcW w:w="4414" w:type="dxa"/>
          </w:tcPr>
          <w:p w14:paraId="362E033E" w14:textId="77777777" w:rsidR="007C18FA" w:rsidRDefault="007C18FA" w:rsidP="009E4460">
            <w:pPr>
              <w:pStyle w:val="TableParagraph"/>
              <w:spacing w:line="225" w:lineRule="exact"/>
              <w:ind w:left="152"/>
              <w:jc w:val="left"/>
              <w:rPr>
                <w:sz w:val="20"/>
              </w:rPr>
            </w:pPr>
            <w:r>
              <w:rPr>
                <w:sz w:val="20"/>
              </w:rPr>
              <w:t>Managing</w:t>
            </w:r>
            <w:r>
              <w:rPr>
                <w:spacing w:val="-8"/>
                <w:sz w:val="20"/>
              </w:rPr>
              <w:t xml:space="preserve"> </w:t>
            </w:r>
            <w:r>
              <w:rPr>
                <w:sz w:val="20"/>
              </w:rPr>
              <w:t>Retail</w:t>
            </w:r>
            <w:r>
              <w:rPr>
                <w:spacing w:val="-6"/>
                <w:sz w:val="20"/>
              </w:rPr>
              <w:t xml:space="preserve"> </w:t>
            </w:r>
            <w:r>
              <w:rPr>
                <w:spacing w:val="-2"/>
                <w:sz w:val="20"/>
              </w:rPr>
              <w:t>Operations</w:t>
            </w:r>
          </w:p>
        </w:tc>
        <w:tc>
          <w:tcPr>
            <w:tcW w:w="1554" w:type="dxa"/>
          </w:tcPr>
          <w:p w14:paraId="1E3F3DC3" w14:textId="77777777" w:rsidR="007C18FA" w:rsidRDefault="007C18FA" w:rsidP="009E4460">
            <w:pPr>
              <w:pStyle w:val="TableParagraph"/>
              <w:spacing w:line="225" w:lineRule="exact"/>
              <w:ind w:right="106"/>
              <w:rPr>
                <w:sz w:val="20"/>
              </w:rPr>
            </w:pPr>
          </w:p>
        </w:tc>
        <w:tc>
          <w:tcPr>
            <w:tcW w:w="1135" w:type="dxa"/>
          </w:tcPr>
          <w:p w14:paraId="7B312C51" w14:textId="77777777" w:rsidR="007C18FA" w:rsidRDefault="007C18FA" w:rsidP="009E4460">
            <w:pPr>
              <w:pStyle w:val="TableParagraph"/>
              <w:spacing w:line="225" w:lineRule="exact"/>
              <w:ind w:right="107"/>
              <w:rPr>
                <w:sz w:val="20"/>
              </w:rPr>
            </w:pPr>
            <w:r>
              <w:rPr>
                <w:spacing w:val="-4"/>
                <w:sz w:val="20"/>
              </w:rPr>
              <w:t>1.7%</w:t>
            </w:r>
          </w:p>
        </w:tc>
        <w:tc>
          <w:tcPr>
            <w:tcW w:w="1542" w:type="dxa"/>
          </w:tcPr>
          <w:p w14:paraId="287E0E65" w14:textId="77777777" w:rsidR="007C18FA" w:rsidRDefault="007C18FA" w:rsidP="009E4460">
            <w:pPr>
              <w:pStyle w:val="TableParagraph"/>
              <w:spacing w:line="225" w:lineRule="exact"/>
              <w:ind w:right="49"/>
              <w:rPr>
                <w:sz w:val="20"/>
              </w:rPr>
            </w:pPr>
            <w:r>
              <w:rPr>
                <w:spacing w:val="-2"/>
                <w:sz w:val="20"/>
              </w:rPr>
              <w:t>7/6/2025</w:t>
            </w:r>
          </w:p>
        </w:tc>
      </w:tr>
      <w:tr w:rsidR="007C18FA" w14:paraId="3C8AD874" w14:textId="77777777" w:rsidTr="009E4460">
        <w:trPr>
          <w:trHeight w:val="243"/>
        </w:trPr>
        <w:tc>
          <w:tcPr>
            <w:tcW w:w="1457" w:type="dxa"/>
          </w:tcPr>
          <w:p w14:paraId="6913FC4D" w14:textId="77777777" w:rsidR="007C18FA" w:rsidRDefault="007C18FA" w:rsidP="009E4460">
            <w:pPr>
              <w:pStyle w:val="TableParagraph"/>
              <w:spacing w:line="240" w:lineRule="auto"/>
              <w:jc w:val="left"/>
              <w:rPr>
                <w:rFonts w:ascii="Times New Roman"/>
                <w:sz w:val="16"/>
              </w:rPr>
            </w:pPr>
          </w:p>
        </w:tc>
        <w:tc>
          <w:tcPr>
            <w:tcW w:w="4414" w:type="dxa"/>
          </w:tcPr>
          <w:p w14:paraId="3EC2FD00" w14:textId="77777777" w:rsidR="007C18FA" w:rsidRDefault="007C18FA" w:rsidP="009E4460">
            <w:pPr>
              <w:pStyle w:val="TableParagraph"/>
              <w:ind w:left="152"/>
              <w:jc w:val="left"/>
              <w:rPr>
                <w:sz w:val="20"/>
              </w:rPr>
            </w:pPr>
            <w:r>
              <w:rPr>
                <w:sz w:val="20"/>
              </w:rPr>
              <w:t>Chapter</w:t>
            </w:r>
            <w:r>
              <w:rPr>
                <w:spacing w:val="-6"/>
                <w:sz w:val="20"/>
              </w:rPr>
              <w:t xml:space="preserve"> </w:t>
            </w:r>
            <w:r>
              <w:rPr>
                <w:sz w:val="20"/>
              </w:rPr>
              <w:t>8</w:t>
            </w:r>
            <w:r>
              <w:rPr>
                <w:spacing w:val="-5"/>
                <w:sz w:val="20"/>
              </w:rPr>
              <w:t xml:space="preserve"> </w:t>
            </w:r>
            <w:r>
              <w:rPr>
                <w:spacing w:val="-4"/>
                <w:sz w:val="20"/>
              </w:rPr>
              <w:t>Quiz</w:t>
            </w:r>
          </w:p>
        </w:tc>
        <w:tc>
          <w:tcPr>
            <w:tcW w:w="1554" w:type="dxa"/>
          </w:tcPr>
          <w:p w14:paraId="5970B979" w14:textId="77777777" w:rsidR="007C18FA" w:rsidRDefault="007C18FA" w:rsidP="009E4460">
            <w:pPr>
              <w:pStyle w:val="TableParagraph"/>
              <w:ind w:right="106"/>
              <w:rPr>
                <w:sz w:val="20"/>
              </w:rPr>
            </w:pPr>
            <w:r>
              <w:rPr>
                <w:spacing w:val="-5"/>
                <w:sz w:val="20"/>
              </w:rPr>
              <w:t>10</w:t>
            </w:r>
          </w:p>
        </w:tc>
        <w:tc>
          <w:tcPr>
            <w:tcW w:w="1135" w:type="dxa"/>
          </w:tcPr>
          <w:p w14:paraId="548833F1" w14:textId="77777777" w:rsidR="007C18FA" w:rsidRDefault="007C18FA" w:rsidP="009E4460">
            <w:pPr>
              <w:pStyle w:val="TableParagraph"/>
              <w:ind w:right="107"/>
              <w:rPr>
                <w:sz w:val="20"/>
              </w:rPr>
            </w:pPr>
            <w:r>
              <w:rPr>
                <w:spacing w:val="-4"/>
                <w:sz w:val="20"/>
              </w:rPr>
              <w:t>1.7%</w:t>
            </w:r>
          </w:p>
        </w:tc>
        <w:tc>
          <w:tcPr>
            <w:tcW w:w="1542" w:type="dxa"/>
          </w:tcPr>
          <w:p w14:paraId="083D8E5A" w14:textId="77777777" w:rsidR="007C18FA" w:rsidRDefault="007C18FA" w:rsidP="009E4460">
            <w:pPr>
              <w:pStyle w:val="TableParagraph"/>
              <w:ind w:right="49"/>
              <w:rPr>
                <w:sz w:val="20"/>
              </w:rPr>
            </w:pPr>
            <w:r>
              <w:rPr>
                <w:spacing w:val="-2"/>
                <w:sz w:val="20"/>
              </w:rPr>
              <w:t>7/6/2025</w:t>
            </w:r>
          </w:p>
        </w:tc>
      </w:tr>
      <w:tr w:rsidR="007C18FA" w14:paraId="2B0A281A" w14:textId="77777777" w:rsidTr="009E4460">
        <w:trPr>
          <w:trHeight w:val="243"/>
        </w:trPr>
        <w:tc>
          <w:tcPr>
            <w:tcW w:w="1457" w:type="dxa"/>
          </w:tcPr>
          <w:p w14:paraId="359EB81A" w14:textId="77777777" w:rsidR="007C18FA" w:rsidRDefault="007C18FA" w:rsidP="009E4460">
            <w:pPr>
              <w:pStyle w:val="TableParagraph"/>
              <w:spacing w:line="240" w:lineRule="auto"/>
              <w:jc w:val="left"/>
              <w:rPr>
                <w:rFonts w:ascii="Times New Roman"/>
                <w:sz w:val="16"/>
              </w:rPr>
            </w:pPr>
          </w:p>
        </w:tc>
        <w:tc>
          <w:tcPr>
            <w:tcW w:w="4414" w:type="dxa"/>
          </w:tcPr>
          <w:p w14:paraId="25098EBF" w14:textId="77777777" w:rsidR="007C18FA" w:rsidRDefault="007C18FA" w:rsidP="009E4460">
            <w:pPr>
              <w:pStyle w:val="TableParagraph"/>
              <w:ind w:left="152"/>
              <w:jc w:val="left"/>
              <w:rPr>
                <w:sz w:val="20"/>
              </w:rPr>
            </w:pPr>
            <w:r>
              <w:rPr>
                <w:sz w:val="20"/>
              </w:rPr>
              <w:t>Chapter</w:t>
            </w:r>
            <w:r>
              <w:rPr>
                <w:spacing w:val="-6"/>
                <w:sz w:val="20"/>
              </w:rPr>
              <w:t xml:space="preserve"> </w:t>
            </w:r>
            <w:r>
              <w:rPr>
                <w:sz w:val="20"/>
              </w:rPr>
              <w:t>9</w:t>
            </w:r>
            <w:r>
              <w:rPr>
                <w:spacing w:val="-5"/>
                <w:sz w:val="20"/>
              </w:rPr>
              <w:t xml:space="preserve"> </w:t>
            </w:r>
            <w:r>
              <w:rPr>
                <w:spacing w:val="-4"/>
                <w:sz w:val="20"/>
              </w:rPr>
              <w:t>Quiz</w:t>
            </w:r>
          </w:p>
        </w:tc>
        <w:tc>
          <w:tcPr>
            <w:tcW w:w="1554" w:type="dxa"/>
          </w:tcPr>
          <w:p w14:paraId="7AB5EBEE" w14:textId="77777777" w:rsidR="007C18FA" w:rsidRDefault="007C18FA" w:rsidP="009E4460">
            <w:pPr>
              <w:pStyle w:val="TableParagraph"/>
              <w:ind w:right="106"/>
              <w:rPr>
                <w:sz w:val="20"/>
              </w:rPr>
            </w:pPr>
            <w:r>
              <w:rPr>
                <w:spacing w:val="-5"/>
                <w:sz w:val="20"/>
              </w:rPr>
              <w:t>10</w:t>
            </w:r>
          </w:p>
        </w:tc>
        <w:tc>
          <w:tcPr>
            <w:tcW w:w="1135" w:type="dxa"/>
          </w:tcPr>
          <w:p w14:paraId="302912A8" w14:textId="77777777" w:rsidR="007C18FA" w:rsidRDefault="007C18FA" w:rsidP="009E4460">
            <w:pPr>
              <w:pStyle w:val="TableParagraph"/>
              <w:ind w:right="107"/>
              <w:rPr>
                <w:sz w:val="20"/>
              </w:rPr>
            </w:pPr>
            <w:r>
              <w:rPr>
                <w:spacing w:val="-4"/>
                <w:sz w:val="20"/>
              </w:rPr>
              <w:t>1.7%</w:t>
            </w:r>
          </w:p>
        </w:tc>
        <w:tc>
          <w:tcPr>
            <w:tcW w:w="1542" w:type="dxa"/>
          </w:tcPr>
          <w:p w14:paraId="32BD80FD" w14:textId="77777777" w:rsidR="007C18FA" w:rsidRDefault="007C18FA" w:rsidP="009E4460">
            <w:pPr>
              <w:pStyle w:val="TableParagraph"/>
              <w:ind w:right="49"/>
              <w:rPr>
                <w:sz w:val="20"/>
              </w:rPr>
            </w:pPr>
            <w:r>
              <w:rPr>
                <w:spacing w:val="-2"/>
                <w:sz w:val="20"/>
              </w:rPr>
              <w:t>7/6/2025</w:t>
            </w:r>
          </w:p>
        </w:tc>
      </w:tr>
      <w:tr w:rsidR="007C18FA" w14:paraId="00B6AD01" w14:textId="77777777" w:rsidTr="009E4460">
        <w:trPr>
          <w:trHeight w:val="245"/>
        </w:trPr>
        <w:tc>
          <w:tcPr>
            <w:tcW w:w="1457" w:type="dxa"/>
          </w:tcPr>
          <w:p w14:paraId="3FB13E25" w14:textId="77777777" w:rsidR="007C18FA" w:rsidRDefault="007C18FA" w:rsidP="009E4460">
            <w:pPr>
              <w:pStyle w:val="TableParagraph"/>
              <w:spacing w:line="225" w:lineRule="exact"/>
              <w:ind w:left="50"/>
              <w:jc w:val="left"/>
              <w:rPr>
                <w:sz w:val="20"/>
              </w:rPr>
            </w:pPr>
            <w:r>
              <w:rPr>
                <w:sz w:val="20"/>
              </w:rPr>
              <w:t>Week</w:t>
            </w:r>
            <w:r>
              <w:rPr>
                <w:spacing w:val="-7"/>
                <w:sz w:val="20"/>
              </w:rPr>
              <w:t xml:space="preserve"> </w:t>
            </w:r>
            <w:r>
              <w:rPr>
                <w:spacing w:val="-5"/>
                <w:sz w:val="20"/>
              </w:rPr>
              <w:t>6</w:t>
            </w:r>
          </w:p>
        </w:tc>
        <w:tc>
          <w:tcPr>
            <w:tcW w:w="4414" w:type="dxa"/>
          </w:tcPr>
          <w:p w14:paraId="0DA9DCF9" w14:textId="77777777" w:rsidR="007C18FA" w:rsidRDefault="007C18FA" w:rsidP="009E4460">
            <w:pPr>
              <w:pStyle w:val="TableParagraph"/>
              <w:spacing w:line="225" w:lineRule="exact"/>
              <w:ind w:left="152"/>
              <w:jc w:val="left"/>
              <w:rPr>
                <w:sz w:val="20"/>
              </w:rPr>
            </w:pPr>
            <w:r>
              <w:rPr>
                <w:sz w:val="20"/>
              </w:rPr>
              <w:t>Retail</w:t>
            </w:r>
            <w:r>
              <w:rPr>
                <w:spacing w:val="-6"/>
                <w:sz w:val="20"/>
              </w:rPr>
              <w:t xml:space="preserve"> </w:t>
            </w:r>
            <w:r>
              <w:rPr>
                <w:spacing w:val="-2"/>
                <w:sz w:val="20"/>
              </w:rPr>
              <w:t>Pricing</w:t>
            </w:r>
          </w:p>
        </w:tc>
        <w:tc>
          <w:tcPr>
            <w:tcW w:w="1554" w:type="dxa"/>
          </w:tcPr>
          <w:p w14:paraId="488EF387" w14:textId="77777777" w:rsidR="007C18FA" w:rsidRDefault="007C18FA" w:rsidP="009E4460">
            <w:pPr>
              <w:pStyle w:val="TableParagraph"/>
              <w:spacing w:line="225" w:lineRule="exact"/>
              <w:ind w:right="106"/>
              <w:rPr>
                <w:sz w:val="20"/>
              </w:rPr>
            </w:pPr>
          </w:p>
        </w:tc>
        <w:tc>
          <w:tcPr>
            <w:tcW w:w="1135" w:type="dxa"/>
          </w:tcPr>
          <w:p w14:paraId="2F216F4A" w14:textId="77777777" w:rsidR="007C18FA" w:rsidRDefault="007C18FA" w:rsidP="009E4460">
            <w:pPr>
              <w:pStyle w:val="TableParagraph"/>
              <w:spacing w:line="225" w:lineRule="exact"/>
              <w:ind w:right="107"/>
              <w:rPr>
                <w:sz w:val="20"/>
              </w:rPr>
            </w:pPr>
            <w:r>
              <w:rPr>
                <w:spacing w:val="-4"/>
                <w:sz w:val="20"/>
              </w:rPr>
              <w:t>1.7%</w:t>
            </w:r>
          </w:p>
        </w:tc>
        <w:tc>
          <w:tcPr>
            <w:tcW w:w="1542" w:type="dxa"/>
          </w:tcPr>
          <w:p w14:paraId="30B73D47" w14:textId="77777777" w:rsidR="007C18FA" w:rsidRDefault="007C18FA" w:rsidP="009E4460">
            <w:pPr>
              <w:pStyle w:val="TableParagraph"/>
              <w:spacing w:line="225" w:lineRule="exact"/>
              <w:ind w:right="49"/>
              <w:rPr>
                <w:sz w:val="20"/>
              </w:rPr>
            </w:pPr>
            <w:r>
              <w:rPr>
                <w:spacing w:val="-2"/>
                <w:sz w:val="20"/>
              </w:rPr>
              <w:t>7/13/2025</w:t>
            </w:r>
          </w:p>
        </w:tc>
      </w:tr>
      <w:tr w:rsidR="007C18FA" w14:paraId="2902FA6C" w14:textId="77777777" w:rsidTr="009E4460">
        <w:trPr>
          <w:trHeight w:val="245"/>
        </w:trPr>
        <w:tc>
          <w:tcPr>
            <w:tcW w:w="1457" w:type="dxa"/>
          </w:tcPr>
          <w:p w14:paraId="7B17BB87" w14:textId="77777777" w:rsidR="007C18FA" w:rsidRDefault="007C18FA" w:rsidP="009E4460">
            <w:pPr>
              <w:pStyle w:val="TableParagraph"/>
              <w:spacing w:line="225" w:lineRule="exact"/>
              <w:ind w:left="50"/>
              <w:jc w:val="left"/>
              <w:rPr>
                <w:sz w:val="20"/>
              </w:rPr>
            </w:pPr>
          </w:p>
        </w:tc>
        <w:tc>
          <w:tcPr>
            <w:tcW w:w="4414" w:type="dxa"/>
          </w:tcPr>
          <w:p w14:paraId="588224C7" w14:textId="77777777" w:rsidR="007C18FA" w:rsidRDefault="007C18FA" w:rsidP="009E4460">
            <w:pPr>
              <w:pStyle w:val="TableParagraph"/>
              <w:spacing w:line="225" w:lineRule="exact"/>
              <w:ind w:left="152"/>
              <w:jc w:val="left"/>
              <w:rPr>
                <w:sz w:val="20"/>
              </w:rPr>
            </w:pPr>
            <w:r>
              <w:rPr>
                <w:sz w:val="20"/>
              </w:rPr>
              <w:t>Chapter</w:t>
            </w:r>
            <w:r>
              <w:rPr>
                <w:spacing w:val="-7"/>
                <w:sz w:val="20"/>
              </w:rPr>
              <w:t xml:space="preserve"> </w:t>
            </w:r>
            <w:r>
              <w:rPr>
                <w:sz w:val="20"/>
              </w:rPr>
              <w:t>10</w:t>
            </w:r>
            <w:r>
              <w:rPr>
                <w:spacing w:val="-6"/>
                <w:sz w:val="20"/>
              </w:rPr>
              <w:t xml:space="preserve"> </w:t>
            </w:r>
            <w:r>
              <w:rPr>
                <w:spacing w:val="-4"/>
                <w:sz w:val="20"/>
              </w:rPr>
              <w:t>Quiz</w:t>
            </w:r>
          </w:p>
        </w:tc>
        <w:tc>
          <w:tcPr>
            <w:tcW w:w="1554" w:type="dxa"/>
          </w:tcPr>
          <w:p w14:paraId="13C9B98B" w14:textId="77777777" w:rsidR="007C18FA" w:rsidRDefault="007C18FA" w:rsidP="009E4460">
            <w:pPr>
              <w:pStyle w:val="TableParagraph"/>
              <w:spacing w:line="225" w:lineRule="exact"/>
              <w:ind w:right="106"/>
              <w:rPr>
                <w:sz w:val="20"/>
              </w:rPr>
            </w:pPr>
            <w:r>
              <w:rPr>
                <w:spacing w:val="-5"/>
                <w:sz w:val="20"/>
              </w:rPr>
              <w:t>10</w:t>
            </w:r>
          </w:p>
        </w:tc>
        <w:tc>
          <w:tcPr>
            <w:tcW w:w="1135" w:type="dxa"/>
          </w:tcPr>
          <w:p w14:paraId="3CDFB568" w14:textId="77777777" w:rsidR="007C18FA" w:rsidRDefault="007C18FA" w:rsidP="009E4460">
            <w:pPr>
              <w:pStyle w:val="TableParagraph"/>
              <w:spacing w:line="225" w:lineRule="exact"/>
              <w:ind w:right="107"/>
              <w:rPr>
                <w:sz w:val="20"/>
              </w:rPr>
            </w:pPr>
            <w:r>
              <w:rPr>
                <w:spacing w:val="-4"/>
                <w:sz w:val="20"/>
              </w:rPr>
              <w:t>1.7%</w:t>
            </w:r>
          </w:p>
        </w:tc>
        <w:tc>
          <w:tcPr>
            <w:tcW w:w="1542" w:type="dxa"/>
          </w:tcPr>
          <w:p w14:paraId="6D3F1B30" w14:textId="77777777" w:rsidR="007C18FA" w:rsidRDefault="007C18FA" w:rsidP="009E4460">
            <w:pPr>
              <w:pStyle w:val="TableParagraph"/>
              <w:spacing w:line="225" w:lineRule="exact"/>
              <w:ind w:right="49"/>
              <w:rPr>
                <w:sz w:val="20"/>
              </w:rPr>
            </w:pPr>
            <w:r>
              <w:rPr>
                <w:spacing w:val="-2"/>
                <w:sz w:val="20"/>
              </w:rPr>
              <w:t>7/13/2025</w:t>
            </w:r>
          </w:p>
        </w:tc>
      </w:tr>
      <w:tr w:rsidR="007C18FA" w14:paraId="41B5ABEC" w14:textId="77777777" w:rsidTr="009E4460">
        <w:trPr>
          <w:trHeight w:val="243"/>
        </w:trPr>
        <w:tc>
          <w:tcPr>
            <w:tcW w:w="1457" w:type="dxa"/>
          </w:tcPr>
          <w:p w14:paraId="724DCFFB" w14:textId="77777777" w:rsidR="007C18FA" w:rsidRDefault="007C18FA" w:rsidP="009E4460">
            <w:pPr>
              <w:pStyle w:val="TableParagraph"/>
              <w:ind w:left="50"/>
              <w:jc w:val="left"/>
              <w:rPr>
                <w:sz w:val="20"/>
              </w:rPr>
            </w:pPr>
          </w:p>
        </w:tc>
        <w:tc>
          <w:tcPr>
            <w:tcW w:w="4414" w:type="dxa"/>
          </w:tcPr>
          <w:p w14:paraId="2E30CCB7" w14:textId="77777777" w:rsidR="007C18FA" w:rsidRDefault="007C18FA" w:rsidP="009E4460">
            <w:pPr>
              <w:pStyle w:val="TableParagraph"/>
              <w:ind w:left="152"/>
              <w:jc w:val="left"/>
              <w:rPr>
                <w:sz w:val="20"/>
              </w:rPr>
            </w:pPr>
            <w:r>
              <w:rPr>
                <w:sz w:val="20"/>
              </w:rPr>
              <w:t>Christ</w:t>
            </w:r>
            <w:r>
              <w:rPr>
                <w:spacing w:val="-7"/>
                <w:sz w:val="20"/>
              </w:rPr>
              <w:t xml:space="preserve"> </w:t>
            </w:r>
            <w:r>
              <w:rPr>
                <w:sz w:val="20"/>
              </w:rPr>
              <w:t>like</w:t>
            </w:r>
            <w:r>
              <w:rPr>
                <w:spacing w:val="-7"/>
                <w:sz w:val="20"/>
              </w:rPr>
              <w:t xml:space="preserve"> </w:t>
            </w:r>
            <w:r>
              <w:rPr>
                <w:spacing w:val="-2"/>
                <w:sz w:val="20"/>
              </w:rPr>
              <w:t>Retailing</w:t>
            </w:r>
          </w:p>
        </w:tc>
        <w:tc>
          <w:tcPr>
            <w:tcW w:w="1554" w:type="dxa"/>
          </w:tcPr>
          <w:p w14:paraId="212A5E20" w14:textId="77777777" w:rsidR="007C18FA" w:rsidRDefault="007C18FA" w:rsidP="009E4460">
            <w:pPr>
              <w:pStyle w:val="TableParagraph"/>
              <w:ind w:right="106"/>
              <w:rPr>
                <w:sz w:val="20"/>
              </w:rPr>
            </w:pPr>
          </w:p>
        </w:tc>
        <w:tc>
          <w:tcPr>
            <w:tcW w:w="1135" w:type="dxa"/>
          </w:tcPr>
          <w:p w14:paraId="7169BCB3" w14:textId="77777777" w:rsidR="007C18FA" w:rsidRDefault="007C18FA" w:rsidP="009E4460">
            <w:pPr>
              <w:pStyle w:val="TableParagraph"/>
              <w:ind w:right="107"/>
              <w:rPr>
                <w:sz w:val="20"/>
              </w:rPr>
            </w:pPr>
            <w:r>
              <w:rPr>
                <w:spacing w:val="-4"/>
                <w:sz w:val="20"/>
              </w:rPr>
              <w:t>1.7%</w:t>
            </w:r>
          </w:p>
        </w:tc>
        <w:tc>
          <w:tcPr>
            <w:tcW w:w="1542" w:type="dxa"/>
          </w:tcPr>
          <w:p w14:paraId="00791F62" w14:textId="77777777" w:rsidR="007C18FA" w:rsidRDefault="007C18FA" w:rsidP="009E4460">
            <w:pPr>
              <w:pStyle w:val="TableParagraph"/>
              <w:ind w:right="49"/>
              <w:rPr>
                <w:sz w:val="20"/>
              </w:rPr>
            </w:pPr>
            <w:r>
              <w:rPr>
                <w:spacing w:val="-2"/>
                <w:sz w:val="20"/>
              </w:rPr>
              <w:t>7/13/2025</w:t>
            </w:r>
          </w:p>
        </w:tc>
      </w:tr>
      <w:tr w:rsidR="007C18FA" w14:paraId="4A9E2DBE" w14:textId="77777777" w:rsidTr="009E4460">
        <w:trPr>
          <w:trHeight w:val="243"/>
        </w:trPr>
        <w:tc>
          <w:tcPr>
            <w:tcW w:w="1457" w:type="dxa"/>
          </w:tcPr>
          <w:p w14:paraId="719154D9" w14:textId="77777777" w:rsidR="007C18FA" w:rsidRDefault="007C18FA" w:rsidP="009E4460">
            <w:pPr>
              <w:pStyle w:val="TableParagraph"/>
              <w:spacing w:line="240" w:lineRule="auto"/>
              <w:jc w:val="left"/>
              <w:rPr>
                <w:rFonts w:ascii="Times New Roman"/>
                <w:sz w:val="16"/>
              </w:rPr>
            </w:pPr>
          </w:p>
        </w:tc>
        <w:tc>
          <w:tcPr>
            <w:tcW w:w="4414" w:type="dxa"/>
          </w:tcPr>
          <w:p w14:paraId="6F710583" w14:textId="77777777" w:rsidR="007C18FA" w:rsidRDefault="007C18FA" w:rsidP="009E4460">
            <w:pPr>
              <w:pStyle w:val="TableParagraph"/>
              <w:jc w:val="left"/>
              <w:rPr>
                <w:sz w:val="20"/>
              </w:rPr>
            </w:pPr>
          </w:p>
        </w:tc>
        <w:tc>
          <w:tcPr>
            <w:tcW w:w="1554" w:type="dxa"/>
          </w:tcPr>
          <w:p w14:paraId="5DED5605" w14:textId="77777777" w:rsidR="007C18FA" w:rsidRDefault="007C18FA" w:rsidP="009E4460">
            <w:pPr>
              <w:pStyle w:val="TableParagraph"/>
              <w:ind w:right="106"/>
              <w:rPr>
                <w:sz w:val="20"/>
              </w:rPr>
            </w:pPr>
          </w:p>
        </w:tc>
        <w:tc>
          <w:tcPr>
            <w:tcW w:w="1135" w:type="dxa"/>
          </w:tcPr>
          <w:p w14:paraId="7509D927" w14:textId="77777777" w:rsidR="007C18FA" w:rsidRDefault="007C18FA" w:rsidP="009E4460">
            <w:pPr>
              <w:pStyle w:val="TableParagraph"/>
              <w:ind w:right="108"/>
              <w:rPr>
                <w:sz w:val="20"/>
              </w:rPr>
            </w:pPr>
          </w:p>
        </w:tc>
        <w:tc>
          <w:tcPr>
            <w:tcW w:w="1542" w:type="dxa"/>
          </w:tcPr>
          <w:p w14:paraId="15DC971F" w14:textId="77777777" w:rsidR="007C18FA" w:rsidRDefault="007C18FA" w:rsidP="009E4460">
            <w:pPr>
              <w:pStyle w:val="TableParagraph"/>
              <w:ind w:right="49"/>
              <w:rPr>
                <w:sz w:val="20"/>
              </w:rPr>
            </w:pPr>
          </w:p>
        </w:tc>
      </w:tr>
      <w:tr w:rsidR="007C18FA" w14:paraId="0604995A" w14:textId="77777777" w:rsidTr="009E4460">
        <w:trPr>
          <w:trHeight w:val="244"/>
        </w:trPr>
        <w:tc>
          <w:tcPr>
            <w:tcW w:w="1457" w:type="dxa"/>
          </w:tcPr>
          <w:p w14:paraId="314DB5AE" w14:textId="77777777" w:rsidR="007C18FA" w:rsidRDefault="007C18FA" w:rsidP="009E4460">
            <w:pPr>
              <w:pStyle w:val="TableParagraph"/>
              <w:spacing w:line="225" w:lineRule="exact"/>
              <w:ind w:left="50"/>
              <w:jc w:val="left"/>
              <w:rPr>
                <w:sz w:val="20"/>
              </w:rPr>
            </w:pPr>
          </w:p>
        </w:tc>
        <w:tc>
          <w:tcPr>
            <w:tcW w:w="4414" w:type="dxa"/>
          </w:tcPr>
          <w:p w14:paraId="0D3F9E05" w14:textId="77777777" w:rsidR="007C18FA" w:rsidRDefault="007C18FA" w:rsidP="009E4460">
            <w:pPr>
              <w:pStyle w:val="TableParagraph"/>
              <w:spacing w:line="225" w:lineRule="exact"/>
              <w:ind w:left="152"/>
              <w:jc w:val="left"/>
              <w:rPr>
                <w:sz w:val="20"/>
              </w:rPr>
            </w:pPr>
          </w:p>
        </w:tc>
        <w:tc>
          <w:tcPr>
            <w:tcW w:w="1554" w:type="dxa"/>
          </w:tcPr>
          <w:p w14:paraId="5C9DD612" w14:textId="77777777" w:rsidR="007C18FA" w:rsidRDefault="007C18FA" w:rsidP="009E4460">
            <w:pPr>
              <w:pStyle w:val="TableParagraph"/>
              <w:spacing w:line="225" w:lineRule="exact"/>
              <w:ind w:right="106"/>
              <w:rPr>
                <w:sz w:val="20"/>
              </w:rPr>
            </w:pPr>
          </w:p>
        </w:tc>
        <w:tc>
          <w:tcPr>
            <w:tcW w:w="1135" w:type="dxa"/>
          </w:tcPr>
          <w:p w14:paraId="2E2A497B" w14:textId="77777777" w:rsidR="007C18FA" w:rsidRDefault="007C18FA" w:rsidP="009E4460">
            <w:pPr>
              <w:pStyle w:val="TableParagraph"/>
              <w:spacing w:line="225" w:lineRule="exact"/>
              <w:ind w:right="108"/>
              <w:rPr>
                <w:sz w:val="20"/>
              </w:rPr>
            </w:pPr>
          </w:p>
        </w:tc>
        <w:tc>
          <w:tcPr>
            <w:tcW w:w="1542" w:type="dxa"/>
          </w:tcPr>
          <w:p w14:paraId="2751BE77" w14:textId="77777777" w:rsidR="007C18FA" w:rsidRDefault="007C18FA" w:rsidP="009E4460">
            <w:pPr>
              <w:pStyle w:val="TableParagraph"/>
              <w:spacing w:line="225" w:lineRule="exact"/>
              <w:ind w:right="49"/>
              <w:rPr>
                <w:sz w:val="20"/>
              </w:rPr>
            </w:pPr>
          </w:p>
        </w:tc>
      </w:tr>
      <w:tr w:rsidR="007C18FA" w14:paraId="1F15ADCD" w14:textId="77777777" w:rsidTr="009E4460">
        <w:trPr>
          <w:trHeight w:val="244"/>
        </w:trPr>
        <w:tc>
          <w:tcPr>
            <w:tcW w:w="1457" w:type="dxa"/>
          </w:tcPr>
          <w:p w14:paraId="797BB50F" w14:textId="77777777" w:rsidR="007C18FA" w:rsidRDefault="007C18FA" w:rsidP="009E4460">
            <w:pPr>
              <w:pStyle w:val="TableParagraph"/>
              <w:spacing w:line="240" w:lineRule="auto"/>
              <w:jc w:val="left"/>
              <w:rPr>
                <w:rFonts w:ascii="Times New Roman"/>
                <w:sz w:val="16"/>
              </w:rPr>
            </w:pPr>
          </w:p>
        </w:tc>
        <w:tc>
          <w:tcPr>
            <w:tcW w:w="4414" w:type="dxa"/>
          </w:tcPr>
          <w:p w14:paraId="19DDF677" w14:textId="77777777" w:rsidR="007C18FA" w:rsidRDefault="007C18FA" w:rsidP="009E4460">
            <w:pPr>
              <w:pStyle w:val="TableParagraph"/>
              <w:spacing w:line="225" w:lineRule="exact"/>
              <w:ind w:left="152"/>
              <w:jc w:val="left"/>
              <w:rPr>
                <w:sz w:val="20"/>
              </w:rPr>
            </w:pPr>
            <w:r>
              <w:rPr>
                <w:sz w:val="20"/>
              </w:rPr>
              <w:t>Chapter</w:t>
            </w:r>
            <w:r>
              <w:rPr>
                <w:spacing w:val="-6"/>
                <w:sz w:val="20"/>
              </w:rPr>
              <w:t xml:space="preserve"> </w:t>
            </w:r>
            <w:r>
              <w:rPr>
                <w:sz w:val="20"/>
              </w:rPr>
              <w:t>11</w:t>
            </w:r>
            <w:r>
              <w:rPr>
                <w:spacing w:val="-5"/>
                <w:sz w:val="20"/>
              </w:rPr>
              <w:t xml:space="preserve"> </w:t>
            </w:r>
            <w:r>
              <w:rPr>
                <w:spacing w:val="-4"/>
                <w:sz w:val="20"/>
              </w:rPr>
              <w:t>Quiz</w:t>
            </w:r>
          </w:p>
        </w:tc>
        <w:tc>
          <w:tcPr>
            <w:tcW w:w="1554" w:type="dxa"/>
          </w:tcPr>
          <w:p w14:paraId="7344EA00" w14:textId="77777777" w:rsidR="007C18FA" w:rsidRDefault="007C18FA" w:rsidP="009E4460">
            <w:pPr>
              <w:pStyle w:val="TableParagraph"/>
              <w:spacing w:line="225" w:lineRule="exact"/>
              <w:ind w:right="106"/>
              <w:rPr>
                <w:sz w:val="20"/>
              </w:rPr>
            </w:pPr>
            <w:r>
              <w:rPr>
                <w:spacing w:val="-5"/>
                <w:sz w:val="20"/>
              </w:rPr>
              <w:t>10</w:t>
            </w:r>
          </w:p>
        </w:tc>
        <w:tc>
          <w:tcPr>
            <w:tcW w:w="1135" w:type="dxa"/>
          </w:tcPr>
          <w:p w14:paraId="35D1F9BD" w14:textId="77777777" w:rsidR="007C18FA" w:rsidRDefault="007C18FA" w:rsidP="009E4460">
            <w:pPr>
              <w:pStyle w:val="TableParagraph"/>
              <w:spacing w:line="225" w:lineRule="exact"/>
              <w:ind w:right="107"/>
              <w:rPr>
                <w:sz w:val="20"/>
              </w:rPr>
            </w:pPr>
            <w:r>
              <w:rPr>
                <w:spacing w:val="-4"/>
                <w:sz w:val="20"/>
              </w:rPr>
              <w:t>1.7%</w:t>
            </w:r>
          </w:p>
        </w:tc>
        <w:tc>
          <w:tcPr>
            <w:tcW w:w="1542" w:type="dxa"/>
          </w:tcPr>
          <w:p w14:paraId="53668553" w14:textId="77777777" w:rsidR="007C18FA" w:rsidRDefault="007C18FA" w:rsidP="009E4460">
            <w:pPr>
              <w:pStyle w:val="TableParagraph"/>
              <w:spacing w:line="225" w:lineRule="exact"/>
              <w:ind w:right="49"/>
              <w:rPr>
                <w:sz w:val="20"/>
              </w:rPr>
            </w:pPr>
            <w:r>
              <w:rPr>
                <w:spacing w:val="-2"/>
                <w:sz w:val="20"/>
              </w:rPr>
              <w:t>7/13/2025</w:t>
            </w:r>
          </w:p>
        </w:tc>
      </w:tr>
      <w:tr w:rsidR="007C18FA" w14:paraId="5E2BF1D1" w14:textId="77777777" w:rsidTr="009E4460">
        <w:trPr>
          <w:trHeight w:val="243"/>
        </w:trPr>
        <w:tc>
          <w:tcPr>
            <w:tcW w:w="1457" w:type="dxa"/>
          </w:tcPr>
          <w:p w14:paraId="1DB9537D" w14:textId="77777777" w:rsidR="007C18FA" w:rsidRDefault="007C18FA" w:rsidP="009E4460">
            <w:pPr>
              <w:pStyle w:val="TableParagraph"/>
              <w:ind w:left="50"/>
              <w:jc w:val="left"/>
              <w:rPr>
                <w:sz w:val="20"/>
              </w:rPr>
            </w:pPr>
            <w:r>
              <w:rPr>
                <w:sz w:val="20"/>
              </w:rPr>
              <w:t>Week</w:t>
            </w:r>
            <w:r>
              <w:rPr>
                <w:spacing w:val="-7"/>
                <w:sz w:val="20"/>
              </w:rPr>
              <w:t xml:space="preserve">  7</w:t>
            </w:r>
          </w:p>
        </w:tc>
        <w:tc>
          <w:tcPr>
            <w:tcW w:w="4414" w:type="dxa"/>
          </w:tcPr>
          <w:p w14:paraId="69C496DC" w14:textId="77777777" w:rsidR="007C18FA" w:rsidRDefault="007C18FA" w:rsidP="009E4460">
            <w:pPr>
              <w:pStyle w:val="TableParagraph"/>
              <w:ind w:left="152"/>
              <w:jc w:val="left"/>
              <w:rPr>
                <w:sz w:val="20"/>
              </w:rPr>
            </w:pPr>
            <w:r>
              <w:rPr>
                <w:sz w:val="20"/>
              </w:rPr>
              <w:t>Customer</w:t>
            </w:r>
            <w:r>
              <w:rPr>
                <w:spacing w:val="-9"/>
                <w:sz w:val="20"/>
              </w:rPr>
              <w:t xml:space="preserve"> </w:t>
            </w:r>
            <w:r>
              <w:rPr>
                <w:sz w:val="20"/>
              </w:rPr>
              <w:t>Service,</w:t>
            </w:r>
            <w:r>
              <w:rPr>
                <w:spacing w:val="-7"/>
                <w:sz w:val="20"/>
              </w:rPr>
              <w:t xml:space="preserve"> </w:t>
            </w:r>
            <w:r>
              <w:rPr>
                <w:sz w:val="20"/>
              </w:rPr>
              <w:t>Retailing</w:t>
            </w:r>
            <w:r>
              <w:rPr>
                <w:spacing w:val="-8"/>
                <w:sz w:val="20"/>
              </w:rPr>
              <w:t xml:space="preserve"> </w:t>
            </w:r>
            <w:r>
              <w:rPr>
                <w:sz w:val="20"/>
              </w:rPr>
              <w:t>&amp;</w:t>
            </w:r>
            <w:r>
              <w:rPr>
                <w:spacing w:val="-5"/>
                <w:sz w:val="20"/>
              </w:rPr>
              <w:t xml:space="preserve"> </w:t>
            </w:r>
            <w:r>
              <w:rPr>
                <w:sz w:val="20"/>
              </w:rPr>
              <w:t>Store</w:t>
            </w:r>
            <w:r>
              <w:rPr>
                <w:spacing w:val="-7"/>
                <w:sz w:val="20"/>
              </w:rPr>
              <w:t xml:space="preserve"> </w:t>
            </w:r>
            <w:r>
              <w:rPr>
                <w:spacing w:val="-2"/>
                <w:sz w:val="20"/>
              </w:rPr>
              <w:t>Layout</w:t>
            </w:r>
          </w:p>
        </w:tc>
        <w:tc>
          <w:tcPr>
            <w:tcW w:w="1554" w:type="dxa"/>
          </w:tcPr>
          <w:p w14:paraId="35DC5575" w14:textId="77777777" w:rsidR="007C18FA" w:rsidRDefault="007C18FA" w:rsidP="009E4460">
            <w:pPr>
              <w:pStyle w:val="TableParagraph"/>
              <w:ind w:right="106"/>
              <w:rPr>
                <w:sz w:val="20"/>
              </w:rPr>
            </w:pPr>
          </w:p>
        </w:tc>
        <w:tc>
          <w:tcPr>
            <w:tcW w:w="1135" w:type="dxa"/>
          </w:tcPr>
          <w:p w14:paraId="60C733AE" w14:textId="77777777" w:rsidR="007C18FA" w:rsidRDefault="007C18FA" w:rsidP="009E4460">
            <w:pPr>
              <w:pStyle w:val="TableParagraph"/>
              <w:ind w:right="107"/>
              <w:rPr>
                <w:sz w:val="20"/>
              </w:rPr>
            </w:pPr>
            <w:r>
              <w:rPr>
                <w:spacing w:val="-4"/>
                <w:sz w:val="20"/>
              </w:rPr>
              <w:t>1.7%</w:t>
            </w:r>
          </w:p>
        </w:tc>
        <w:tc>
          <w:tcPr>
            <w:tcW w:w="1542" w:type="dxa"/>
          </w:tcPr>
          <w:p w14:paraId="551693AB" w14:textId="77777777" w:rsidR="007C18FA" w:rsidRDefault="007C18FA" w:rsidP="009E4460">
            <w:pPr>
              <w:pStyle w:val="TableParagraph"/>
              <w:ind w:right="49"/>
              <w:rPr>
                <w:sz w:val="20"/>
              </w:rPr>
            </w:pPr>
            <w:r>
              <w:rPr>
                <w:spacing w:val="-2"/>
                <w:sz w:val="20"/>
              </w:rPr>
              <w:t>7/20/2025</w:t>
            </w:r>
          </w:p>
        </w:tc>
      </w:tr>
      <w:tr w:rsidR="007C18FA" w14:paraId="19EEC306" w14:textId="77777777" w:rsidTr="009E4460">
        <w:trPr>
          <w:trHeight w:val="243"/>
        </w:trPr>
        <w:tc>
          <w:tcPr>
            <w:tcW w:w="1457" w:type="dxa"/>
          </w:tcPr>
          <w:p w14:paraId="56E8D1F1" w14:textId="77777777" w:rsidR="007C18FA" w:rsidRDefault="007C18FA" w:rsidP="009E4460">
            <w:pPr>
              <w:pStyle w:val="TableParagraph"/>
              <w:spacing w:line="240" w:lineRule="auto"/>
              <w:jc w:val="left"/>
              <w:rPr>
                <w:rFonts w:ascii="Times New Roman"/>
                <w:sz w:val="16"/>
              </w:rPr>
            </w:pPr>
          </w:p>
        </w:tc>
        <w:tc>
          <w:tcPr>
            <w:tcW w:w="4414" w:type="dxa"/>
          </w:tcPr>
          <w:p w14:paraId="3CCADD6C" w14:textId="77777777" w:rsidR="007C18FA" w:rsidRDefault="007C18FA" w:rsidP="009E4460">
            <w:pPr>
              <w:pStyle w:val="TableParagraph"/>
              <w:ind w:left="152"/>
              <w:jc w:val="left"/>
              <w:rPr>
                <w:sz w:val="20"/>
              </w:rPr>
            </w:pPr>
            <w:r>
              <w:rPr>
                <w:sz w:val="20"/>
              </w:rPr>
              <w:t>Chapter</w:t>
            </w:r>
            <w:r>
              <w:rPr>
                <w:spacing w:val="-7"/>
                <w:sz w:val="20"/>
              </w:rPr>
              <w:t xml:space="preserve"> </w:t>
            </w:r>
            <w:r>
              <w:rPr>
                <w:sz w:val="20"/>
              </w:rPr>
              <w:t>12</w:t>
            </w:r>
            <w:r>
              <w:rPr>
                <w:spacing w:val="-6"/>
                <w:sz w:val="20"/>
              </w:rPr>
              <w:t xml:space="preserve"> </w:t>
            </w:r>
            <w:r>
              <w:rPr>
                <w:spacing w:val="-4"/>
                <w:sz w:val="20"/>
              </w:rPr>
              <w:t>Quiz</w:t>
            </w:r>
          </w:p>
        </w:tc>
        <w:tc>
          <w:tcPr>
            <w:tcW w:w="1554" w:type="dxa"/>
          </w:tcPr>
          <w:p w14:paraId="4D9D4E07" w14:textId="77777777" w:rsidR="007C18FA" w:rsidRDefault="007C18FA" w:rsidP="009E4460">
            <w:pPr>
              <w:pStyle w:val="TableParagraph"/>
              <w:ind w:right="106"/>
              <w:rPr>
                <w:sz w:val="20"/>
              </w:rPr>
            </w:pPr>
            <w:r>
              <w:rPr>
                <w:spacing w:val="-5"/>
                <w:sz w:val="20"/>
              </w:rPr>
              <w:t>10</w:t>
            </w:r>
          </w:p>
        </w:tc>
        <w:tc>
          <w:tcPr>
            <w:tcW w:w="1135" w:type="dxa"/>
          </w:tcPr>
          <w:p w14:paraId="26C73B8F" w14:textId="77777777" w:rsidR="007C18FA" w:rsidRDefault="007C18FA" w:rsidP="009E4460">
            <w:pPr>
              <w:pStyle w:val="TableParagraph"/>
              <w:ind w:right="107"/>
              <w:rPr>
                <w:sz w:val="20"/>
              </w:rPr>
            </w:pPr>
            <w:r>
              <w:rPr>
                <w:spacing w:val="-4"/>
                <w:sz w:val="20"/>
              </w:rPr>
              <w:t>1.7%</w:t>
            </w:r>
          </w:p>
        </w:tc>
        <w:tc>
          <w:tcPr>
            <w:tcW w:w="1542" w:type="dxa"/>
          </w:tcPr>
          <w:p w14:paraId="4444AEB2" w14:textId="77777777" w:rsidR="007C18FA" w:rsidRDefault="007C18FA" w:rsidP="009E4460">
            <w:pPr>
              <w:pStyle w:val="TableParagraph"/>
              <w:ind w:right="49"/>
              <w:rPr>
                <w:sz w:val="20"/>
              </w:rPr>
            </w:pPr>
            <w:r>
              <w:rPr>
                <w:spacing w:val="-2"/>
                <w:sz w:val="20"/>
              </w:rPr>
              <w:t>7/20/2025</w:t>
            </w:r>
          </w:p>
        </w:tc>
      </w:tr>
      <w:tr w:rsidR="007C18FA" w14:paraId="3C5E8E48" w14:textId="77777777" w:rsidTr="009E4460">
        <w:trPr>
          <w:trHeight w:val="244"/>
        </w:trPr>
        <w:tc>
          <w:tcPr>
            <w:tcW w:w="1457" w:type="dxa"/>
          </w:tcPr>
          <w:p w14:paraId="77BC8748" w14:textId="77777777" w:rsidR="007C18FA" w:rsidRDefault="007C18FA" w:rsidP="009E4460">
            <w:pPr>
              <w:pStyle w:val="TableParagraph"/>
              <w:spacing w:line="240" w:lineRule="auto"/>
              <w:jc w:val="left"/>
              <w:rPr>
                <w:rFonts w:ascii="Times New Roman"/>
                <w:sz w:val="16"/>
              </w:rPr>
            </w:pPr>
          </w:p>
        </w:tc>
        <w:tc>
          <w:tcPr>
            <w:tcW w:w="4414" w:type="dxa"/>
          </w:tcPr>
          <w:p w14:paraId="169EC7A6" w14:textId="77777777" w:rsidR="007C18FA" w:rsidRDefault="007C18FA" w:rsidP="009E4460">
            <w:pPr>
              <w:pStyle w:val="TableParagraph"/>
              <w:spacing w:line="225" w:lineRule="exact"/>
              <w:ind w:left="152"/>
              <w:jc w:val="left"/>
              <w:rPr>
                <w:sz w:val="20"/>
              </w:rPr>
            </w:pPr>
            <w:r>
              <w:rPr>
                <w:sz w:val="20"/>
              </w:rPr>
              <w:t>Chapter</w:t>
            </w:r>
            <w:r>
              <w:rPr>
                <w:spacing w:val="-7"/>
                <w:sz w:val="20"/>
              </w:rPr>
              <w:t xml:space="preserve"> 13 &amp; 14</w:t>
            </w:r>
            <w:r>
              <w:rPr>
                <w:spacing w:val="-6"/>
                <w:sz w:val="20"/>
              </w:rPr>
              <w:t xml:space="preserve"> </w:t>
            </w:r>
            <w:r>
              <w:rPr>
                <w:spacing w:val="-4"/>
                <w:sz w:val="20"/>
              </w:rPr>
              <w:t>Quizzes</w:t>
            </w:r>
          </w:p>
        </w:tc>
        <w:tc>
          <w:tcPr>
            <w:tcW w:w="1554" w:type="dxa"/>
          </w:tcPr>
          <w:p w14:paraId="645DF3C2" w14:textId="77777777" w:rsidR="007C18FA" w:rsidRDefault="007C18FA" w:rsidP="009E4460">
            <w:pPr>
              <w:pStyle w:val="TableParagraph"/>
              <w:spacing w:line="225" w:lineRule="exact"/>
              <w:ind w:right="106"/>
              <w:rPr>
                <w:sz w:val="20"/>
              </w:rPr>
            </w:pPr>
            <w:r>
              <w:rPr>
                <w:spacing w:val="-5"/>
                <w:sz w:val="20"/>
              </w:rPr>
              <w:t>20</w:t>
            </w:r>
          </w:p>
        </w:tc>
        <w:tc>
          <w:tcPr>
            <w:tcW w:w="1135" w:type="dxa"/>
          </w:tcPr>
          <w:p w14:paraId="035D4C1F" w14:textId="77777777" w:rsidR="007C18FA" w:rsidRDefault="007C18FA" w:rsidP="009E4460">
            <w:pPr>
              <w:pStyle w:val="TableParagraph"/>
              <w:spacing w:line="225" w:lineRule="exact"/>
              <w:ind w:right="107"/>
              <w:rPr>
                <w:sz w:val="20"/>
              </w:rPr>
            </w:pPr>
            <w:r>
              <w:rPr>
                <w:spacing w:val="-4"/>
                <w:sz w:val="20"/>
              </w:rPr>
              <w:t>1.7%</w:t>
            </w:r>
          </w:p>
        </w:tc>
        <w:tc>
          <w:tcPr>
            <w:tcW w:w="1542" w:type="dxa"/>
          </w:tcPr>
          <w:p w14:paraId="2D3DF14B" w14:textId="77777777" w:rsidR="007C18FA" w:rsidRDefault="007C18FA" w:rsidP="009E4460">
            <w:pPr>
              <w:pStyle w:val="TableParagraph"/>
              <w:spacing w:line="225" w:lineRule="exact"/>
              <w:ind w:right="49"/>
              <w:rPr>
                <w:sz w:val="20"/>
              </w:rPr>
            </w:pPr>
            <w:r>
              <w:rPr>
                <w:spacing w:val="-2"/>
                <w:sz w:val="20"/>
              </w:rPr>
              <w:t>7/20/2025</w:t>
            </w:r>
          </w:p>
        </w:tc>
      </w:tr>
      <w:tr w:rsidR="007C18FA" w14:paraId="553A8172" w14:textId="77777777" w:rsidTr="009E4460">
        <w:trPr>
          <w:trHeight w:val="244"/>
        </w:trPr>
        <w:tc>
          <w:tcPr>
            <w:tcW w:w="1457" w:type="dxa"/>
          </w:tcPr>
          <w:p w14:paraId="1285374D" w14:textId="77777777" w:rsidR="007C18FA" w:rsidRDefault="007C18FA" w:rsidP="009E4460">
            <w:pPr>
              <w:pStyle w:val="TableParagraph"/>
              <w:spacing w:line="240" w:lineRule="auto"/>
              <w:jc w:val="left"/>
              <w:rPr>
                <w:rFonts w:ascii="Times New Roman"/>
                <w:sz w:val="16"/>
              </w:rPr>
            </w:pPr>
          </w:p>
        </w:tc>
        <w:tc>
          <w:tcPr>
            <w:tcW w:w="4414" w:type="dxa"/>
          </w:tcPr>
          <w:p w14:paraId="1BA741F8" w14:textId="77777777" w:rsidR="007C18FA" w:rsidRDefault="007C18FA" w:rsidP="009E4460">
            <w:pPr>
              <w:pStyle w:val="TableParagraph"/>
              <w:spacing w:line="225" w:lineRule="exact"/>
              <w:ind w:left="152"/>
              <w:jc w:val="left"/>
              <w:rPr>
                <w:sz w:val="20"/>
              </w:rPr>
            </w:pPr>
            <w:r>
              <w:rPr>
                <w:sz w:val="20"/>
              </w:rPr>
              <w:t>Pitch Vantage Retailing Presentation</w:t>
            </w:r>
          </w:p>
        </w:tc>
        <w:tc>
          <w:tcPr>
            <w:tcW w:w="1554" w:type="dxa"/>
          </w:tcPr>
          <w:p w14:paraId="7A9A7506" w14:textId="77777777" w:rsidR="007C18FA" w:rsidRDefault="007C18FA" w:rsidP="009E4460">
            <w:pPr>
              <w:pStyle w:val="TableParagraph"/>
              <w:spacing w:line="225" w:lineRule="exact"/>
              <w:ind w:right="106"/>
              <w:rPr>
                <w:spacing w:val="-5"/>
                <w:sz w:val="20"/>
              </w:rPr>
            </w:pPr>
            <w:r>
              <w:rPr>
                <w:spacing w:val="-5"/>
                <w:sz w:val="20"/>
              </w:rPr>
              <w:t>75</w:t>
            </w:r>
          </w:p>
        </w:tc>
        <w:tc>
          <w:tcPr>
            <w:tcW w:w="1135" w:type="dxa"/>
          </w:tcPr>
          <w:p w14:paraId="12884E49" w14:textId="77777777" w:rsidR="007C18FA" w:rsidRDefault="007C18FA" w:rsidP="009E4460">
            <w:pPr>
              <w:pStyle w:val="TableParagraph"/>
              <w:spacing w:line="225" w:lineRule="exact"/>
              <w:ind w:right="107"/>
              <w:rPr>
                <w:spacing w:val="-4"/>
                <w:sz w:val="20"/>
              </w:rPr>
            </w:pPr>
          </w:p>
        </w:tc>
        <w:tc>
          <w:tcPr>
            <w:tcW w:w="1542" w:type="dxa"/>
          </w:tcPr>
          <w:p w14:paraId="122FF79A" w14:textId="77777777" w:rsidR="007C18FA" w:rsidRDefault="007C18FA" w:rsidP="009E4460">
            <w:pPr>
              <w:pStyle w:val="TableParagraph"/>
              <w:spacing w:line="225" w:lineRule="exact"/>
              <w:ind w:right="49"/>
              <w:rPr>
                <w:spacing w:val="-2"/>
                <w:sz w:val="20"/>
              </w:rPr>
            </w:pPr>
          </w:p>
        </w:tc>
      </w:tr>
      <w:tr w:rsidR="007C18FA" w14:paraId="1A8FC2C9" w14:textId="77777777" w:rsidTr="009E4460">
        <w:trPr>
          <w:trHeight w:val="243"/>
        </w:trPr>
        <w:tc>
          <w:tcPr>
            <w:tcW w:w="1457" w:type="dxa"/>
          </w:tcPr>
          <w:p w14:paraId="4084DC96" w14:textId="77777777" w:rsidR="007C18FA" w:rsidRDefault="007C18FA" w:rsidP="009E4460">
            <w:pPr>
              <w:pStyle w:val="TableParagraph"/>
              <w:ind w:left="50"/>
              <w:jc w:val="left"/>
              <w:rPr>
                <w:sz w:val="20"/>
              </w:rPr>
            </w:pPr>
            <w:r>
              <w:rPr>
                <w:sz w:val="20"/>
              </w:rPr>
              <w:t>Week 8</w:t>
            </w:r>
            <w:r>
              <w:rPr>
                <w:spacing w:val="-7"/>
                <w:sz w:val="20"/>
              </w:rPr>
              <w:t xml:space="preserve"> </w:t>
            </w:r>
          </w:p>
        </w:tc>
        <w:tc>
          <w:tcPr>
            <w:tcW w:w="4414" w:type="dxa"/>
          </w:tcPr>
          <w:p w14:paraId="440F4F18" w14:textId="77777777" w:rsidR="007C18FA" w:rsidRDefault="007C18FA" w:rsidP="009E4460">
            <w:pPr>
              <w:pStyle w:val="TableParagraph"/>
              <w:ind w:left="152"/>
              <w:jc w:val="left"/>
              <w:rPr>
                <w:sz w:val="20"/>
              </w:rPr>
            </w:pPr>
            <w:r>
              <w:rPr>
                <w:sz w:val="20"/>
              </w:rPr>
              <w:t>Reframing</w:t>
            </w:r>
            <w:r>
              <w:rPr>
                <w:spacing w:val="-9"/>
                <w:sz w:val="20"/>
              </w:rPr>
              <w:t xml:space="preserve"> </w:t>
            </w:r>
            <w:r>
              <w:rPr>
                <w:sz w:val="20"/>
              </w:rPr>
              <w:t>Retail</w:t>
            </w:r>
            <w:r>
              <w:rPr>
                <w:spacing w:val="-6"/>
                <w:sz w:val="20"/>
              </w:rPr>
              <w:t xml:space="preserve"> </w:t>
            </w:r>
            <w:r>
              <w:rPr>
                <w:spacing w:val="-2"/>
                <w:sz w:val="20"/>
              </w:rPr>
              <w:t>Strategy</w:t>
            </w:r>
          </w:p>
        </w:tc>
        <w:tc>
          <w:tcPr>
            <w:tcW w:w="1554" w:type="dxa"/>
          </w:tcPr>
          <w:p w14:paraId="1A5A1514" w14:textId="77777777" w:rsidR="007C18FA" w:rsidRDefault="007C18FA" w:rsidP="009E4460">
            <w:pPr>
              <w:pStyle w:val="TableParagraph"/>
              <w:ind w:right="106"/>
              <w:jc w:val="center"/>
              <w:rPr>
                <w:sz w:val="20"/>
              </w:rPr>
            </w:pPr>
          </w:p>
        </w:tc>
        <w:tc>
          <w:tcPr>
            <w:tcW w:w="1135" w:type="dxa"/>
          </w:tcPr>
          <w:p w14:paraId="0CE74D14" w14:textId="77777777" w:rsidR="007C18FA" w:rsidRDefault="007C18FA" w:rsidP="009E4460">
            <w:pPr>
              <w:pStyle w:val="TableParagraph"/>
              <w:ind w:right="107"/>
              <w:rPr>
                <w:sz w:val="20"/>
              </w:rPr>
            </w:pPr>
          </w:p>
        </w:tc>
        <w:tc>
          <w:tcPr>
            <w:tcW w:w="1542" w:type="dxa"/>
          </w:tcPr>
          <w:p w14:paraId="20849D35" w14:textId="77777777" w:rsidR="007C18FA" w:rsidRDefault="007C18FA" w:rsidP="009E4460">
            <w:pPr>
              <w:pStyle w:val="TableParagraph"/>
              <w:ind w:right="49"/>
              <w:rPr>
                <w:sz w:val="20"/>
              </w:rPr>
            </w:pPr>
            <w:r>
              <w:rPr>
                <w:spacing w:val="-2"/>
                <w:sz w:val="20"/>
              </w:rPr>
              <w:t>7/27/2025</w:t>
            </w:r>
          </w:p>
        </w:tc>
      </w:tr>
      <w:tr w:rsidR="007C18FA" w14:paraId="60F0DAE9" w14:textId="77777777" w:rsidTr="009E4460">
        <w:trPr>
          <w:trHeight w:val="243"/>
        </w:trPr>
        <w:tc>
          <w:tcPr>
            <w:tcW w:w="1457" w:type="dxa"/>
          </w:tcPr>
          <w:p w14:paraId="18306C45" w14:textId="77777777" w:rsidR="007C18FA" w:rsidRDefault="007C18FA" w:rsidP="009E4460">
            <w:pPr>
              <w:pStyle w:val="TableParagraph"/>
              <w:spacing w:line="240" w:lineRule="auto"/>
              <w:jc w:val="left"/>
              <w:rPr>
                <w:rFonts w:ascii="Times New Roman"/>
                <w:sz w:val="16"/>
              </w:rPr>
            </w:pPr>
          </w:p>
        </w:tc>
        <w:tc>
          <w:tcPr>
            <w:tcW w:w="4414" w:type="dxa"/>
          </w:tcPr>
          <w:p w14:paraId="14B63EFA" w14:textId="77777777" w:rsidR="007C18FA" w:rsidRDefault="007C18FA" w:rsidP="009E4460">
            <w:pPr>
              <w:pStyle w:val="TableParagraph"/>
              <w:ind w:left="152"/>
              <w:jc w:val="left"/>
              <w:rPr>
                <w:sz w:val="20"/>
              </w:rPr>
            </w:pPr>
            <w:r>
              <w:rPr>
                <w:sz w:val="20"/>
              </w:rPr>
              <w:t>Retailing’s future Chapter 15</w:t>
            </w:r>
          </w:p>
        </w:tc>
        <w:tc>
          <w:tcPr>
            <w:tcW w:w="1554" w:type="dxa"/>
          </w:tcPr>
          <w:p w14:paraId="2E9AC13B" w14:textId="77777777" w:rsidR="007C18FA" w:rsidRDefault="007C18FA" w:rsidP="009E4460">
            <w:pPr>
              <w:pStyle w:val="TableParagraph"/>
              <w:ind w:right="106"/>
              <w:rPr>
                <w:sz w:val="20"/>
              </w:rPr>
            </w:pPr>
          </w:p>
        </w:tc>
        <w:tc>
          <w:tcPr>
            <w:tcW w:w="1135" w:type="dxa"/>
          </w:tcPr>
          <w:p w14:paraId="01F3C80F" w14:textId="77777777" w:rsidR="007C18FA" w:rsidRDefault="007C18FA" w:rsidP="009E4460">
            <w:pPr>
              <w:pStyle w:val="TableParagraph"/>
              <w:ind w:right="107"/>
              <w:rPr>
                <w:sz w:val="20"/>
              </w:rPr>
            </w:pPr>
          </w:p>
        </w:tc>
        <w:tc>
          <w:tcPr>
            <w:tcW w:w="1542" w:type="dxa"/>
          </w:tcPr>
          <w:p w14:paraId="004E8FD7" w14:textId="77777777" w:rsidR="007C18FA" w:rsidRDefault="007C18FA" w:rsidP="009E4460">
            <w:pPr>
              <w:pStyle w:val="TableParagraph"/>
              <w:ind w:right="49"/>
              <w:rPr>
                <w:sz w:val="20"/>
              </w:rPr>
            </w:pPr>
          </w:p>
        </w:tc>
      </w:tr>
      <w:tr w:rsidR="007C18FA" w:rsidRPr="007C18FA" w14:paraId="1B3EFD96" w14:textId="77777777" w:rsidTr="009E4460">
        <w:trPr>
          <w:trHeight w:val="244"/>
        </w:trPr>
        <w:tc>
          <w:tcPr>
            <w:tcW w:w="1457" w:type="dxa"/>
          </w:tcPr>
          <w:p w14:paraId="130B0923" w14:textId="77777777" w:rsidR="007C18FA" w:rsidRDefault="007C18FA" w:rsidP="009E4460">
            <w:pPr>
              <w:pStyle w:val="TableParagraph"/>
              <w:spacing w:line="225" w:lineRule="exact"/>
              <w:jc w:val="left"/>
              <w:rPr>
                <w:sz w:val="20"/>
              </w:rPr>
            </w:pPr>
          </w:p>
        </w:tc>
        <w:tc>
          <w:tcPr>
            <w:tcW w:w="4414" w:type="dxa"/>
          </w:tcPr>
          <w:p w14:paraId="296A4DE5" w14:textId="77777777" w:rsidR="007C18FA" w:rsidRDefault="007C18FA" w:rsidP="009E4460">
            <w:pPr>
              <w:pStyle w:val="TableParagraph"/>
              <w:spacing w:line="225" w:lineRule="exact"/>
              <w:ind w:left="152"/>
              <w:jc w:val="left"/>
              <w:rPr>
                <w:sz w:val="20"/>
              </w:rPr>
            </w:pPr>
            <w:r>
              <w:rPr>
                <w:spacing w:val="-2"/>
                <w:sz w:val="20"/>
              </w:rPr>
              <w:t>Final exam  Chapters 8-15</w:t>
            </w:r>
          </w:p>
        </w:tc>
        <w:tc>
          <w:tcPr>
            <w:tcW w:w="1554" w:type="dxa"/>
          </w:tcPr>
          <w:p w14:paraId="6E3B1D49" w14:textId="77777777" w:rsidR="007C18FA" w:rsidRDefault="007C18FA" w:rsidP="009E4460">
            <w:pPr>
              <w:pStyle w:val="TableParagraph"/>
              <w:spacing w:line="240" w:lineRule="auto"/>
              <w:jc w:val="left"/>
              <w:rPr>
                <w:rFonts w:ascii="Times New Roman"/>
                <w:sz w:val="16"/>
              </w:rPr>
            </w:pPr>
          </w:p>
        </w:tc>
        <w:tc>
          <w:tcPr>
            <w:tcW w:w="1135" w:type="dxa"/>
          </w:tcPr>
          <w:p w14:paraId="6CDF6437" w14:textId="77777777" w:rsidR="007C18FA" w:rsidRPr="00691B6A" w:rsidRDefault="007C18FA" w:rsidP="009E4460">
            <w:pPr>
              <w:pStyle w:val="TableParagraph"/>
              <w:spacing w:line="240" w:lineRule="auto"/>
              <w:jc w:val="left"/>
              <w:rPr>
                <w:rFonts w:ascii="Times New Roman"/>
                <w:sz w:val="20"/>
                <w:szCs w:val="20"/>
              </w:rPr>
            </w:pPr>
            <w:r w:rsidRPr="00691B6A">
              <w:rPr>
                <w:rFonts w:ascii="Times New Roman"/>
                <w:sz w:val="20"/>
                <w:szCs w:val="20"/>
              </w:rPr>
              <w:t>100</w:t>
            </w:r>
          </w:p>
        </w:tc>
        <w:tc>
          <w:tcPr>
            <w:tcW w:w="1542" w:type="dxa"/>
          </w:tcPr>
          <w:p w14:paraId="511484FF" w14:textId="7E186DBF" w:rsidR="007C18FA" w:rsidRPr="007C18FA" w:rsidRDefault="007C18FA" w:rsidP="009E4460">
            <w:pPr>
              <w:pStyle w:val="TableParagraph"/>
              <w:spacing w:line="240" w:lineRule="auto"/>
              <w:jc w:val="left"/>
              <w:rPr>
                <w:rFonts w:ascii="Times New Roman"/>
                <w:sz w:val="20"/>
                <w:szCs w:val="20"/>
              </w:rPr>
            </w:pPr>
            <w:r w:rsidRPr="007C18FA">
              <w:rPr>
                <w:rFonts w:ascii="Times New Roman"/>
                <w:sz w:val="20"/>
                <w:szCs w:val="20"/>
              </w:rPr>
              <w:t>20.0%   7/27/2025</w:t>
            </w:r>
          </w:p>
        </w:tc>
      </w:tr>
    </w:tbl>
    <w:p w14:paraId="333C00E1" w14:textId="6AFA7307" w:rsidR="004732FD" w:rsidRDefault="004732FD" w:rsidP="000C2431"/>
    <w:p w14:paraId="1FFA73FC" w14:textId="77777777" w:rsidR="00BB0CDA" w:rsidRDefault="00BB0CDA" w:rsidP="00BB0CDA">
      <w:pPr>
        <w:pStyle w:val="SyllabiHeading"/>
        <w:rPr>
          <w:b/>
        </w:rPr>
      </w:pPr>
      <w:r w:rsidRPr="00703B21">
        <w:rPr>
          <w:b/>
        </w:rPr>
        <w:t xml:space="preserve">Additional Information </w:t>
      </w:r>
    </w:p>
    <w:p w14:paraId="66403F85" w14:textId="37F43FA4" w:rsidR="00BB0CDA" w:rsidRDefault="00BB0CDA" w:rsidP="000C2431">
      <w:r>
        <w:t>&lt;</w:t>
      </w:r>
      <w:permEnd w:id="954868752"/>
    </w:p>
    <w:p w14:paraId="49D1BB44" w14:textId="77777777" w:rsidR="004732FD" w:rsidRDefault="004732FD" w:rsidP="000C2431"/>
    <w:p w14:paraId="0E09F367" w14:textId="77777777" w:rsidR="004732FD" w:rsidRPr="004732FD" w:rsidRDefault="004732FD" w:rsidP="000C2431"/>
    <w:sectPr w:rsidR="004732FD" w:rsidRPr="004732FD" w:rsidSect="00A67B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E8863" w14:textId="77777777" w:rsidR="00BD0FE3" w:rsidRDefault="00BD0FE3" w:rsidP="002B1DF6">
      <w:pPr>
        <w:spacing w:after="0"/>
      </w:pPr>
      <w:r>
        <w:separator/>
      </w:r>
    </w:p>
  </w:endnote>
  <w:endnote w:type="continuationSeparator" w:id="0">
    <w:p w14:paraId="778E380D" w14:textId="77777777" w:rsidR="00BD0FE3" w:rsidRDefault="00BD0FE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AEF7"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364521"/>
      <w:docPartObj>
        <w:docPartGallery w:val="Page Numbers (Bottom of Page)"/>
        <w:docPartUnique/>
      </w:docPartObj>
    </w:sdtPr>
    <w:sdtEndPr>
      <w:rPr>
        <w:noProof/>
      </w:rPr>
    </w:sdtEndPr>
    <w:sdtContent>
      <w:p w14:paraId="79D8D6C0"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0EB3781E"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9551"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06572683"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586D1A26"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09E4C" w14:textId="77777777" w:rsidR="00BD0FE3" w:rsidRDefault="00BD0FE3" w:rsidP="002B1DF6">
      <w:pPr>
        <w:spacing w:after="0"/>
      </w:pPr>
      <w:r>
        <w:separator/>
      </w:r>
    </w:p>
  </w:footnote>
  <w:footnote w:type="continuationSeparator" w:id="0">
    <w:p w14:paraId="7596C0C5" w14:textId="77777777" w:rsidR="00BD0FE3" w:rsidRDefault="00BD0FE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F1359"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E9800"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BD09A" w14:textId="77777777" w:rsidR="007D5A2A" w:rsidRDefault="00E96CE9" w:rsidP="007D5A2A">
    <w:pPr>
      <w:pStyle w:val="Header"/>
      <w:jc w:val="right"/>
    </w:pPr>
    <w:r>
      <w:rPr>
        <w:noProof/>
      </w:rPr>
      <w:drawing>
        <wp:inline distT="0" distB="0" distL="0" distR="0" wp14:anchorId="7E3DEAF3" wp14:editId="286B6969">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60E5937"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F8198CE"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D270F"/>
    <w:multiLevelType w:val="hybridMultilevel"/>
    <w:tmpl w:val="28A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32B9"/>
    <w:multiLevelType w:val="hybridMultilevel"/>
    <w:tmpl w:val="5D68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842F7"/>
    <w:multiLevelType w:val="hybridMultilevel"/>
    <w:tmpl w:val="760C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7BB63F61"/>
    <w:multiLevelType w:val="hybridMultilevel"/>
    <w:tmpl w:val="3BC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969097">
    <w:abstractNumId w:val="8"/>
  </w:num>
  <w:num w:numId="2" w16cid:durableId="649821956">
    <w:abstractNumId w:val="0"/>
  </w:num>
  <w:num w:numId="3" w16cid:durableId="290480095">
    <w:abstractNumId w:val="6"/>
  </w:num>
  <w:num w:numId="4" w16cid:durableId="1268462893">
    <w:abstractNumId w:val="2"/>
  </w:num>
  <w:num w:numId="5" w16cid:durableId="1495996834">
    <w:abstractNumId w:val="4"/>
  </w:num>
  <w:num w:numId="6" w16cid:durableId="2118939869">
    <w:abstractNumId w:val="10"/>
  </w:num>
  <w:num w:numId="7" w16cid:durableId="205412299">
    <w:abstractNumId w:val="9"/>
  </w:num>
  <w:num w:numId="8" w16cid:durableId="664866010">
    <w:abstractNumId w:val="5"/>
  </w:num>
  <w:num w:numId="9" w16cid:durableId="1588996577">
    <w:abstractNumId w:val="11"/>
  </w:num>
  <w:num w:numId="10" w16cid:durableId="175658354">
    <w:abstractNumId w:val="3"/>
  </w:num>
  <w:num w:numId="11" w16cid:durableId="756905191">
    <w:abstractNumId w:val="1"/>
  </w:num>
  <w:num w:numId="12" w16cid:durableId="2036152189">
    <w:abstractNumId w:val="12"/>
  </w:num>
  <w:num w:numId="13" w16cid:durableId="573245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efaChuAhCslP4GtmVJFyoONMXCRFEOX3OA4vRNaHyliMV9uAwY0WQfHlvllOYnx6aA8FUGwIxYJPoQpkPu6PTg==" w:salt="h0PCBiKK34vD6Tiy+p7lC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61B9D"/>
    <w:rsid w:val="000748A6"/>
    <w:rsid w:val="00084227"/>
    <w:rsid w:val="000935B4"/>
    <w:rsid w:val="00093737"/>
    <w:rsid w:val="000940F3"/>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42009"/>
    <w:rsid w:val="00452059"/>
    <w:rsid w:val="00471B51"/>
    <w:rsid w:val="004732FD"/>
    <w:rsid w:val="00485DE2"/>
    <w:rsid w:val="00497542"/>
    <w:rsid w:val="004E2C2D"/>
    <w:rsid w:val="004F2DF3"/>
    <w:rsid w:val="00500B47"/>
    <w:rsid w:val="005042F5"/>
    <w:rsid w:val="00504648"/>
    <w:rsid w:val="00504C03"/>
    <w:rsid w:val="00517087"/>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C18FA"/>
    <w:rsid w:val="007D5A2A"/>
    <w:rsid w:val="0080070D"/>
    <w:rsid w:val="00835832"/>
    <w:rsid w:val="00887623"/>
    <w:rsid w:val="00892B63"/>
    <w:rsid w:val="008930F2"/>
    <w:rsid w:val="008E0181"/>
    <w:rsid w:val="008E4F4D"/>
    <w:rsid w:val="00902E96"/>
    <w:rsid w:val="0091134F"/>
    <w:rsid w:val="009419CA"/>
    <w:rsid w:val="00942EC6"/>
    <w:rsid w:val="00965F8D"/>
    <w:rsid w:val="00980F09"/>
    <w:rsid w:val="00986E96"/>
    <w:rsid w:val="009B2264"/>
    <w:rsid w:val="00A05E9E"/>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D0FE3"/>
    <w:rsid w:val="00BE50DA"/>
    <w:rsid w:val="00C210C5"/>
    <w:rsid w:val="00CC3FC8"/>
    <w:rsid w:val="00D4306D"/>
    <w:rsid w:val="00D71297"/>
    <w:rsid w:val="00D72497"/>
    <w:rsid w:val="00D73A78"/>
    <w:rsid w:val="00DC3013"/>
    <w:rsid w:val="00E20352"/>
    <w:rsid w:val="00E46F18"/>
    <w:rsid w:val="00E53E90"/>
    <w:rsid w:val="00E624B9"/>
    <w:rsid w:val="00E8301B"/>
    <w:rsid w:val="00E86DFB"/>
    <w:rsid w:val="00E96CE9"/>
    <w:rsid w:val="00E97627"/>
    <w:rsid w:val="00EB28BA"/>
    <w:rsid w:val="00EB480C"/>
    <w:rsid w:val="00ED358E"/>
    <w:rsid w:val="00ED3BCE"/>
    <w:rsid w:val="00F13280"/>
    <w:rsid w:val="00F21DE3"/>
    <w:rsid w:val="00F502E3"/>
    <w:rsid w:val="00F53E47"/>
    <w:rsid w:val="00F61F85"/>
    <w:rsid w:val="00FA4B6E"/>
    <w:rsid w:val="00FE0EC1"/>
    <w:rsid w:val="00FF35D2"/>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752A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C18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customStyle="1" w:styleId="Heading2Char">
    <w:name w:val="Heading 2 Char"/>
    <w:basedOn w:val="DefaultParagraphFont"/>
    <w:link w:val="Heading2"/>
    <w:uiPriority w:val="9"/>
    <w:semiHidden/>
    <w:rsid w:val="007C18F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7C18FA"/>
    <w:pPr>
      <w:widowControl w:val="0"/>
      <w:autoSpaceDE w:val="0"/>
      <w:autoSpaceDN w:val="0"/>
      <w:spacing w:after="0"/>
      <w:contextualSpacing w:val="0"/>
    </w:pPr>
    <w:rPr>
      <w:rFonts w:ascii="Calibri" w:eastAsia="Calibri" w:hAnsi="Calibri" w:cs="Calibri"/>
    </w:rPr>
  </w:style>
  <w:style w:type="character" w:customStyle="1" w:styleId="BodyTextChar">
    <w:name w:val="Body Text Char"/>
    <w:basedOn w:val="DefaultParagraphFont"/>
    <w:link w:val="BodyText"/>
    <w:uiPriority w:val="1"/>
    <w:rsid w:val="007C18FA"/>
    <w:rPr>
      <w:rFonts w:ascii="Calibri" w:eastAsia="Calibri" w:hAnsi="Calibri" w:cs="Calibri"/>
    </w:rPr>
  </w:style>
  <w:style w:type="paragraph" w:customStyle="1" w:styleId="TableParagraph">
    <w:name w:val="Table Paragraph"/>
    <w:basedOn w:val="Normal"/>
    <w:uiPriority w:val="1"/>
    <w:qFormat/>
    <w:rsid w:val="007C18FA"/>
    <w:pPr>
      <w:widowControl w:val="0"/>
      <w:autoSpaceDE w:val="0"/>
      <w:autoSpaceDN w:val="0"/>
      <w:spacing w:after="0" w:line="224" w:lineRule="exact"/>
      <w:contextualSpacing w:val="0"/>
      <w:jc w:val="righ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372EE-21B7-451A-9B12-E30CEDB3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1596</Words>
  <Characters>9102</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Leon Chickering</cp:lastModifiedBy>
  <cp:revision>2</cp:revision>
  <cp:lastPrinted>2024-02-09T19:42:00Z</cp:lastPrinted>
  <dcterms:created xsi:type="dcterms:W3CDTF">2024-10-22T18:32:00Z</dcterms:created>
  <dcterms:modified xsi:type="dcterms:W3CDTF">2024-10-22T18:32:00Z</dcterms:modified>
</cp:coreProperties>
</file>