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C484E"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22EA5BD"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12990F7E" w14:textId="77777777" w:rsidR="00A105A1" w:rsidRPr="004227A2" w:rsidRDefault="00A105A1" w:rsidP="000C2431">
      <w:pPr>
        <w:pStyle w:val="SyllabiHeading"/>
        <w:rPr>
          <w:b/>
        </w:rPr>
      </w:pPr>
      <w:r w:rsidRPr="004227A2">
        <w:rPr>
          <w:b/>
        </w:rPr>
        <w:t xml:space="preserve">Contact Information </w:t>
      </w:r>
    </w:p>
    <w:p w14:paraId="14F4015C" w14:textId="77777777" w:rsidR="004227A2" w:rsidRPr="004227A2" w:rsidRDefault="00E8301B" w:rsidP="00FF6259">
      <w:pPr>
        <w:pStyle w:val="SyllabiBasic"/>
        <w:spacing w:after="0" w:line="360" w:lineRule="auto"/>
        <w:rPr>
          <w:b/>
          <w:vanish/>
          <w:specVanish/>
        </w:rPr>
      </w:pPr>
      <w:r>
        <w:rPr>
          <w:rStyle w:val="SyllabiBasicChar"/>
          <w:b/>
        </w:rPr>
        <w:t>Course</w:t>
      </w:r>
    </w:p>
    <w:p w14:paraId="6FE4DCD1" w14:textId="1F8D1823" w:rsidR="00794217" w:rsidRDefault="00E8301B" w:rsidP="0004431A">
      <w:r>
        <w:t>:</w:t>
      </w:r>
      <w:r w:rsidR="00A24A3B">
        <w:t xml:space="preserve"> </w:t>
      </w:r>
      <w:r w:rsidR="00F13280">
        <w:t xml:space="preserve">MKTG </w:t>
      </w:r>
      <w:r w:rsidR="00AB43DE">
        <w:t>4344</w:t>
      </w:r>
      <w:r w:rsidR="005A35D0">
        <w:t xml:space="preserve"> </w:t>
      </w:r>
      <w:permStart w:id="847072672" w:edGrp="everyone"/>
      <w:r w:rsidR="005F4FCD">
        <w:t>VC01</w:t>
      </w:r>
      <w:permEnd w:id="847072672"/>
      <w:r w:rsidR="00A24A3B">
        <w:t xml:space="preserve"> – </w:t>
      </w:r>
      <w:r w:rsidR="00AB43DE">
        <w:t>Buyer Behavior</w:t>
      </w:r>
    </w:p>
    <w:p w14:paraId="39F8392F" w14:textId="77777777" w:rsidR="004227A2" w:rsidRPr="004227A2" w:rsidRDefault="004227A2" w:rsidP="00FF6259">
      <w:pPr>
        <w:pStyle w:val="SyllabiBasic"/>
        <w:spacing w:after="0" w:line="360" w:lineRule="auto"/>
        <w:rPr>
          <w:b/>
          <w:vanish/>
          <w:specVanish/>
        </w:rPr>
      </w:pPr>
      <w:r w:rsidRPr="004227A2">
        <w:rPr>
          <w:b/>
        </w:rPr>
        <w:t>Campus</w:t>
      </w:r>
    </w:p>
    <w:p w14:paraId="02B69246" w14:textId="469CDD99" w:rsidR="004227A2" w:rsidRDefault="00E8301B" w:rsidP="00FF6259">
      <w:pPr>
        <w:spacing w:after="0" w:line="360" w:lineRule="auto"/>
      </w:pPr>
      <w:r>
        <w:t>:</w:t>
      </w:r>
      <w:r w:rsidR="004227A2">
        <w:t xml:space="preserve"> </w:t>
      </w:r>
      <w:permStart w:id="326116724" w:edGrp="everyone"/>
      <w:r w:rsidR="004227A2">
        <w:t>WBUonline</w:t>
      </w:r>
      <w:permEnd w:id="326116724"/>
    </w:p>
    <w:p w14:paraId="311644DF"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3E5CF6C1" w14:textId="49A06260" w:rsidR="004227A2" w:rsidRDefault="004227A2" w:rsidP="00FF6259">
      <w:pPr>
        <w:spacing w:after="0" w:line="360" w:lineRule="auto"/>
      </w:pPr>
      <w:r w:rsidRPr="00E624B9">
        <w:rPr>
          <w:b/>
        </w:rPr>
        <w:t>:</w:t>
      </w:r>
      <w:r>
        <w:t xml:space="preserve"> </w:t>
      </w:r>
      <w:permStart w:id="1600284657" w:edGrp="everyone"/>
      <w:r w:rsidR="005F4FCD">
        <w:t>Summer</w:t>
      </w:r>
      <w:r>
        <w:t xml:space="preserve"> 202</w:t>
      </w:r>
      <w:r w:rsidR="005F4FCD">
        <w:t>5</w:t>
      </w:r>
      <w:permEnd w:id="1600284657"/>
    </w:p>
    <w:p w14:paraId="0F732F7F" w14:textId="77777777" w:rsidR="007A4624" w:rsidRPr="00E624B9" w:rsidRDefault="007A4624" w:rsidP="00FF6259">
      <w:pPr>
        <w:pStyle w:val="SyllabiBasic"/>
        <w:spacing w:after="0" w:line="360" w:lineRule="auto"/>
        <w:rPr>
          <w:b/>
          <w:vanish/>
          <w:specVanish/>
        </w:rPr>
      </w:pPr>
      <w:r w:rsidRPr="00E624B9">
        <w:rPr>
          <w:b/>
        </w:rPr>
        <w:t>Instructor</w:t>
      </w:r>
    </w:p>
    <w:p w14:paraId="50F1C565" w14:textId="34DA41EA" w:rsidR="007A4624" w:rsidRDefault="007A4624" w:rsidP="00FF6259">
      <w:pPr>
        <w:spacing w:after="0" w:line="360" w:lineRule="auto"/>
      </w:pPr>
      <w:r w:rsidRPr="00E624B9">
        <w:rPr>
          <w:b/>
        </w:rPr>
        <w:t>:</w:t>
      </w:r>
      <w:r>
        <w:t xml:space="preserve"> </w:t>
      </w:r>
      <w:permStart w:id="1159035156" w:edGrp="everyone"/>
      <w:r w:rsidR="00FE2BEF">
        <w:t>Leon Chickering</w:t>
      </w:r>
    </w:p>
    <w:p w14:paraId="662E9E9D"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2587CE98" w14:textId="15DAEFD3" w:rsidR="00E8301B" w:rsidRDefault="00E8301B" w:rsidP="00FF6259">
      <w:pPr>
        <w:spacing w:after="0" w:line="360" w:lineRule="auto"/>
      </w:pPr>
      <w:r w:rsidRPr="00E624B9">
        <w:rPr>
          <w:b/>
        </w:rPr>
        <w:t>:</w:t>
      </w:r>
      <w:r>
        <w:t xml:space="preserve"> </w:t>
      </w:r>
      <w:r w:rsidR="00FE2BEF">
        <w:t>360-888-4725</w:t>
      </w:r>
    </w:p>
    <w:permEnd w:id="1159035156"/>
    <w:p w14:paraId="660D63B9" w14:textId="77777777" w:rsidR="00E8301B" w:rsidRPr="00E624B9" w:rsidRDefault="00E8301B" w:rsidP="00FF6259">
      <w:pPr>
        <w:pStyle w:val="SyllabiBasic"/>
        <w:spacing w:after="0" w:line="360" w:lineRule="auto"/>
        <w:rPr>
          <w:b/>
          <w:vanish/>
          <w:specVanish/>
        </w:rPr>
      </w:pPr>
      <w:r w:rsidRPr="00E624B9">
        <w:rPr>
          <w:b/>
        </w:rPr>
        <w:t>WBU Email Address</w:t>
      </w:r>
    </w:p>
    <w:p w14:paraId="2AB7AD7D" w14:textId="40A00303" w:rsidR="00E8301B" w:rsidRDefault="00E8301B" w:rsidP="00FF6259">
      <w:pPr>
        <w:spacing w:after="0" w:line="360" w:lineRule="auto"/>
      </w:pPr>
      <w:r w:rsidRPr="00E624B9">
        <w:rPr>
          <w:b/>
        </w:rPr>
        <w:t>:</w:t>
      </w:r>
      <w:r>
        <w:t xml:space="preserve"> </w:t>
      </w:r>
      <w:permStart w:id="802451587" w:edGrp="everyone"/>
      <w:r w:rsidR="00FE2BEF">
        <w:t>leon.chickering@wayland.wbu.edu</w:t>
      </w:r>
      <w:r w:rsidR="00D4306D" w:rsidRPr="00D4306D">
        <w:t>&gt;</w:t>
      </w:r>
      <w:permEnd w:id="802451587"/>
    </w:p>
    <w:p w14:paraId="638762DC"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5BE87294" w14:textId="3BB1765A" w:rsidR="00E8301B" w:rsidRPr="00E624B9" w:rsidRDefault="00E8301B" w:rsidP="00FF6259">
      <w:pPr>
        <w:spacing w:after="0" w:line="360" w:lineRule="auto"/>
        <w:rPr>
          <w:b/>
        </w:rPr>
      </w:pPr>
      <w:r w:rsidRPr="00E624B9">
        <w:rPr>
          <w:b/>
        </w:rPr>
        <w:t>:</w:t>
      </w:r>
      <w:r w:rsidR="00D4306D">
        <w:rPr>
          <w:b/>
        </w:rPr>
        <w:t xml:space="preserve"> </w:t>
      </w:r>
      <w:permStart w:id="712582470" w:edGrp="everyone"/>
      <w:r w:rsidR="00FE2BEF">
        <w:rPr>
          <w:rFonts w:ascii="Calibri" w:eastAsia="Times New Roman" w:hAnsi="Calibri"/>
        </w:rPr>
        <w:t>email/text/call me. I am on Pacific time</w:t>
      </w:r>
    </w:p>
    <w:permEnd w:id="712582470"/>
    <w:p w14:paraId="7F807DBD"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7F64C407" w14:textId="6A98E04D" w:rsidR="00E624B9" w:rsidRDefault="00E8301B" w:rsidP="00FF6259">
      <w:pPr>
        <w:spacing w:after="0" w:line="360" w:lineRule="auto"/>
      </w:pPr>
      <w:r w:rsidRPr="00E624B9">
        <w:rPr>
          <w:b/>
        </w:rPr>
        <w:t>:</w:t>
      </w:r>
      <w:r w:rsidR="00D4306D">
        <w:rPr>
          <w:b/>
        </w:rPr>
        <w:t xml:space="preserve"> </w:t>
      </w:r>
      <w:permStart w:id="1951928003" w:edGrp="everyone"/>
      <w:r w:rsidR="00FE2BEF">
        <w:t>Online</w:t>
      </w:r>
      <w:permEnd w:id="1951928003"/>
    </w:p>
    <w:p w14:paraId="57C130DC" w14:textId="77777777" w:rsidR="00FE0EC1" w:rsidRPr="00E624B9" w:rsidRDefault="00FE0EC1" w:rsidP="00FE0EC1">
      <w:pPr>
        <w:pStyle w:val="SyllabiBasic"/>
        <w:rPr>
          <w:b/>
          <w:vanish/>
          <w:specVanish/>
        </w:rPr>
      </w:pPr>
      <w:r w:rsidRPr="00E624B9">
        <w:rPr>
          <w:b/>
        </w:rPr>
        <w:t>Catalog Description</w:t>
      </w:r>
    </w:p>
    <w:p w14:paraId="297C4C8D" w14:textId="77777777" w:rsidR="00FE0EC1" w:rsidRDefault="00FE0EC1" w:rsidP="00FE0EC1">
      <w:r w:rsidRPr="00E624B9">
        <w:rPr>
          <w:b/>
        </w:rPr>
        <w:t>:</w:t>
      </w:r>
      <w:r>
        <w:rPr>
          <w:b/>
        </w:rPr>
        <w:t xml:space="preserve"> </w:t>
      </w:r>
      <w:r>
        <w:t xml:space="preserve"> </w:t>
      </w:r>
    </w:p>
    <w:p w14:paraId="209194E4" w14:textId="77777777" w:rsidR="00AB43DE" w:rsidRPr="00075626" w:rsidRDefault="00AB43DE" w:rsidP="00AB43DE">
      <w:pPr>
        <w:rPr>
          <w:rFonts w:cstheme="minorHAnsi"/>
        </w:rPr>
      </w:pPr>
      <w:r w:rsidRPr="00075626">
        <w:rPr>
          <w:rFonts w:cstheme="minorHAnsi"/>
          <w:spacing w:val="-3"/>
        </w:rPr>
        <w:t>C</w:t>
      </w:r>
      <w:r w:rsidRPr="00075626">
        <w:rPr>
          <w:rFonts w:cstheme="minorHAnsi"/>
          <w:color w:val="000000"/>
        </w:rPr>
        <w:t>onsumers and industrial buyers as decision-makers in the marketplace.  Influences of environmental trends, individual characteristics, group dynamics, and situational characteristics on purchase decisions, as well as consumer and industrial buying processes</w:t>
      </w:r>
      <w:r>
        <w:rPr>
          <w:rFonts w:cstheme="minorHAnsi"/>
          <w:color w:val="000000"/>
        </w:rPr>
        <w:t>.</w:t>
      </w:r>
    </w:p>
    <w:p w14:paraId="0C09B63D" w14:textId="77777777" w:rsidR="0091134F" w:rsidRDefault="0091134F" w:rsidP="0091134F">
      <w:pPr>
        <w:rPr>
          <w:rFonts w:cstheme="minorHAnsi"/>
          <w:color w:val="000000"/>
        </w:rPr>
      </w:pPr>
    </w:p>
    <w:p w14:paraId="6BA0F99B" w14:textId="77777777" w:rsidR="0091134F" w:rsidRDefault="0091134F" w:rsidP="0091134F">
      <w:pPr>
        <w:rPr>
          <w:rFonts w:cstheme="minorHAnsi"/>
          <w:b/>
          <w:color w:val="000000"/>
        </w:rPr>
      </w:pPr>
      <w:r w:rsidRPr="0003353D">
        <w:rPr>
          <w:rFonts w:cstheme="minorHAnsi"/>
          <w:b/>
          <w:color w:val="000000"/>
        </w:rPr>
        <w:t xml:space="preserve">Prerequisite: </w:t>
      </w:r>
    </w:p>
    <w:p w14:paraId="19949909" w14:textId="77777777" w:rsidR="0091134F" w:rsidRPr="0003353D" w:rsidRDefault="00AB43DE" w:rsidP="0091134F">
      <w:pPr>
        <w:rPr>
          <w:rFonts w:cstheme="minorHAnsi"/>
          <w:color w:val="000000"/>
        </w:rPr>
      </w:pPr>
      <w:r>
        <w:rPr>
          <w:rFonts w:cstheme="minorHAnsi"/>
          <w:color w:val="000000"/>
        </w:rPr>
        <w:t>MKTG 3312</w:t>
      </w:r>
    </w:p>
    <w:p w14:paraId="74BFAD22" w14:textId="77777777" w:rsidR="00E624B9" w:rsidRPr="00E624B9" w:rsidRDefault="00E624B9" w:rsidP="000C2431">
      <w:pPr>
        <w:pStyle w:val="SyllabiHeading"/>
        <w:rPr>
          <w:b/>
        </w:rPr>
      </w:pPr>
      <w:r w:rsidRPr="00E624B9">
        <w:rPr>
          <w:b/>
        </w:rPr>
        <w:t>Textbook Information</w:t>
      </w:r>
    </w:p>
    <w:p w14:paraId="7861DA66" w14:textId="77777777" w:rsidR="00E624B9" w:rsidRPr="00E624B9" w:rsidRDefault="00E624B9" w:rsidP="000C2431">
      <w:pPr>
        <w:pStyle w:val="SyllabiBasic"/>
        <w:rPr>
          <w:b/>
          <w:vanish/>
          <w:specVanish/>
        </w:rPr>
      </w:pPr>
      <w:r w:rsidRPr="00E624B9">
        <w:rPr>
          <w:b/>
        </w:rPr>
        <w:t>Required Textbook(s) and/or Required Materials</w:t>
      </w:r>
    </w:p>
    <w:p w14:paraId="5D046E5E" w14:textId="77777777" w:rsidR="00E8301B" w:rsidRDefault="00E624B9" w:rsidP="000C2431">
      <w:pPr>
        <w:rPr>
          <w:b/>
        </w:rPr>
      </w:pPr>
      <w:r w:rsidRPr="00E624B9">
        <w:rPr>
          <w:b/>
        </w:rPr>
        <w:t>:</w:t>
      </w:r>
    </w:p>
    <w:tbl>
      <w:tblPr>
        <w:tblW w:w="4803"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82"/>
        <w:gridCol w:w="1795"/>
        <w:gridCol w:w="793"/>
        <w:gridCol w:w="897"/>
        <w:gridCol w:w="1493"/>
        <w:gridCol w:w="2361"/>
      </w:tblGrid>
      <w:tr w:rsidR="0059315D" w:rsidRPr="002137A9" w14:paraId="1CE43934" w14:textId="77777777" w:rsidTr="00F25344">
        <w:trPr>
          <w:trHeight w:val="120"/>
          <w:tblHeader/>
          <w:tblCellSpacing w:w="15" w:type="dxa"/>
          <w:jc w:val="center"/>
        </w:trPr>
        <w:tc>
          <w:tcPr>
            <w:tcW w:w="1238" w:type="pct"/>
            <w:tcBorders>
              <w:top w:val="outset" w:sz="6" w:space="0" w:color="auto"/>
              <w:left w:val="outset" w:sz="6" w:space="0" w:color="auto"/>
              <w:bottom w:val="outset" w:sz="6" w:space="0" w:color="auto"/>
              <w:right w:val="outset" w:sz="6" w:space="0" w:color="auto"/>
            </w:tcBorders>
            <w:vAlign w:val="center"/>
            <w:hideMark/>
          </w:tcPr>
          <w:p w14:paraId="0E0AFAF9" w14:textId="77777777" w:rsidR="00116CAE" w:rsidRPr="002E23DE" w:rsidRDefault="00116CAE" w:rsidP="00FE6637">
            <w:pPr>
              <w:rPr>
                <w:rFonts w:cstheme="minorHAnsi"/>
                <w:color w:val="000000"/>
              </w:rPr>
            </w:pPr>
            <w:r w:rsidRPr="002E23DE">
              <w:rPr>
                <w:rFonts w:cstheme="minorHAnsi"/>
                <w:b/>
                <w:bCs/>
                <w:color w:val="000000"/>
              </w:rPr>
              <w:t>BOOK</w:t>
            </w:r>
          </w:p>
        </w:tc>
        <w:tc>
          <w:tcPr>
            <w:tcW w:w="896" w:type="pct"/>
            <w:tcBorders>
              <w:top w:val="outset" w:sz="6" w:space="0" w:color="auto"/>
              <w:left w:val="outset" w:sz="6" w:space="0" w:color="auto"/>
              <w:bottom w:val="outset" w:sz="6" w:space="0" w:color="auto"/>
              <w:right w:val="outset" w:sz="6" w:space="0" w:color="auto"/>
            </w:tcBorders>
            <w:vAlign w:val="center"/>
            <w:hideMark/>
          </w:tcPr>
          <w:p w14:paraId="564AC85F"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8" w:type="pct"/>
            <w:tcBorders>
              <w:top w:val="outset" w:sz="6" w:space="0" w:color="auto"/>
              <w:left w:val="outset" w:sz="6" w:space="0" w:color="auto"/>
              <w:bottom w:val="outset" w:sz="6" w:space="0" w:color="auto"/>
              <w:right w:val="outset" w:sz="6" w:space="0" w:color="auto"/>
            </w:tcBorders>
            <w:vAlign w:val="center"/>
            <w:hideMark/>
          </w:tcPr>
          <w:p w14:paraId="0DF5BAE8" w14:textId="77777777" w:rsidR="00116CAE" w:rsidRPr="002E23DE" w:rsidRDefault="00E86DFB" w:rsidP="00FE6637">
            <w:pPr>
              <w:jc w:val="center"/>
              <w:rPr>
                <w:rFonts w:cstheme="minorHAnsi"/>
                <w:color w:val="000000"/>
              </w:rPr>
            </w:pPr>
            <w:r>
              <w:rPr>
                <w:rFonts w:cstheme="minorHAnsi"/>
                <w:b/>
                <w:bCs/>
                <w:color w:val="000000"/>
              </w:rPr>
              <w:t>ED</w:t>
            </w:r>
          </w:p>
        </w:tc>
        <w:tc>
          <w:tcPr>
            <w:tcW w:w="440" w:type="pct"/>
            <w:tcBorders>
              <w:top w:val="outset" w:sz="6" w:space="0" w:color="auto"/>
              <w:left w:val="outset" w:sz="6" w:space="0" w:color="auto"/>
              <w:bottom w:val="outset" w:sz="6" w:space="0" w:color="auto"/>
              <w:right w:val="outset" w:sz="6" w:space="0" w:color="auto"/>
            </w:tcBorders>
            <w:vAlign w:val="center"/>
            <w:hideMark/>
          </w:tcPr>
          <w:p w14:paraId="27101A51"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743" w:type="pct"/>
            <w:tcBorders>
              <w:top w:val="outset" w:sz="6" w:space="0" w:color="auto"/>
              <w:left w:val="outset" w:sz="6" w:space="0" w:color="auto"/>
              <w:bottom w:val="outset" w:sz="6" w:space="0" w:color="auto"/>
              <w:right w:val="outset" w:sz="6" w:space="0" w:color="auto"/>
            </w:tcBorders>
            <w:vAlign w:val="center"/>
            <w:hideMark/>
          </w:tcPr>
          <w:p w14:paraId="2FCE6C92"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177" w:type="pct"/>
            <w:tcBorders>
              <w:top w:val="outset" w:sz="6" w:space="0" w:color="auto"/>
              <w:left w:val="outset" w:sz="6" w:space="0" w:color="auto"/>
              <w:bottom w:val="outset" w:sz="6" w:space="0" w:color="auto"/>
              <w:right w:val="outset" w:sz="6" w:space="0" w:color="auto"/>
            </w:tcBorders>
            <w:vAlign w:val="center"/>
            <w:hideMark/>
          </w:tcPr>
          <w:p w14:paraId="1D27DA08"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6412D8D1" w14:textId="77777777" w:rsidTr="00F25344">
        <w:trPr>
          <w:trHeight w:val="213"/>
          <w:tblCellSpacing w:w="15" w:type="dxa"/>
          <w:jc w:val="center"/>
        </w:trPr>
        <w:tc>
          <w:tcPr>
            <w:tcW w:w="1238" w:type="pct"/>
            <w:tcBorders>
              <w:top w:val="outset" w:sz="6" w:space="0" w:color="auto"/>
              <w:left w:val="outset" w:sz="6" w:space="0" w:color="auto"/>
              <w:bottom w:val="outset" w:sz="6" w:space="0" w:color="auto"/>
              <w:right w:val="outset" w:sz="6" w:space="0" w:color="auto"/>
            </w:tcBorders>
            <w:vAlign w:val="center"/>
            <w:hideMark/>
          </w:tcPr>
          <w:p w14:paraId="7A7340A0" w14:textId="77777777" w:rsidR="00116CAE" w:rsidRPr="002E23DE" w:rsidRDefault="00AB43DE" w:rsidP="00FE6637">
            <w:pPr>
              <w:spacing w:before="100" w:beforeAutospacing="1" w:after="100" w:afterAutospacing="1"/>
              <w:rPr>
                <w:rFonts w:cstheme="minorHAnsi"/>
                <w:color w:val="000000"/>
              </w:rPr>
            </w:pPr>
            <w:r w:rsidRPr="00993A09">
              <w:rPr>
                <w:rFonts w:cstheme="minorHAnsi"/>
                <w:u w:val="single"/>
              </w:rPr>
              <w:t>Consumer Behavior</w:t>
            </w:r>
          </w:p>
        </w:tc>
        <w:tc>
          <w:tcPr>
            <w:tcW w:w="896" w:type="pct"/>
            <w:tcBorders>
              <w:top w:val="outset" w:sz="6" w:space="0" w:color="auto"/>
              <w:left w:val="outset" w:sz="6" w:space="0" w:color="auto"/>
              <w:bottom w:val="outset" w:sz="6" w:space="0" w:color="auto"/>
              <w:right w:val="outset" w:sz="6" w:space="0" w:color="auto"/>
            </w:tcBorders>
            <w:vAlign w:val="center"/>
            <w:hideMark/>
          </w:tcPr>
          <w:p w14:paraId="328337EE" w14:textId="77777777" w:rsidR="00E55820" w:rsidRDefault="00AB43DE" w:rsidP="00FE6637">
            <w:pPr>
              <w:jc w:val="center"/>
              <w:rPr>
                <w:rFonts w:cstheme="minorHAnsi"/>
              </w:rPr>
            </w:pPr>
            <w:r w:rsidRPr="00993A09">
              <w:rPr>
                <w:rFonts w:cstheme="minorHAnsi"/>
              </w:rPr>
              <w:t>Motherbaugh</w:t>
            </w:r>
          </w:p>
          <w:p w14:paraId="6F057E66" w14:textId="77777777" w:rsidR="00116CAE" w:rsidRPr="002E23DE" w:rsidRDefault="00AB43DE" w:rsidP="00FE6637">
            <w:pPr>
              <w:jc w:val="center"/>
              <w:rPr>
                <w:rFonts w:cstheme="minorHAnsi"/>
                <w:color w:val="000000"/>
              </w:rPr>
            </w:pPr>
            <w:r w:rsidRPr="00993A09">
              <w:rPr>
                <w:rFonts w:cstheme="minorHAnsi"/>
              </w:rPr>
              <w:t>Hawkins</w:t>
            </w:r>
          </w:p>
        </w:tc>
        <w:tc>
          <w:tcPr>
            <w:tcW w:w="388" w:type="pct"/>
            <w:tcBorders>
              <w:top w:val="outset" w:sz="6" w:space="0" w:color="auto"/>
              <w:left w:val="outset" w:sz="6" w:space="0" w:color="auto"/>
              <w:bottom w:val="outset" w:sz="6" w:space="0" w:color="auto"/>
              <w:right w:val="outset" w:sz="6" w:space="0" w:color="auto"/>
            </w:tcBorders>
            <w:vAlign w:val="center"/>
            <w:hideMark/>
          </w:tcPr>
          <w:p w14:paraId="40CF0032" w14:textId="77777777" w:rsidR="00116CAE" w:rsidRPr="002E23DE" w:rsidRDefault="00AB43DE" w:rsidP="00FE6637">
            <w:pPr>
              <w:jc w:val="center"/>
              <w:rPr>
                <w:rFonts w:cstheme="minorHAnsi"/>
                <w:color w:val="000000"/>
              </w:rPr>
            </w:pPr>
            <w:r>
              <w:rPr>
                <w:rFonts w:cstheme="minorHAnsi"/>
                <w:color w:val="000000"/>
              </w:rPr>
              <w:t>14th</w:t>
            </w:r>
          </w:p>
        </w:tc>
        <w:tc>
          <w:tcPr>
            <w:tcW w:w="440" w:type="pct"/>
            <w:tcBorders>
              <w:top w:val="outset" w:sz="6" w:space="0" w:color="auto"/>
              <w:left w:val="outset" w:sz="6" w:space="0" w:color="auto"/>
              <w:bottom w:val="outset" w:sz="6" w:space="0" w:color="auto"/>
              <w:right w:val="outset" w:sz="6" w:space="0" w:color="auto"/>
            </w:tcBorders>
            <w:vAlign w:val="center"/>
            <w:hideMark/>
          </w:tcPr>
          <w:p w14:paraId="604762CB" w14:textId="77777777" w:rsidR="00116CAE" w:rsidRPr="002E23DE" w:rsidRDefault="00AB43DE" w:rsidP="00FE6637">
            <w:pPr>
              <w:jc w:val="center"/>
              <w:rPr>
                <w:rFonts w:cstheme="minorHAnsi"/>
                <w:color w:val="000000"/>
              </w:rPr>
            </w:pPr>
            <w:r>
              <w:rPr>
                <w:rFonts w:cstheme="minorHAnsi"/>
                <w:color w:val="000000"/>
              </w:rPr>
              <w:t>2020</w:t>
            </w:r>
          </w:p>
        </w:tc>
        <w:tc>
          <w:tcPr>
            <w:tcW w:w="743" w:type="pct"/>
            <w:tcBorders>
              <w:top w:val="outset" w:sz="6" w:space="0" w:color="auto"/>
              <w:left w:val="outset" w:sz="6" w:space="0" w:color="auto"/>
              <w:bottom w:val="outset" w:sz="6" w:space="0" w:color="auto"/>
              <w:right w:val="outset" w:sz="6" w:space="0" w:color="auto"/>
            </w:tcBorders>
            <w:vAlign w:val="center"/>
            <w:hideMark/>
          </w:tcPr>
          <w:p w14:paraId="2DA5DD6A" w14:textId="77777777" w:rsidR="00116CAE" w:rsidRPr="002E23DE" w:rsidRDefault="00AB43DE" w:rsidP="00FE6637">
            <w:pPr>
              <w:jc w:val="center"/>
              <w:rPr>
                <w:rFonts w:cstheme="minorHAnsi"/>
                <w:color w:val="000000"/>
              </w:rPr>
            </w:pPr>
            <w:r>
              <w:rPr>
                <w:rFonts w:cstheme="minorHAnsi"/>
                <w:color w:val="000000"/>
              </w:rPr>
              <w:t>McGraw-Hill</w:t>
            </w:r>
          </w:p>
        </w:tc>
        <w:tc>
          <w:tcPr>
            <w:tcW w:w="1177" w:type="pct"/>
            <w:tcBorders>
              <w:top w:val="outset" w:sz="6" w:space="0" w:color="auto"/>
              <w:left w:val="outset" w:sz="6" w:space="0" w:color="auto"/>
              <w:bottom w:val="outset" w:sz="6" w:space="0" w:color="auto"/>
              <w:right w:val="outset" w:sz="6" w:space="0" w:color="auto"/>
            </w:tcBorders>
            <w:vAlign w:val="center"/>
            <w:hideMark/>
          </w:tcPr>
          <w:p w14:paraId="4F2BF2EA" w14:textId="77777777" w:rsidR="00116CAE" w:rsidRPr="002E23DE" w:rsidRDefault="00AB43DE" w:rsidP="00FE6637">
            <w:pPr>
              <w:jc w:val="center"/>
              <w:rPr>
                <w:rFonts w:cstheme="minorHAnsi"/>
                <w:color w:val="000000"/>
              </w:rPr>
            </w:pPr>
            <w:r w:rsidRPr="00993A09">
              <w:rPr>
                <w:rFonts w:cstheme="minorHAnsi"/>
              </w:rPr>
              <w:t>9781-</w:t>
            </w:r>
            <w:r>
              <w:rPr>
                <w:rFonts w:cstheme="minorHAnsi"/>
              </w:rPr>
              <w:t>26015-8182</w:t>
            </w:r>
          </w:p>
        </w:tc>
      </w:tr>
      <w:tr w:rsidR="00F13280" w:rsidRPr="002137A9" w14:paraId="16E96722" w14:textId="77777777" w:rsidTr="00F25344">
        <w:trPr>
          <w:trHeight w:val="360"/>
          <w:tblCellSpacing w:w="15" w:type="dxa"/>
          <w:jc w:val="center"/>
        </w:trPr>
        <w:tc>
          <w:tcPr>
            <w:tcW w:w="1238" w:type="pct"/>
            <w:tcBorders>
              <w:top w:val="outset" w:sz="6" w:space="0" w:color="auto"/>
              <w:left w:val="outset" w:sz="6" w:space="0" w:color="auto"/>
              <w:bottom w:val="outset" w:sz="6" w:space="0" w:color="auto"/>
              <w:right w:val="outset" w:sz="6" w:space="0" w:color="auto"/>
            </w:tcBorders>
            <w:vAlign w:val="center"/>
          </w:tcPr>
          <w:p w14:paraId="4214B3A6" w14:textId="77777777" w:rsidR="00F13280" w:rsidRPr="00170182" w:rsidRDefault="00AB43DE" w:rsidP="00F25344">
            <w:pPr>
              <w:contextualSpacing w:val="0"/>
              <w:rPr>
                <w:rFonts w:cstheme="minorHAnsi"/>
                <w:u w:val="single"/>
              </w:rPr>
            </w:pPr>
            <w:r w:rsidRPr="008B670F">
              <w:rPr>
                <w:rFonts w:cstheme="minorHAnsi"/>
                <w:color w:val="000000"/>
                <w:u w:val="single"/>
                <w:bdr w:val="none" w:sz="0" w:space="0" w:color="auto" w:frame="1"/>
              </w:rPr>
              <w:t>Pitch Vantage</w:t>
            </w:r>
            <w:r w:rsidR="00F25344">
              <w:rPr>
                <w:rFonts w:cstheme="minorHAnsi"/>
                <w:color w:val="000000"/>
                <w:u w:val="single"/>
                <w:bdr w:val="none" w:sz="0" w:space="0" w:color="auto" w:frame="1"/>
              </w:rPr>
              <w:t xml:space="preserve"> </w:t>
            </w:r>
            <w:r w:rsidRPr="008B670F">
              <w:rPr>
                <w:rFonts w:cstheme="minorHAnsi"/>
                <w:color w:val="000000"/>
                <w:bdr w:val="none" w:sz="0" w:space="0" w:color="auto" w:frame="1"/>
              </w:rPr>
              <w:t>Presentation Software</w:t>
            </w:r>
          </w:p>
        </w:tc>
        <w:tc>
          <w:tcPr>
            <w:tcW w:w="896" w:type="pct"/>
            <w:tcBorders>
              <w:top w:val="outset" w:sz="6" w:space="0" w:color="auto"/>
              <w:left w:val="outset" w:sz="6" w:space="0" w:color="auto"/>
              <w:bottom w:val="outset" w:sz="6" w:space="0" w:color="auto"/>
              <w:right w:val="outset" w:sz="6" w:space="0" w:color="auto"/>
            </w:tcBorders>
            <w:vAlign w:val="center"/>
          </w:tcPr>
          <w:p w14:paraId="2F3CCC76" w14:textId="77777777" w:rsidR="00F13280" w:rsidRDefault="00F13280" w:rsidP="00FE6637">
            <w:pPr>
              <w:jc w:val="center"/>
              <w:rPr>
                <w:rFonts w:cstheme="minorHAnsi"/>
                <w:color w:val="000000"/>
              </w:rPr>
            </w:pPr>
          </w:p>
        </w:tc>
        <w:tc>
          <w:tcPr>
            <w:tcW w:w="388" w:type="pct"/>
            <w:tcBorders>
              <w:top w:val="outset" w:sz="6" w:space="0" w:color="auto"/>
              <w:left w:val="outset" w:sz="6" w:space="0" w:color="auto"/>
              <w:bottom w:val="outset" w:sz="6" w:space="0" w:color="auto"/>
              <w:right w:val="outset" w:sz="6" w:space="0" w:color="auto"/>
            </w:tcBorders>
            <w:vAlign w:val="center"/>
          </w:tcPr>
          <w:p w14:paraId="4A7C8696" w14:textId="77777777" w:rsidR="00F13280" w:rsidRDefault="00F13280" w:rsidP="00FE6637">
            <w:pPr>
              <w:jc w:val="center"/>
              <w:rPr>
                <w:rFonts w:cstheme="minorHAnsi"/>
                <w:color w:val="000000"/>
              </w:rPr>
            </w:pPr>
          </w:p>
        </w:tc>
        <w:tc>
          <w:tcPr>
            <w:tcW w:w="440" w:type="pct"/>
            <w:tcBorders>
              <w:top w:val="outset" w:sz="6" w:space="0" w:color="auto"/>
              <w:left w:val="outset" w:sz="6" w:space="0" w:color="auto"/>
              <w:bottom w:val="outset" w:sz="6" w:space="0" w:color="auto"/>
              <w:right w:val="outset" w:sz="6" w:space="0" w:color="auto"/>
            </w:tcBorders>
            <w:vAlign w:val="center"/>
          </w:tcPr>
          <w:p w14:paraId="2643F96B" w14:textId="77777777" w:rsidR="00F13280" w:rsidRPr="002E23DE" w:rsidRDefault="00AB43DE" w:rsidP="00FE6637">
            <w:pPr>
              <w:jc w:val="center"/>
              <w:rPr>
                <w:rFonts w:cstheme="minorHAnsi"/>
                <w:color w:val="000000"/>
              </w:rPr>
            </w:pPr>
            <w:r>
              <w:rPr>
                <w:rFonts w:cstheme="minorHAnsi"/>
                <w:color w:val="000000"/>
              </w:rPr>
              <w:t>2023</w:t>
            </w:r>
          </w:p>
        </w:tc>
        <w:tc>
          <w:tcPr>
            <w:tcW w:w="743" w:type="pct"/>
            <w:tcBorders>
              <w:top w:val="outset" w:sz="6" w:space="0" w:color="auto"/>
              <w:left w:val="outset" w:sz="6" w:space="0" w:color="auto"/>
              <w:bottom w:val="outset" w:sz="6" w:space="0" w:color="auto"/>
              <w:right w:val="outset" w:sz="6" w:space="0" w:color="auto"/>
            </w:tcBorders>
            <w:vAlign w:val="center"/>
          </w:tcPr>
          <w:p w14:paraId="18C437F1" w14:textId="77777777" w:rsidR="00F13280" w:rsidRDefault="00F13280" w:rsidP="00FE6637">
            <w:pPr>
              <w:jc w:val="center"/>
              <w:rPr>
                <w:rFonts w:cstheme="minorHAnsi"/>
                <w:color w:val="000000"/>
              </w:rPr>
            </w:pPr>
          </w:p>
        </w:tc>
        <w:tc>
          <w:tcPr>
            <w:tcW w:w="1177" w:type="pct"/>
            <w:tcBorders>
              <w:top w:val="outset" w:sz="6" w:space="0" w:color="auto"/>
              <w:left w:val="outset" w:sz="6" w:space="0" w:color="auto"/>
              <w:bottom w:val="outset" w:sz="6" w:space="0" w:color="auto"/>
              <w:right w:val="outset" w:sz="6" w:space="0" w:color="auto"/>
            </w:tcBorders>
            <w:vAlign w:val="center"/>
          </w:tcPr>
          <w:p w14:paraId="3AA2E9A0" w14:textId="77777777" w:rsidR="00F13280" w:rsidRDefault="00AB43DE" w:rsidP="00FE6637">
            <w:pPr>
              <w:jc w:val="center"/>
              <w:rPr>
                <w:rFonts w:cstheme="minorHAnsi"/>
              </w:rPr>
            </w:pPr>
            <w:r w:rsidRPr="008B670F">
              <w:rPr>
                <w:rFonts w:cstheme="minorHAnsi"/>
                <w:color w:val="000000"/>
                <w:bdr w:val="none" w:sz="0" w:space="0" w:color="auto" w:frame="1"/>
              </w:rPr>
              <w:t>9780-69293-3008</w:t>
            </w:r>
          </w:p>
        </w:tc>
      </w:tr>
    </w:tbl>
    <w:p w14:paraId="13264C2F" w14:textId="77777777" w:rsidR="008E0181" w:rsidRDefault="008E0181" w:rsidP="00392867">
      <w:pPr>
        <w:spacing w:after="200"/>
        <w:rPr>
          <w:i/>
          <w:iCs/>
          <w:sz w:val="20"/>
          <w:szCs w:val="20"/>
        </w:rPr>
      </w:pPr>
      <w:bookmarkStart w:id="0" w:name="_Hlk141267168"/>
    </w:p>
    <w:p w14:paraId="3F456FD4"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65E0002A"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5D733787" w14:textId="77777777" w:rsidR="00E624B9" w:rsidRPr="00E624B9" w:rsidRDefault="00E624B9" w:rsidP="000C2431">
      <w:pPr>
        <w:pStyle w:val="SyllabiBasic"/>
        <w:rPr>
          <w:b/>
          <w:vanish/>
          <w:specVanish/>
        </w:rPr>
      </w:pPr>
      <w:permStart w:id="1994860228" w:edGrp="everyone"/>
      <w:r w:rsidRPr="00E624B9">
        <w:rPr>
          <w:b/>
        </w:rPr>
        <w:t>Optional Materials</w:t>
      </w:r>
    </w:p>
    <w:p w14:paraId="282621F1" w14:textId="7DD3B887" w:rsidR="00E624B9" w:rsidRDefault="00E624B9" w:rsidP="000C2431">
      <w:pPr>
        <w:rPr>
          <w:rFonts w:ascii="Calibri" w:eastAsia="Times New Roman" w:hAnsi="Calibri"/>
          <w:sz w:val="24"/>
          <w:szCs w:val="24"/>
        </w:rPr>
      </w:pPr>
    </w:p>
    <w:permEnd w:id="1994860228"/>
    <w:p w14:paraId="59F0E39B" w14:textId="77777777" w:rsidR="00E624B9" w:rsidRPr="00A24A3B" w:rsidRDefault="00E624B9" w:rsidP="000C2431">
      <w:pPr>
        <w:pStyle w:val="SyllabiBasic"/>
        <w:rPr>
          <w:b/>
          <w:vanish/>
          <w:specVanish/>
        </w:rPr>
      </w:pPr>
      <w:r w:rsidRPr="00A24A3B">
        <w:rPr>
          <w:b/>
        </w:rPr>
        <w:t>Course Outcome Competencies</w:t>
      </w:r>
    </w:p>
    <w:p w14:paraId="09588EF9" w14:textId="77777777" w:rsidR="0024508F" w:rsidRDefault="00E624B9" w:rsidP="00A67B54">
      <w:pPr>
        <w:spacing w:after="0"/>
        <w:rPr>
          <w:b/>
        </w:rPr>
      </w:pPr>
      <w:r w:rsidRPr="00A24A3B">
        <w:rPr>
          <w:b/>
        </w:rPr>
        <w:t xml:space="preserve">: </w:t>
      </w:r>
    </w:p>
    <w:p w14:paraId="25719BE2" w14:textId="77777777" w:rsidR="00AB43DE" w:rsidRPr="00075626" w:rsidRDefault="00AB43DE" w:rsidP="00AB43DE">
      <w:pPr>
        <w:pStyle w:val="ListParagraph"/>
        <w:numPr>
          <w:ilvl w:val="0"/>
          <w:numId w:val="13"/>
        </w:numPr>
        <w:spacing w:after="160" w:line="259" w:lineRule="auto"/>
        <w:contextualSpacing/>
      </w:pPr>
      <w:r w:rsidRPr="00075626">
        <w:lastRenderedPageBreak/>
        <w:t xml:space="preserve">Articulate the common factors of consumer behavior (purchasing power, group influence, economic conditions, marketing campaigns, and personal preferences. </w:t>
      </w:r>
    </w:p>
    <w:p w14:paraId="1275F423" w14:textId="77777777" w:rsidR="00AB43DE" w:rsidRPr="00075626" w:rsidRDefault="00AB43DE" w:rsidP="00AB43DE">
      <w:pPr>
        <w:pStyle w:val="ListParagraph"/>
        <w:numPr>
          <w:ilvl w:val="0"/>
          <w:numId w:val="13"/>
        </w:numPr>
        <w:spacing w:after="160" w:line="259" w:lineRule="auto"/>
        <w:contextualSpacing/>
      </w:pPr>
      <w:r w:rsidRPr="00075626">
        <w:t xml:space="preserve">Examine and understand the differences in psychographic, demographic, and lifestyle elements that influence buyer behavior </w:t>
      </w:r>
    </w:p>
    <w:p w14:paraId="52239DAF" w14:textId="77777777" w:rsidR="00AB43DE" w:rsidRPr="00075626" w:rsidRDefault="00AB43DE" w:rsidP="00AB43DE">
      <w:pPr>
        <w:pStyle w:val="ListParagraph"/>
        <w:numPr>
          <w:ilvl w:val="0"/>
          <w:numId w:val="13"/>
        </w:numPr>
        <w:spacing w:after="160" w:line="259" w:lineRule="auto"/>
        <w:contextualSpacing/>
      </w:pPr>
      <w:r w:rsidRPr="00075626">
        <w:t>Understand the six stages to consumer buying process to effectively market to buyers</w:t>
      </w:r>
    </w:p>
    <w:p w14:paraId="3B651A8A" w14:textId="77777777" w:rsidR="00AB43DE" w:rsidRPr="00945522" w:rsidRDefault="00AB43DE" w:rsidP="00AB43DE">
      <w:pPr>
        <w:pStyle w:val="ListParagraph"/>
        <w:numPr>
          <w:ilvl w:val="0"/>
          <w:numId w:val="13"/>
        </w:numPr>
        <w:spacing w:after="160" w:line="259" w:lineRule="auto"/>
        <w:contextualSpacing/>
      </w:pPr>
      <w:r w:rsidRPr="00075626">
        <w:t xml:space="preserve">Research and explain trends that impact buyer decision making    </w:t>
      </w:r>
    </w:p>
    <w:p w14:paraId="30B8036A" w14:textId="77777777" w:rsidR="007D5A2A" w:rsidRDefault="007D5A2A" w:rsidP="000C2431">
      <w:pPr>
        <w:pStyle w:val="SyllabiHeading"/>
        <w:rPr>
          <w:b/>
        </w:rPr>
      </w:pPr>
      <w:r w:rsidRPr="007D5A2A">
        <w:rPr>
          <w:b/>
        </w:rPr>
        <w:t>Attendance Requirements</w:t>
      </w:r>
    </w:p>
    <w:p w14:paraId="58F32C8C" w14:textId="77777777" w:rsidR="007D5A2A" w:rsidRPr="007D5A2A" w:rsidRDefault="007D5A2A" w:rsidP="000C2431">
      <w:permStart w:id="1477074268" w:edGrp="everyone"/>
    </w:p>
    <w:p w14:paraId="0400DF3D" w14:textId="77777777" w:rsidR="0029114E" w:rsidRDefault="007D5A2A" w:rsidP="000C2431">
      <w:pPr>
        <w:rPr>
          <w:u w:val="single"/>
        </w:rPr>
      </w:pPr>
      <w:r w:rsidRPr="007D5A2A">
        <w:rPr>
          <w:u w:val="single"/>
        </w:rPr>
        <w:t xml:space="preserve">WBUonline </w:t>
      </w:r>
    </w:p>
    <w:p w14:paraId="3080DB9C"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477074268"/>
    </w:p>
    <w:p w14:paraId="5A75CF34" w14:textId="77777777" w:rsidR="00182992" w:rsidRDefault="007D5A2A" w:rsidP="000C2431">
      <w:pPr>
        <w:pStyle w:val="SyllabiHeading"/>
        <w:rPr>
          <w:b/>
        </w:rPr>
      </w:pPr>
      <w:r w:rsidRPr="007D5A2A">
        <w:rPr>
          <w:b/>
        </w:rPr>
        <w:t>University Policies</w:t>
      </w:r>
    </w:p>
    <w:p w14:paraId="749AEE6E"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76B9EB6B" w14:textId="77777777" w:rsidR="00392867" w:rsidRDefault="00392867" w:rsidP="00392867">
      <w:pPr>
        <w:spacing w:after="200"/>
      </w:pPr>
      <w:r w:rsidRPr="0039378D">
        <w:rPr>
          <w:b/>
        </w:rPr>
        <w:t>:</w:t>
      </w:r>
    </w:p>
    <w:p w14:paraId="558952A5"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103457A4" w14:textId="77777777" w:rsidR="00783E12" w:rsidRDefault="00783E12" w:rsidP="00392867">
      <w:pPr>
        <w:spacing w:after="200"/>
      </w:pPr>
    </w:p>
    <w:p w14:paraId="4312DDEF"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2027702249"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2"/>
    <w:p w14:paraId="45D8EBDF"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2DDD9FE2"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2A4B5AB9"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27E438D6"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2027702249"/>
    <w:p w14:paraId="02B78697" w14:textId="77777777" w:rsidR="004066A3" w:rsidRPr="0039378D" w:rsidRDefault="004066A3" w:rsidP="004066A3">
      <w:pPr>
        <w:spacing w:after="0"/>
      </w:pPr>
    </w:p>
    <w:p w14:paraId="55B2EEB3"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4C7C2A70" w14:textId="77777777" w:rsidR="004066A3" w:rsidRPr="0039378D" w:rsidRDefault="004066A3" w:rsidP="004066A3">
      <w:pPr>
        <w:spacing w:after="0"/>
      </w:pPr>
      <w:r w:rsidRPr="0039378D">
        <w:rPr>
          <w:rFonts w:ascii="Calibri" w:hAnsi="Calibri"/>
        </w:rPr>
        <w:lastRenderedPageBreak/>
        <w:t xml:space="preserve"> </w:t>
      </w:r>
    </w:p>
    <w:p w14:paraId="5274DA43" w14:textId="77777777" w:rsidR="005042F5" w:rsidRDefault="005042F5" w:rsidP="000C2431">
      <w:pPr>
        <w:pStyle w:val="SyllabiHeading"/>
        <w:rPr>
          <w:b/>
        </w:rPr>
      </w:pPr>
      <w:bookmarkStart w:id="4" w:name="_Hlk158377611"/>
      <w:r w:rsidRPr="005042F5">
        <w:rPr>
          <w:b/>
        </w:rPr>
        <w:t>Course Requirements and Grading Criteria</w:t>
      </w:r>
    </w:p>
    <w:p w14:paraId="67E6126E" w14:textId="77777777" w:rsidR="005042F5" w:rsidRPr="005042F5" w:rsidRDefault="005042F5" w:rsidP="000C2431">
      <w:permStart w:id="778129931" w:edGrp="everyone"/>
      <w:r w:rsidRPr="005042F5">
        <w:t>&lt;&lt;Fill in specific requirements of the course including the criteria utilized to assess student performance and the weight of each. A variety of means to evaluate student performance should be used and grading criteria should conform to the grading system in the catalog.&gt;&gt;</w:t>
      </w:r>
    </w:p>
    <w:permEnd w:id="778129931"/>
    <w:p w14:paraId="005DFADA" w14:textId="77777777" w:rsidR="00FE0EC1" w:rsidRDefault="00FE0EC1" w:rsidP="000C2431">
      <w:pPr>
        <w:pStyle w:val="NormalWeb"/>
        <w:rPr>
          <w:rFonts w:ascii="Calibri" w:hAnsi="Calibri" w:cs="Calibri"/>
          <w:color w:val="000000"/>
          <w:sz w:val="22"/>
          <w:szCs w:val="22"/>
        </w:rPr>
      </w:pPr>
    </w:p>
    <w:bookmarkEnd w:id="4"/>
    <w:p w14:paraId="306D3E76" w14:textId="77777777" w:rsidR="00FE0EC1" w:rsidRPr="0039378D" w:rsidRDefault="00FE0EC1" w:rsidP="00FE0EC1">
      <w:pPr>
        <w:spacing w:after="0"/>
        <w:outlineLvl w:val="1"/>
        <w:rPr>
          <w:b/>
          <w:vanish/>
        </w:rPr>
      </w:pPr>
      <w:r w:rsidRPr="0039378D">
        <w:rPr>
          <w:b/>
        </w:rPr>
        <w:t>Student Grade Appeals</w:t>
      </w:r>
    </w:p>
    <w:p w14:paraId="6A01F05C"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676EEA30" w14:textId="77777777" w:rsidR="004732FD" w:rsidRPr="004732FD" w:rsidRDefault="004732FD" w:rsidP="000C2431">
      <w:pPr>
        <w:pStyle w:val="SyllabiHeading"/>
        <w:rPr>
          <w:b/>
        </w:rPr>
      </w:pPr>
      <w:r w:rsidRPr="004732FD">
        <w:rPr>
          <w:b/>
        </w:rPr>
        <w:t>Tentative Schedule</w:t>
      </w:r>
    </w:p>
    <w:p w14:paraId="0F017B4D" w14:textId="77777777" w:rsidR="005F4FCD" w:rsidRDefault="005F4FCD" w:rsidP="005F4FCD">
      <w:pPr>
        <w:spacing w:before="90"/>
        <w:ind w:left="140" w:right="620"/>
        <w:rPr>
          <w:rFonts w:ascii="Times New Roman"/>
          <w:sz w:val="24"/>
        </w:rPr>
      </w:pPr>
      <w:permStart w:id="1105264737" w:edGrp="everyone"/>
      <w:r>
        <w:rPr>
          <w:rFonts w:ascii="Times New Roman"/>
          <w:sz w:val="24"/>
        </w:rPr>
        <w:t>Late</w:t>
      </w:r>
      <w:r>
        <w:rPr>
          <w:rFonts w:ascii="Times New Roman"/>
          <w:spacing w:val="-3"/>
          <w:sz w:val="24"/>
        </w:rPr>
        <w:t xml:space="preserve"> </w:t>
      </w:r>
      <w:r>
        <w:rPr>
          <w:rFonts w:ascii="Times New Roman"/>
          <w:sz w:val="24"/>
        </w:rPr>
        <w:t>assignments</w:t>
      </w:r>
      <w:r>
        <w:rPr>
          <w:rFonts w:ascii="Times New Roman"/>
          <w:spacing w:val="-3"/>
          <w:sz w:val="24"/>
        </w:rPr>
        <w:t xml:space="preserve"> </w:t>
      </w:r>
      <w:r>
        <w:rPr>
          <w:rFonts w:ascii="Times New Roman"/>
          <w:sz w:val="24"/>
        </w:rPr>
        <w:t>are</w:t>
      </w:r>
      <w:r>
        <w:rPr>
          <w:rFonts w:ascii="Times New Roman"/>
          <w:spacing w:val="-3"/>
          <w:sz w:val="24"/>
        </w:rPr>
        <w:t xml:space="preserve"> </w:t>
      </w:r>
      <w:r>
        <w:rPr>
          <w:rFonts w:ascii="Times New Roman"/>
          <w:sz w:val="24"/>
        </w:rPr>
        <w:t>graded</w:t>
      </w:r>
      <w:r>
        <w:rPr>
          <w:rFonts w:ascii="Times New Roman"/>
          <w:spacing w:val="-3"/>
          <w:sz w:val="24"/>
        </w:rPr>
        <w:t xml:space="preserve"> </w:t>
      </w:r>
      <w:r>
        <w:rPr>
          <w:rFonts w:ascii="Times New Roman"/>
          <w:sz w:val="24"/>
        </w:rPr>
        <w:t>with</w:t>
      </w:r>
      <w:r>
        <w:rPr>
          <w:rFonts w:ascii="Times New Roman"/>
          <w:spacing w:val="-3"/>
          <w:sz w:val="24"/>
        </w:rPr>
        <w:t xml:space="preserve"> </w:t>
      </w:r>
      <w:r>
        <w:rPr>
          <w:rFonts w:ascii="Times New Roman"/>
          <w:sz w:val="24"/>
        </w:rPr>
        <w:t>a</w:t>
      </w:r>
      <w:r>
        <w:rPr>
          <w:rFonts w:ascii="Times New Roman"/>
          <w:spacing w:val="-4"/>
          <w:sz w:val="24"/>
        </w:rPr>
        <w:t xml:space="preserve"> </w:t>
      </w:r>
      <w:r>
        <w:rPr>
          <w:rFonts w:ascii="Times New Roman"/>
          <w:sz w:val="24"/>
        </w:rPr>
        <w:t>10%</w:t>
      </w:r>
      <w:r>
        <w:rPr>
          <w:rFonts w:ascii="Times New Roman"/>
          <w:spacing w:val="-3"/>
          <w:sz w:val="24"/>
        </w:rPr>
        <w:t xml:space="preserve"> </w:t>
      </w:r>
      <w:r>
        <w:rPr>
          <w:rFonts w:ascii="Times New Roman"/>
          <w:sz w:val="24"/>
        </w:rPr>
        <w:t>late</w:t>
      </w:r>
      <w:r>
        <w:rPr>
          <w:rFonts w:ascii="Times New Roman"/>
          <w:spacing w:val="-3"/>
          <w:sz w:val="24"/>
        </w:rPr>
        <w:t xml:space="preserve"> </w:t>
      </w:r>
      <w:r>
        <w:rPr>
          <w:rFonts w:ascii="Times New Roman"/>
          <w:sz w:val="24"/>
        </w:rPr>
        <w:t>penalty</w:t>
      </w:r>
      <w:r>
        <w:rPr>
          <w:rFonts w:ascii="Times New Roman"/>
          <w:spacing w:val="-3"/>
          <w:sz w:val="24"/>
        </w:rPr>
        <w:t xml:space="preserve"> </w:t>
      </w:r>
      <w:r>
        <w:rPr>
          <w:rFonts w:ascii="Times New Roman"/>
          <w:sz w:val="24"/>
        </w:rPr>
        <w:t>for</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first</w:t>
      </w:r>
      <w:r>
        <w:rPr>
          <w:rFonts w:ascii="Times New Roman"/>
          <w:spacing w:val="-3"/>
          <w:sz w:val="24"/>
        </w:rPr>
        <w:t xml:space="preserve"> </w:t>
      </w:r>
      <w:r>
        <w:rPr>
          <w:rFonts w:ascii="Times New Roman"/>
          <w:sz w:val="24"/>
        </w:rPr>
        <w:t>week.</w:t>
      </w:r>
      <w:r>
        <w:rPr>
          <w:rFonts w:ascii="Times New Roman"/>
          <w:spacing w:val="40"/>
          <w:sz w:val="24"/>
        </w:rPr>
        <w:t xml:space="preserve"> </w:t>
      </w:r>
      <w:r>
        <w:rPr>
          <w:rFonts w:ascii="Times New Roman"/>
          <w:sz w:val="24"/>
        </w:rPr>
        <w:t>Assignments</w:t>
      </w:r>
      <w:r>
        <w:rPr>
          <w:rFonts w:ascii="Times New Roman"/>
          <w:spacing w:val="-3"/>
          <w:sz w:val="24"/>
        </w:rPr>
        <w:t xml:space="preserve"> </w:t>
      </w:r>
      <w:r>
        <w:rPr>
          <w:rFonts w:ascii="Times New Roman"/>
          <w:sz w:val="24"/>
        </w:rPr>
        <w:t>later</w:t>
      </w:r>
      <w:r>
        <w:rPr>
          <w:rFonts w:ascii="Times New Roman"/>
          <w:spacing w:val="-3"/>
          <w:sz w:val="24"/>
        </w:rPr>
        <w:t xml:space="preserve"> </w:t>
      </w:r>
      <w:r>
        <w:rPr>
          <w:rFonts w:ascii="Times New Roman"/>
          <w:sz w:val="24"/>
        </w:rPr>
        <w:t>than</w:t>
      </w:r>
      <w:r>
        <w:rPr>
          <w:rFonts w:ascii="Times New Roman"/>
          <w:spacing w:val="-4"/>
          <w:sz w:val="24"/>
        </w:rPr>
        <w:t xml:space="preserve"> </w:t>
      </w:r>
      <w:r>
        <w:rPr>
          <w:rFonts w:ascii="Times New Roman"/>
          <w:sz w:val="24"/>
        </w:rPr>
        <w:t>1 week will not be accepted.</w:t>
      </w:r>
      <w:r>
        <w:rPr>
          <w:rFonts w:ascii="Times New Roman"/>
          <w:spacing w:val="40"/>
          <w:sz w:val="24"/>
        </w:rPr>
        <w:t xml:space="preserve"> </w:t>
      </w:r>
      <w:r>
        <w:rPr>
          <w:rFonts w:ascii="Times New Roman"/>
          <w:sz w:val="24"/>
        </w:rPr>
        <w:t>All late work and assignments that have been approved by the instructor must be turned in by final course date.</w:t>
      </w:r>
    </w:p>
    <w:p w14:paraId="6E11BECA" w14:textId="236C9DAC" w:rsidR="00FE2BEF" w:rsidRDefault="00FE2BEF" w:rsidP="00FE2BEF">
      <w:pPr>
        <w:pStyle w:val="BodyText"/>
        <w:ind w:left="135" w:right="755"/>
      </w:pPr>
      <w:r>
        <w:t>First</w:t>
      </w:r>
      <w:r>
        <w:rPr>
          <w:spacing w:val="-2"/>
        </w:rPr>
        <w:t xml:space="preserve"> </w:t>
      </w:r>
      <w:r>
        <w:t>Required</w:t>
      </w:r>
      <w:r>
        <w:rPr>
          <w:spacing w:val="-3"/>
        </w:rPr>
        <w:t xml:space="preserve"> </w:t>
      </w:r>
      <w:r>
        <w:t>Assignment</w:t>
      </w:r>
      <w:r>
        <w:rPr>
          <w:spacing w:val="-4"/>
        </w:rPr>
        <w:t xml:space="preserve"> </w:t>
      </w:r>
      <w:r>
        <w:t>–</w:t>
      </w:r>
      <w:r>
        <w:rPr>
          <w:spacing w:val="-1"/>
        </w:rPr>
        <w:t xml:space="preserve"> </w:t>
      </w:r>
      <w:r>
        <w:t>Students</w:t>
      </w:r>
      <w:r>
        <w:rPr>
          <w:spacing w:val="-4"/>
        </w:rPr>
        <w:t xml:space="preserve"> </w:t>
      </w:r>
      <w:r>
        <w:t>must</w:t>
      </w:r>
      <w:r>
        <w:rPr>
          <w:spacing w:val="-4"/>
        </w:rPr>
        <w:t xml:space="preserve"> </w:t>
      </w:r>
      <w:r>
        <w:t>take</w:t>
      </w:r>
      <w:r>
        <w:rPr>
          <w:spacing w:val="-1"/>
        </w:rPr>
        <w:t xml:space="preserve"> </w:t>
      </w:r>
      <w:r>
        <w:t>this</w:t>
      </w:r>
      <w:r>
        <w:rPr>
          <w:spacing w:val="-5"/>
        </w:rPr>
        <w:t xml:space="preserve"> </w:t>
      </w:r>
      <w:r>
        <w:t>2</w:t>
      </w:r>
      <w:r>
        <w:t>-point</w:t>
      </w:r>
      <w:r>
        <w:rPr>
          <w:spacing w:val="-2"/>
        </w:rPr>
        <w:t xml:space="preserve"> </w:t>
      </w:r>
      <w:r>
        <w:t>assignment</w:t>
      </w:r>
      <w:r>
        <w:rPr>
          <w:spacing w:val="-2"/>
        </w:rPr>
        <w:t xml:space="preserve"> </w:t>
      </w:r>
      <w:r>
        <w:t>acknowledging</w:t>
      </w:r>
      <w:r>
        <w:rPr>
          <w:spacing w:val="-3"/>
        </w:rPr>
        <w:t xml:space="preserve"> </w:t>
      </w:r>
      <w:r>
        <w:t>they</w:t>
      </w:r>
      <w:r>
        <w:rPr>
          <w:spacing w:val="-1"/>
        </w:rPr>
        <w:t xml:space="preserve"> </w:t>
      </w:r>
      <w:r>
        <w:t>are</w:t>
      </w:r>
      <w:r>
        <w:rPr>
          <w:spacing w:val="-1"/>
        </w:rPr>
        <w:t xml:space="preserve"> </w:t>
      </w:r>
      <w:r>
        <w:t>taking</w:t>
      </w:r>
      <w:r>
        <w:rPr>
          <w:spacing w:val="-3"/>
        </w:rPr>
        <w:t xml:space="preserve"> </w:t>
      </w:r>
      <w:r>
        <w:t>this course.</w:t>
      </w:r>
    </w:p>
    <w:p w14:paraId="39D13089" w14:textId="77777777" w:rsidR="00FE2BEF" w:rsidRDefault="00FE2BEF" w:rsidP="00FE2BEF">
      <w:pPr>
        <w:pStyle w:val="BodyText"/>
        <w:spacing w:before="10"/>
        <w:rPr>
          <w:sz w:val="21"/>
        </w:rPr>
      </w:pPr>
    </w:p>
    <w:p w14:paraId="293FDA01" w14:textId="77777777" w:rsidR="00FE2BEF" w:rsidRDefault="00FE2BEF" w:rsidP="00FE2BEF">
      <w:pPr>
        <w:pStyle w:val="BodyText"/>
        <w:ind w:left="135" w:right="891"/>
      </w:pPr>
      <w:r>
        <w:t>Student</w:t>
      </w:r>
      <w:r>
        <w:rPr>
          <w:spacing w:val="-2"/>
        </w:rPr>
        <w:t xml:space="preserve"> </w:t>
      </w:r>
      <w:r>
        <w:t>Introduction</w:t>
      </w:r>
      <w:r>
        <w:rPr>
          <w:spacing w:val="-5"/>
        </w:rPr>
        <w:t xml:space="preserve"> </w:t>
      </w:r>
      <w:r>
        <w:t>–</w:t>
      </w:r>
      <w:r>
        <w:rPr>
          <w:spacing w:val="-1"/>
        </w:rPr>
        <w:t xml:space="preserve"> </w:t>
      </w:r>
      <w:r>
        <w:t>Students</w:t>
      </w:r>
      <w:r>
        <w:rPr>
          <w:spacing w:val="-2"/>
        </w:rPr>
        <w:t xml:space="preserve"> </w:t>
      </w:r>
      <w:r>
        <w:t>will</w:t>
      </w:r>
      <w:r>
        <w:rPr>
          <w:spacing w:val="-5"/>
        </w:rPr>
        <w:t xml:space="preserve"> </w:t>
      </w:r>
      <w:r>
        <w:t>earn</w:t>
      </w:r>
      <w:r>
        <w:rPr>
          <w:spacing w:val="-5"/>
        </w:rPr>
        <w:t xml:space="preserve"> </w:t>
      </w:r>
      <w:r>
        <w:t>10</w:t>
      </w:r>
      <w:r>
        <w:rPr>
          <w:spacing w:val="-1"/>
        </w:rPr>
        <w:t xml:space="preserve"> </w:t>
      </w:r>
      <w:r>
        <w:t>points</w:t>
      </w:r>
      <w:r>
        <w:rPr>
          <w:spacing w:val="-2"/>
        </w:rPr>
        <w:t xml:space="preserve"> </w:t>
      </w:r>
      <w:r>
        <w:t>for</w:t>
      </w:r>
      <w:r>
        <w:rPr>
          <w:spacing w:val="-4"/>
        </w:rPr>
        <w:t xml:space="preserve"> </w:t>
      </w:r>
      <w:r>
        <w:t>introducing</w:t>
      </w:r>
      <w:r>
        <w:rPr>
          <w:spacing w:val="-3"/>
        </w:rPr>
        <w:t xml:space="preserve"> </w:t>
      </w:r>
      <w:r>
        <w:t>themselves</w:t>
      </w:r>
      <w:r>
        <w:rPr>
          <w:spacing w:val="-2"/>
        </w:rPr>
        <w:t xml:space="preserve"> </w:t>
      </w:r>
      <w:r>
        <w:t>to</w:t>
      </w:r>
      <w:r>
        <w:rPr>
          <w:spacing w:val="-1"/>
        </w:rPr>
        <w:t xml:space="preserve"> </w:t>
      </w:r>
      <w:r>
        <w:t>their</w:t>
      </w:r>
      <w:r>
        <w:rPr>
          <w:spacing w:val="-2"/>
        </w:rPr>
        <w:t xml:space="preserve"> </w:t>
      </w:r>
      <w:r>
        <w:t>peers</w:t>
      </w:r>
      <w:r>
        <w:rPr>
          <w:spacing w:val="-2"/>
        </w:rPr>
        <w:t>.</w:t>
      </w:r>
    </w:p>
    <w:p w14:paraId="119B10DD" w14:textId="77777777" w:rsidR="00FE2BEF" w:rsidRDefault="00FE2BEF" w:rsidP="00FE2BEF">
      <w:pPr>
        <w:pStyle w:val="BodyText"/>
        <w:spacing w:before="11"/>
        <w:rPr>
          <w:sz w:val="21"/>
        </w:rPr>
      </w:pPr>
    </w:p>
    <w:p w14:paraId="04E2A01E" w14:textId="77777777" w:rsidR="00FE2BEF" w:rsidRDefault="00FE2BEF" w:rsidP="00FE2BEF">
      <w:pPr>
        <w:pStyle w:val="BodyText"/>
        <w:ind w:left="135" w:right="891"/>
      </w:pPr>
      <w:r>
        <w:t>Presentations</w:t>
      </w:r>
      <w:r>
        <w:rPr>
          <w:spacing w:val="-2"/>
        </w:rPr>
        <w:t xml:space="preserve"> </w:t>
      </w:r>
      <w:r>
        <w:t>–</w:t>
      </w:r>
      <w:r>
        <w:rPr>
          <w:spacing w:val="-4"/>
        </w:rPr>
        <w:t xml:space="preserve"> </w:t>
      </w:r>
      <w:r>
        <w:t>There</w:t>
      </w:r>
      <w:r>
        <w:rPr>
          <w:spacing w:val="-1"/>
        </w:rPr>
        <w:t xml:space="preserve"> </w:t>
      </w:r>
      <w:r>
        <w:t>are</w:t>
      </w:r>
      <w:r>
        <w:rPr>
          <w:spacing w:val="-5"/>
        </w:rPr>
        <w:t xml:space="preserve"> </w:t>
      </w:r>
      <w:r>
        <w:t>2</w:t>
      </w:r>
      <w:r>
        <w:rPr>
          <w:spacing w:val="-1"/>
        </w:rPr>
        <w:t xml:space="preserve"> </w:t>
      </w:r>
      <w:r>
        <w:t>presentations</w:t>
      </w:r>
      <w:r>
        <w:rPr>
          <w:spacing w:val="-2"/>
        </w:rPr>
        <w:t xml:space="preserve"> </w:t>
      </w:r>
      <w:r>
        <w:t>on</w:t>
      </w:r>
      <w:r>
        <w:rPr>
          <w:spacing w:val="-3"/>
        </w:rPr>
        <w:t xml:space="preserve"> Integration of Faith and Retailing using Pitch Vantage. Each will be worth 75 points.</w:t>
      </w:r>
    </w:p>
    <w:p w14:paraId="05254A5C" w14:textId="77777777" w:rsidR="00FE2BEF" w:rsidRDefault="00FE2BEF" w:rsidP="00FE2BEF">
      <w:pPr>
        <w:pStyle w:val="BodyText"/>
        <w:spacing w:before="1"/>
      </w:pPr>
    </w:p>
    <w:p w14:paraId="02A26C64" w14:textId="77777777" w:rsidR="00FE2BEF" w:rsidRDefault="00FE2BEF" w:rsidP="00FE2BEF">
      <w:pPr>
        <w:pStyle w:val="BodyText"/>
        <w:ind w:left="135" w:right="891"/>
      </w:pPr>
      <w:r>
        <w:t>Chapter</w:t>
      </w:r>
      <w:r>
        <w:rPr>
          <w:spacing w:val="-1"/>
        </w:rPr>
        <w:t xml:space="preserve"> </w:t>
      </w:r>
      <w:r>
        <w:t>Quizzes</w:t>
      </w:r>
      <w:r>
        <w:rPr>
          <w:spacing w:val="-3"/>
        </w:rPr>
        <w:t xml:space="preserve"> </w:t>
      </w:r>
      <w:r>
        <w:t>– There are 15 Chapter</w:t>
      </w:r>
      <w:r>
        <w:rPr>
          <w:spacing w:val="-1"/>
        </w:rPr>
        <w:t xml:space="preserve"> </w:t>
      </w:r>
      <w:r>
        <w:t>quizzes worth</w:t>
      </w:r>
      <w:r>
        <w:rPr>
          <w:spacing w:val="-4"/>
        </w:rPr>
        <w:t xml:space="preserve"> </w:t>
      </w:r>
      <w:r>
        <w:t>10</w:t>
      </w:r>
      <w:r>
        <w:rPr>
          <w:spacing w:val="-3"/>
        </w:rPr>
        <w:t xml:space="preserve"> </w:t>
      </w:r>
      <w:r>
        <w:t>points</w:t>
      </w:r>
      <w:r>
        <w:rPr>
          <w:spacing w:val="-3"/>
        </w:rPr>
        <w:t xml:space="preserve"> </w:t>
      </w:r>
      <w:r>
        <w:t>each</w:t>
      </w:r>
      <w:r>
        <w:rPr>
          <w:spacing w:val="-2"/>
        </w:rPr>
        <w:t xml:space="preserve"> </w:t>
      </w:r>
      <w:r>
        <w:t>for</w:t>
      </w:r>
      <w:r>
        <w:rPr>
          <w:spacing w:val="-3"/>
        </w:rPr>
        <w:t xml:space="preserve"> </w:t>
      </w:r>
      <w:r>
        <w:t>a</w:t>
      </w:r>
      <w:r>
        <w:rPr>
          <w:spacing w:val="-1"/>
        </w:rPr>
        <w:t xml:space="preserve"> </w:t>
      </w:r>
      <w:r>
        <w:t>total</w:t>
      </w:r>
      <w:r>
        <w:rPr>
          <w:spacing w:val="-3"/>
        </w:rPr>
        <w:t xml:space="preserve"> </w:t>
      </w:r>
      <w:r>
        <w:t>of 150</w:t>
      </w:r>
      <w:r>
        <w:rPr>
          <w:spacing w:val="-1"/>
        </w:rPr>
        <w:t xml:space="preserve"> </w:t>
      </w:r>
      <w:r>
        <w:t>points</w:t>
      </w:r>
      <w:r>
        <w:rPr>
          <w:spacing w:val="-3"/>
        </w:rPr>
        <w:t xml:space="preserve"> </w:t>
      </w:r>
    </w:p>
    <w:p w14:paraId="2C24D7F3" w14:textId="77777777" w:rsidR="00FE2BEF" w:rsidRDefault="00FE2BEF" w:rsidP="00FE2BEF">
      <w:pPr>
        <w:pStyle w:val="BodyText"/>
        <w:spacing w:before="2"/>
      </w:pPr>
    </w:p>
    <w:p w14:paraId="1C7D51C9" w14:textId="77777777" w:rsidR="00FE2BEF" w:rsidRPr="000D3F4E" w:rsidRDefault="00FE2BEF" w:rsidP="00FE2BEF">
      <w:pPr>
        <w:pStyle w:val="BodyText"/>
        <w:ind w:left="140" w:right="891"/>
        <w:rPr>
          <w:vertAlign w:val="subscript"/>
        </w:rPr>
      </w:pPr>
      <w:r>
        <w:t>Exams</w:t>
      </w:r>
      <w:r>
        <w:rPr>
          <w:spacing w:val="-2"/>
        </w:rPr>
        <w:t xml:space="preserve"> </w:t>
      </w:r>
      <w:r>
        <w:t>–</w:t>
      </w:r>
      <w:r>
        <w:rPr>
          <w:spacing w:val="-4"/>
        </w:rPr>
        <w:t xml:space="preserve"> </w:t>
      </w:r>
      <w:r>
        <w:t>There</w:t>
      </w:r>
      <w:r>
        <w:rPr>
          <w:spacing w:val="-4"/>
        </w:rPr>
        <w:t xml:space="preserve"> </w:t>
      </w:r>
      <w:r>
        <w:t>are</w:t>
      </w:r>
      <w:r>
        <w:rPr>
          <w:spacing w:val="-4"/>
        </w:rPr>
        <w:t xml:space="preserve"> </w:t>
      </w:r>
      <w:r>
        <w:t>two</w:t>
      </w:r>
      <w:r>
        <w:rPr>
          <w:spacing w:val="-3"/>
        </w:rPr>
        <w:t xml:space="preserve"> </w:t>
      </w:r>
      <w:r>
        <w:t>exams</w:t>
      </w:r>
      <w:r>
        <w:rPr>
          <w:spacing w:val="-2"/>
        </w:rPr>
        <w:t xml:space="preserve"> </w:t>
      </w:r>
      <w:r>
        <w:t>(Midterm</w:t>
      </w:r>
      <w:r>
        <w:rPr>
          <w:spacing w:val="-4"/>
        </w:rPr>
        <w:t xml:space="preserve"> </w:t>
      </w:r>
      <w:r>
        <w:t>and</w:t>
      </w:r>
      <w:r>
        <w:rPr>
          <w:spacing w:val="-3"/>
        </w:rPr>
        <w:t xml:space="preserve"> </w:t>
      </w:r>
      <w:r>
        <w:t>Final)</w:t>
      </w:r>
      <w:r>
        <w:rPr>
          <w:spacing w:val="-2"/>
        </w:rPr>
        <w:t xml:space="preserve"> </w:t>
      </w:r>
      <w:r>
        <w:t>that</w:t>
      </w:r>
      <w:r>
        <w:rPr>
          <w:spacing w:val="-2"/>
        </w:rPr>
        <w:t xml:space="preserve"> </w:t>
      </w:r>
      <w:r>
        <w:t>cover</w:t>
      </w:r>
      <w:r>
        <w:rPr>
          <w:spacing w:val="-4"/>
        </w:rPr>
        <w:t xml:space="preserve"> </w:t>
      </w:r>
      <w:r>
        <w:t>the</w:t>
      </w:r>
      <w:r>
        <w:rPr>
          <w:spacing w:val="-4"/>
        </w:rPr>
        <w:t xml:space="preserve"> </w:t>
      </w:r>
      <w:r>
        <w:t>course</w:t>
      </w:r>
      <w:r>
        <w:rPr>
          <w:spacing w:val="-4"/>
        </w:rPr>
        <w:t xml:space="preserve"> </w:t>
      </w:r>
      <w:r>
        <w:t>outcomes</w:t>
      </w:r>
      <w:r>
        <w:rPr>
          <w:spacing w:val="-1"/>
        </w:rPr>
        <w:t xml:space="preserve"> </w:t>
      </w:r>
      <w:r>
        <w:t>and</w:t>
      </w:r>
      <w:r>
        <w:rPr>
          <w:spacing w:val="-3"/>
        </w:rPr>
        <w:t xml:space="preserve"> </w:t>
      </w:r>
      <w:r>
        <w:t>objectives</w:t>
      </w:r>
      <w:r>
        <w:rPr>
          <w:spacing w:val="-4"/>
        </w:rPr>
        <w:t xml:space="preserve"> </w:t>
      </w:r>
      <w:r>
        <w:t>that</w:t>
      </w:r>
      <w:r>
        <w:rPr>
          <w:spacing w:val="-4"/>
        </w:rPr>
        <w:t xml:space="preserve"> </w:t>
      </w:r>
      <w:r>
        <w:t>are within the textbook chapters that are 100 points each for a total of 200 points.</w:t>
      </w:r>
    </w:p>
    <w:p w14:paraId="46E40194" w14:textId="77777777" w:rsidR="005F4FCD" w:rsidRDefault="005F4FCD" w:rsidP="005F4FCD">
      <w:pPr>
        <w:pStyle w:val="BodyText"/>
        <w:spacing w:before="3"/>
        <w:rPr>
          <w:rFonts w:ascii="Times New Roman"/>
          <w:sz w:val="24"/>
        </w:rPr>
      </w:pPr>
    </w:p>
    <w:p w14:paraId="66020556" w14:textId="77777777" w:rsidR="005F4FCD" w:rsidRDefault="005F4FCD" w:rsidP="005F4FCD">
      <w:pPr>
        <w:spacing w:before="160"/>
        <w:ind w:left="260"/>
        <w:rPr>
          <w:sz w:val="24"/>
        </w:rPr>
      </w:pPr>
      <w:r>
        <w:rPr>
          <w:color w:val="2C5293"/>
          <w:sz w:val="24"/>
        </w:rPr>
        <w:t>Grading</w:t>
      </w:r>
      <w:r>
        <w:rPr>
          <w:color w:val="2C5293"/>
          <w:spacing w:val="-2"/>
          <w:sz w:val="24"/>
        </w:rPr>
        <w:t xml:space="preserve"> Scale:</w:t>
      </w:r>
    </w:p>
    <w:p w14:paraId="7693AFCC" w14:textId="128E53CF" w:rsidR="005F4FCD" w:rsidRDefault="005F4FCD" w:rsidP="005F4FCD">
      <w:pPr>
        <w:spacing w:before="1"/>
        <w:ind w:left="560"/>
        <w:rPr>
          <w:sz w:val="24"/>
        </w:rPr>
      </w:pPr>
      <w:r>
        <w:rPr>
          <w:sz w:val="24"/>
        </w:rPr>
        <w:t>A</w:t>
      </w:r>
      <w:r>
        <w:rPr>
          <w:spacing w:val="-3"/>
          <w:sz w:val="24"/>
        </w:rPr>
        <w:t xml:space="preserve"> </w:t>
      </w:r>
      <w:r>
        <w:rPr>
          <w:sz w:val="24"/>
        </w:rPr>
        <w:t>90%</w:t>
      </w:r>
      <w:r>
        <w:rPr>
          <w:spacing w:val="-3"/>
          <w:sz w:val="24"/>
        </w:rPr>
        <w:t xml:space="preserve"> </w:t>
      </w:r>
      <w:r>
        <w:rPr>
          <w:sz w:val="24"/>
        </w:rPr>
        <w:t>-</w:t>
      </w:r>
      <w:r>
        <w:rPr>
          <w:spacing w:val="-3"/>
          <w:sz w:val="24"/>
        </w:rPr>
        <w:t xml:space="preserve"> </w:t>
      </w:r>
      <w:r>
        <w:rPr>
          <w:sz w:val="24"/>
        </w:rPr>
        <w:t>above</w:t>
      </w:r>
      <w:r>
        <w:rPr>
          <w:spacing w:val="-1"/>
          <w:sz w:val="24"/>
        </w:rPr>
        <w:t xml:space="preserve"> </w:t>
      </w:r>
      <w:r w:rsidR="004D4273">
        <w:rPr>
          <w:sz w:val="24"/>
        </w:rPr>
        <w:t>450</w:t>
      </w:r>
      <w:r>
        <w:rPr>
          <w:spacing w:val="-3"/>
          <w:sz w:val="24"/>
        </w:rPr>
        <w:t xml:space="preserve"> </w:t>
      </w:r>
      <w:r>
        <w:rPr>
          <w:sz w:val="24"/>
        </w:rPr>
        <w:t>-</w:t>
      </w:r>
      <w:r>
        <w:rPr>
          <w:spacing w:val="-3"/>
          <w:sz w:val="24"/>
        </w:rPr>
        <w:t xml:space="preserve"> </w:t>
      </w:r>
      <w:r>
        <w:rPr>
          <w:spacing w:val="-5"/>
          <w:sz w:val="24"/>
        </w:rPr>
        <w:t>5</w:t>
      </w:r>
      <w:r w:rsidR="004D4273">
        <w:rPr>
          <w:spacing w:val="-5"/>
          <w:sz w:val="24"/>
        </w:rPr>
        <w:t>0</w:t>
      </w:r>
      <w:r>
        <w:rPr>
          <w:spacing w:val="-5"/>
          <w:sz w:val="24"/>
        </w:rPr>
        <w:t>0</w:t>
      </w:r>
    </w:p>
    <w:p w14:paraId="1ACC131B" w14:textId="69E61054" w:rsidR="005F4FCD" w:rsidRDefault="005F4FCD" w:rsidP="005F4FCD">
      <w:pPr>
        <w:ind w:left="560"/>
        <w:rPr>
          <w:sz w:val="24"/>
        </w:rPr>
      </w:pPr>
      <w:r>
        <w:rPr>
          <w:sz w:val="24"/>
        </w:rPr>
        <w:t>B</w:t>
      </w:r>
      <w:r>
        <w:rPr>
          <w:spacing w:val="-7"/>
          <w:sz w:val="24"/>
        </w:rPr>
        <w:t xml:space="preserve"> </w:t>
      </w:r>
      <w:r>
        <w:rPr>
          <w:sz w:val="24"/>
        </w:rPr>
        <w:t>80%</w:t>
      </w:r>
      <w:r>
        <w:rPr>
          <w:spacing w:val="-4"/>
          <w:sz w:val="24"/>
        </w:rPr>
        <w:t xml:space="preserve"> </w:t>
      </w:r>
      <w:r>
        <w:rPr>
          <w:sz w:val="24"/>
        </w:rPr>
        <w:t>-</w:t>
      </w:r>
      <w:r>
        <w:rPr>
          <w:spacing w:val="-1"/>
          <w:sz w:val="24"/>
        </w:rPr>
        <w:t xml:space="preserve"> </w:t>
      </w:r>
      <w:r>
        <w:rPr>
          <w:sz w:val="24"/>
        </w:rPr>
        <w:t>above</w:t>
      </w:r>
      <w:r>
        <w:rPr>
          <w:spacing w:val="-5"/>
          <w:sz w:val="24"/>
        </w:rPr>
        <w:t xml:space="preserve"> </w:t>
      </w:r>
      <w:r>
        <w:rPr>
          <w:sz w:val="24"/>
        </w:rPr>
        <w:t>4</w:t>
      </w:r>
      <w:r w:rsidR="004D4273">
        <w:rPr>
          <w:sz w:val="24"/>
        </w:rPr>
        <w:t>00</w:t>
      </w:r>
      <w:r>
        <w:rPr>
          <w:spacing w:val="-7"/>
          <w:sz w:val="24"/>
        </w:rPr>
        <w:t xml:space="preserve"> </w:t>
      </w:r>
      <w:r>
        <w:rPr>
          <w:sz w:val="24"/>
        </w:rPr>
        <w:t>-</w:t>
      </w:r>
      <w:r>
        <w:rPr>
          <w:spacing w:val="-1"/>
          <w:sz w:val="24"/>
        </w:rPr>
        <w:t xml:space="preserve"> </w:t>
      </w:r>
      <w:r w:rsidR="004D4273">
        <w:rPr>
          <w:spacing w:val="-5"/>
          <w:sz w:val="24"/>
        </w:rPr>
        <w:t>449</w:t>
      </w:r>
    </w:p>
    <w:p w14:paraId="2205BF2A" w14:textId="73A3F471" w:rsidR="005F4FCD" w:rsidRDefault="005F4FCD" w:rsidP="005F4FCD">
      <w:pPr>
        <w:ind w:left="560"/>
        <w:rPr>
          <w:sz w:val="24"/>
        </w:rPr>
      </w:pPr>
      <w:r>
        <w:rPr>
          <w:sz w:val="24"/>
        </w:rPr>
        <w:t>C</w:t>
      </w:r>
      <w:r>
        <w:rPr>
          <w:spacing w:val="-5"/>
          <w:sz w:val="24"/>
        </w:rPr>
        <w:t xml:space="preserve"> </w:t>
      </w:r>
      <w:r>
        <w:rPr>
          <w:sz w:val="24"/>
        </w:rPr>
        <w:t>70%</w:t>
      </w:r>
      <w:r>
        <w:rPr>
          <w:spacing w:val="-4"/>
          <w:sz w:val="24"/>
        </w:rPr>
        <w:t xml:space="preserve"> </w:t>
      </w:r>
      <w:r>
        <w:rPr>
          <w:sz w:val="24"/>
        </w:rPr>
        <w:t>-</w:t>
      </w:r>
      <w:r>
        <w:rPr>
          <w:spacing w:val="-3"/>
          <w:sz w:val="24"/>
        </w:rPr>
        <w:t xml:space="preserve"> </w:t>
      </w:r>
      <w:r>
        <w:rPr>
          <w:sz w:val="24"/>
        </w:rPr>
        <w:t>above</w:t>
      </w:r>
      <w:r>
        <w:rPr>
          <w:spacing w:val="-4"/>
          <w:sz w:val="24"/>
        </w:rPr>
        <w:t xml:space="preserve"> </w:t>
      </w:r>
      <w:r>
        <w:rPr>
          <w:sz w:val="24"/>
        </w:rPr>
        <w:t>3</w:t>
      </w:r>
      <w:r w:rsidR="004D4273">
        <w:rPr>
          <w:sz w:val="24"/>
        </w:rPr>
        <w:t>50</w:t>
      </w:r>
      <w:r>
        <w:rPr>
          <w:spacing w:val="-6"/>
          <w:sz w:val="24"/>
        </w:rPr>
        <w:t xml:space="preserve"> </w:t>
      </w:r>
      <w:r>
        <w:rPr>
          <w:sz w:val="24"/>
        </w:rPr>
        <w:t>-</w:t>
      </w:r>
      <w:r>
        <w:rPr>
          <w:spacing w:val="-2"/>
          <w:sz w:val="24"/>
        </w:rPr>
        <w:t xml:space="preserve"> </w:t>
      </w:r>
      <w:r w:rsidR="004D4273">
        <w:rPr>
          <w:spacing w:val="-5"/>
          <w:sz w:val="24"/>
        </w:rPr>
        <w:t>399</w:t>
      </w:r>
    </w:p>
    <w:p w14:paraId="51836541" w14:textId="77777777" w:rsidR="005F4FCD" w:rsidRDefault="005F4FCD" w:rsidP="005F4FCD">
      <w:pPr>
        <w:rPr>
          <w:sz w:val="24"/>
        </w:rPr>
        <w:sectPr w:rsidR="005F4FCD" w:rsidSect="005F4FCD">
          <w:pgSz w:w="12240" w:h="15840"/>
          <w:pgMar w:top="1320" w:right="820" w:bottom="280" w:left="1180" w:header="720" w:footer="720" w:gutter="0"/>
          <w:cols w:space="720"/>
        </w:sectPr>
      </w:pPr>
    </w:p>
    <w:p w14:paraId="38D054E4" w14:textId="77777777" w:rsidR="005F4FCD" w:rsidRDefault="005F4FCD" w:rsidP="005F4FCD">
      <w:pPr>
        <w:pStyle w:val="BodyText"/>
        <w:ind w:left="5742"/>
        <w:rPr>
          <w:sz w:val="20"/>
        </w:rPr>
      </w:pPr>
      <w:r>
        <w:rPr>
          <w:noProof/>
          <w:sz w:val="20"/>
        </w:rPr>
        <w:lastRenderedPageBreak/>
        <w:drawing>
          <wp:inline distT="0" distB="0" distL="0" distR="0" wp14:anchorId="3B024576" wp14:editId="608F9FEF">
            <wp:extent cx="2438525" cy="694944"/>
            <wp:effectExtent l="0" t="0" r="0" b="0"/>
            <wp:docPr id="1" name="image1.png"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text on a white background&#10;&#10;Description automatically generated"/>
                    <pic:cNvPicPr/>
                  </pic:nvPicPr>
                  <pic:blipFill>
                    <a:blip r:embed="rId9" cstate="print"/>
                    <a:stretch>
                      <a:fillRect/>
                    </a:stretch>
                  </pic:blipFill>
                  <pic:spPr>
                    <a:xfrm>
                      <a:off x="0" y="0"/>
                      <a:ext cx="2438525" cy="694944"/>
                    </a:xfrm>
                    <a:prstGeom prst="rect">
                      <a:avLst/>
                    </a:prstGeom>
                  </pic:spPr>
                </pic:pic>
              </a:graphicData>
            </a:graphic>
          </wp:inline>
        </w:drawing>
      </w:r>
    </w:p>
    <w:p w14:paraId="2B558659" w14:textId="77777777" w:rsidR="005F4FCD" w:rsidRDefault="005F4FCD" w:rsidP="005F4FCD">
      <w:pPr>
        <w:spacing w:before="83"/>
        <w:ind w:right="1416"/>
        <w:jc w:val="right"/>
        <w:rPr>
          <w:sz w:val="24"/>
        </w:rPr>
      </w:pPr>
      <w:r>
        <w:rPr>
          <w:color w:val="006FC0"/>
          <w:sz w:val="24"/>
        </w:rPr>
        <w:t>School</w:t>
      </w:r>
      <w:r>
        <w:rPr>
          <w:color w:val="006FC0"/>
          <w:spacing w:val="-4"/>
          <w:sz w:val="24"/>
        </w:rPr>
        <w:t xml:space="preserve"> </w:t>
      </w:r>
      <w:r>
        <w:rPr>
          <w:color w:val="006FC0"/>
          <w:sz w:val="24"/>
        </w:rPr>
        <w:t>of</w:t>
      </w:r>
      <w:r>
        <w:rPr>
          <w:color w:val="006FC0"/>
          <w:spacing w:val="-3"/>
          <w:sz w:val="24"/>
        </w:rPr>
        <w:t xml:space="preserve"> </w:t>
      </w:r>
      <w:r>
        <w:rPr>
          <w:color w:val="006FC0"/>
          <w:spacing w:val="-2"/>
          <w:sz w:val="24"/>
        </w:rPr>
        <w:t>Business</w:t>
      </w:r>
    </w:p>
    <w:p w14:paraId="0B0FBDCE" w14:textId="77777777" w:rsidR="005F4FCD" w:rsidRDefault="005F4FCD" w:rsidP="005F4FCD">
      <w:pPr>
        <w:pStyle w:val="BodyText"/>
        <w:spacing w:before="10"/>
        <w:rPr>
          <w:sz w:val="17"/>
        </w:rPr>
      </w:pPr>
    </w:p>
    <w:p w14:paraId="75F14786" w14:textId="3204E51F" w:rsidR="005F4FCD" w:rsidRDefault="005F4FCD" w:rsidP="005F4FCD">
      <w:pPr>
        <w:spacing w:before="51"/>
        <w:ind w:left="680"/>
        <w:rPr>
          <w:sz w:val="24"/>
        </w:rPr>
      </w:pPr>
      <w:r>
        <w:rPr>
          <w:sz w:val="24"/>
        </w:rPr>
        <w:t>D</w:t>
      </w:r>
      <w:r>
        <w:rPr>
          <w:spacing w:val="-1"/>
          <w:sz w:val="24"/>
        </w:rPr>
        <w:t xml:space="preserve"> </w:t>
      </w:r>
      <w:r>
        <w:rPr>
          <w:sz w:val="24"/>
        </w:rPr>
        <w:t>60%</w:t>
      </w:r>
      <w:r>
        <w:rPr>
          <w:spacing w:val="-4"/>
          <w:sz w:val="24"/>
        </w:rPr>
        <w:t xml:space="preserve"> </w:t>
      </w:r>
      <w:r>
        <w:rPr>
          <w:sz w:val="24"/>
        </w:rPr>
        <w:t>-</w:t>
      </w:r>
      <w:r>
        <w:rPr>
          <w:spacing w:val="-1"/>
          <w:sz w:val="24"/>
        </w:rPr>
        <w:t xml:space="preserve"> </w:t>
      </w:r>
      <w:r>
        <w:rPr>
          <w:sz w:val="24"/>
        </w:rPr>
        <w:t>above</w:t>
      </w:r>
      <w:r>
        <w:rPr>
          <w:spacing w:val="-2"/>
          <w:sz w:val="24"/>
        </w:rPr>
        <w:t xml:space="preserve"> </w:t>
      </w:r>
      <w:r w:rsidR="004D4273">
        <w:rPr>
          <w:sz w:val="24"/>
        </w:rPr>
        <w:t>300</w:t>
      </w:r>
      <w:r>
        <w:rPr>
          <w:spacing w:val="-2"/>
          <w:sz w:val="24"/>
        </w:rPr>
        <w:t xml:space="preserve"> </w:t>
      </w:r>
      <w:r>
        <w:rPr>
          <w:sz w:val="24"/>
        </w:rPr>
        <w:t xml:space="preserve">- </w:t>
      </w:r>
      <w:r>
        <w:rPr>
          <w:spacing w:val="-5"/>
          <w:sz w:val="24"/>
        </w:rPr>
        <w:t>3</w:t>
      </w:r>
      <w:r w:rsidR="004D4273">
        <w:rPr>
          <w:spacing w:val="-5"/>
          <w:sz w:val="24"/>
        </w:rPr>
        <w:t>49</w:t>
      </w:r>
    </w:p>
    <w:p w14:paraId="4451C8A7" w14:textId="122A421A" w:rsidR="005F4FCD" w:rsidRDefault="005F4FCD" w:rsidP="005F4FCD">
      <w:pPr>
        <w:tabs>
          <w:tab w:val="left" w:pos="2373"/>
        </w:tabs>
        <w:ind w:left="693"/>
        <w:rPr>
          <w:sz w:val="24"/>
        </w:rPr>
      </w:pPr>
      <w:r>
        <w:rPr>
          <w:sz w:val="24"/>
        </w:rPr>
        <w:t>F</w:t>
      </w:r>
      <w:r>
        <w:rPr>
          <w:spacing w:val="-1"/>
          <w:sz w:val="24"/>
        </w:rPr>
        <w:t xml:space="preserve"> </w:t>
      </w:r>
      <w:r>
        <w:rPr>
          <w:sz w:val="24"/>
        </w:rPr>
        <w:t>50%</w:t>
      </w:r>
      <w:r>
        <w:rPr>
          <w:spacing w:val="-2"/>
          <w:sz w:val="24"/>
        </w:rPr>
        <w:t xml:space="preserve"> </w:t>
      </w:r>
      <w:r>
        <w:rPr>
          <w:sz w:val="24"/>
        </w:rPr>
        <w:t xml:space="preserve">- </w:t>
      </w:r>
      <w:r>
        <w:rPr>
          <w:spacing w:val="-2"/>
          <w:sz w:val="24"/>
        </w:rPr>
        <w:t>above</w:t>
      </w:r>
      <w:r>
        <w:rPr>
          <w:sz w:val="24"/>
        </w:rPr>
        <w:tab/>
        <w:t>0</w:t>
      </w:r>
      <w:r>
        <w:rPr>
          <w:spacing w:val="-5"/>
          <w:sz w:val="24"/>
        </w:rPr>
        <w:t xml:space="preserve"> </w:t>
      </w:r>
      <w:r>
        <w:rPr>
          <w:sz w:val="24"/>
        </w:rPr>
        <w:t>-</w:t>
      </w:r>
      <w:r>
        <w:rPr>
          <w:spacing w:val="-1"/>
          <w:sz w:val="24"/>
        </w:rPr>
        <w:t xml:space="preserve"> </w:t>
      </w:r>
      <w:r w:rsidR="004D4273">
        <w:rPr>
          <w:spacing w:val="-5"/>
          <w:sz w:val="24"/>
        </w:rPr>
        <w:t>299</w:t>
      </w:r>
    </w:p>
    <w:p w14:paraId="108B9AF1" w14:textId="77777777" w:rsidR="005F4FCD" w:rsidRDefault="005F4FCD" w:rsidP="005F4FCD">
      <w:pPr>
        <w:pStyle w:val="BodyText"/>
        <w:spacing w:before="9"/>
        <w:rPr>
          <w:sz w:val="35"/>
        </w:rPr>
      </w:pPr>
    </w:p>
    <w:p w14:paraId="56C3D515" w14:textId="77777777" w:rsidR="005F4FCD" w:rsidRDefault="005F4FCD" w:rsidP="005F4FCD">
      <w:pPr>
        <w:pStyle w:val="Heading2"/>
        <w:spacing w:before="0"/>
        <w:ind w:left="260"/>
      </w:pPr>
      <w:r>
        <w:t>The</w:t>
      </w:r>
      <w:r>
        <w:rPr>
          <w:spacing w:val="-7"/>
        </w:rPr>
        <w:t xml:space="preserve"> </w:t>
      </w:r>
      <w:r>
        <w:t>University</w:t>
      </w:r>
      <w:r>
        <w:rPr>
          <w:spacing w:val="-6"/>
        </w:rPr>
        <w:t xml:space="preserve"> </w:t>
      </w:r>
      <w:r>
        <w:t>has</w:t>
      </w:r>
      <w:r>
        <w:rPr>
          <w:spacing w:val="-6"/>
        </w:rPr>
        <w:t xml:space="preserve"> </w:t>
      </w:r>
      <w:r>
        <w:t>a</w:t>
      </w:r>
      <w:r>
        <w:rPr>
          <w:spacing w:val="-6"/>
        </w:rPr>
        <w:t xml:space="preserve"> </w:t>
      </w:r>
      <w:r>
        <w:t>standard</w:t>
      </w:r>
      <w:r>
        <w:rPr>
          <w:spacing w:val="-7"/>
        </w:rPr>
        <w:t xml:space="preserve"> </w:t>
      </w:r>
      <w:r>
        <w:t>grade</w:t>
      </w:r>
      <w:r>
        <w:rPr>
          <w:spacing w:val="-7"/>
        </w:rPr>
        <w:t xml:space="preserve"> </w:t>
      </w:r>
      <w:r>
        <w:rPr>
          <w:spacing w:val="-2"/>
        </w:rPr>
        <w:t>scale:</w:t>
      </w:r>
    </w:p>
    <w:p w14:paraId="31D2760C" w14:textId="77777777" w:rsidR="005F4FCD" w:rsidRDefault="005F4FCD" w:rsidP="005F4FCD">
      <w:pPr>
        <w:pStyle w:val="BodyText"/>
        <w:ind w:left="260" w:right="514"/>
      </w:pPr>
      <w:r>
        <w:t>A</w:t>
      </w:r>
      <w:r>
        <w:rPr>
          <w:spacing w:val="-1"/>
        </w:rPr>
        <w:t xml:space="preserve"> </w:t>
      </w:r>
      <w:r>
        <w:t>=</w:t>
      </w:r>
      <w:r>
        <w:rPr>
          <w:spacing w:val="-2"/>
        </w:rPr>
        <w:t xml:space="preserve"> </w:t>
      </w:r>
      <w:r>
        <w:t>90-100,</w:t>
      </w:r>
      <w:r>
        <w:rPr>
          <w:spacing w:val="-1"/>
        </w:rPr>
        <w:t xml:space="preserve"> </w:t>
      </w:r>
      <w:r>
        <w:t>B =</w:t>
      </w:r>
      <w:r>
        <w:rPr>
          <w:spacing w:val="-3"/>
        </w:rPr>
        <w:t xml:space="preserve"> </w:t>
      </w:r>
      <w:r>
        <w:t>80-89,</w:t>
      </w:r>
      <w:r>
        <w:rPr>
          <w:spacing w:val="-1"/>
        </w:rPr>
        <w:t xml:space="preserve"> </w:t>
      </w:r>
      <w:r>
        <w:t>C</w:t>
      </w:r>
      <w:r>
        <w:rPr>
          <w:spacing w:val="-1"/>
        </w:rPr>
        <w:t xml:space="preserve"> </w:t>
      </w:r>
      <w:r>
        <w:t>=</w:t>
      </w:r>
      <w:r>
        <w:rPr>
          <w:spacing w:val="-2"/>
        </w:rPr>
        <w:t xml:space="preserve"> </w:t>
      </w:r>
      <w:r>
        <w:t>70-79,</w:t>
      </w:r>
      <w:r>
        <w:rPr>
          <w:spacing w:val="-1"/>
        </w:rPr>
        <w:t xml:space="preserve"> </w:t>
      </w:r>
      <w:r>
        <w:t>D</w:t>
      </w:r>
      <w:r>
        <w:rPr>
          <w:spacing w:val="-2"/>
        </w:rPr>
        <w:t xml:space="preserve"> </w:t>
      </w:r>
      <w:r>
        <w:t>=</w:t>
      </w:r>
      <w:r>
        <w:rPr>
          <w:spacing w:val="-2"/>
        </w:rPr>
        <w:t xml:space="preserve"> </w:t>
      </w:r>
      <w:r>
        <w:t>60-69,</w:t>
      </w:r>
      <w:r>
        <w:rPr>
          <w:spacing w:val="-1"/>
        </w:rPr>
        <w:t xml:space="preserve"> </w:t>
      </w:r>
      <w:r>
        <w:t>F=</w:t>
      </w:r>
      <w:r>
        <w:rPr>
          <w:spacing w:val="-3"/>
        </w:rPr>
        <w:t xml:space="preserve"> </w:t>
      </w:r>
      <w:r>
        <w:t>below</w:t>
      </w:r>
      <w:r>
        <w:rPr>
          <w:spacing w:val="-1"/>
        </w:rPr>
        <w:t xml:space="preserve"> </w:t>
      </w:r>
      <w:r>
        <w:t>60,</w:t>
      </w:r>
      <w:r>
        <w:rPr>
          <w:spacing w:val="-1"/>
        </w:rPr>
        <w:t xml:space="preserve"> </w:t>
      </w:r>
      <w:r>
        <w:t>W</w:t>
      </w:r>
      <w:r>
        <w:rPr>
          <w:spacing w:val="-1"/>
        </w:rPr>
        <w:t xml:space="preserve"> </w:t>
      </w:r>
      <w:r>
        <w:t>=</w:t>
      </w:r>
      <w:r>
        <w:rPr>
          <w:spacing w:val="-2"/>
        </w:rPr>
        <w:t xml:space="preserve"> </w:t>
      </w:r>
      <w:r>
        <w:t>Withdrawal,</w:t>
      </w:r>
      <w:r>
        <w:rPr>
          <w:spacing w:val="-2"/>
        </w:rPr>
        <w:t xml:space="preserve"> </w:t>
      </w:r>
      <w:r>
        <w:t>WP</w:t>
      </w:r>
      <w:r>
        <w:rPr>
          <w:spacing w:val="-1"/>
        </w:rPr>
        <w:t xml:space="preserve"> </w:t>
      </w:r>
      <w:r>
        <w:t>=</w:t>
      </w:r>
      <w:r>
        <w:rPr>
          <w:spacing w:val="-2"/>
        </w:rPr>
        <w:t xml:space="preserve"> </w:t>
      </w:r>
      <w:r>
        <w:t>withdrew</w:t>
      </w:r>
      <w:r>
        <w:rPr>
          <w:spacing w:val="-1"/>
        </w:rPr>
        <w:t xml:space="preserve"> </w:t>
      </w:r>
      <w:r>
        <w:t>passing,</w:t>
      </w:r>
      <w:r>
        <w:rPr>
          <w:spacing w:val="-2"/>
        </w:rPr>
        <w:t xml:space="preserve"> </w:t>
      </w:r>
      <w:r>
        <w:t>WF</w:t>
      </w:r>
      <w:r>
        <w:rPr>
          <w:spacing w:val="-1"/>
        </w:rPr>
        <w:t xml:space="preserve"> </w:t>
      </w:r>
      <w:r>
        <w:t>= withdrew failing, I = incomplete. An incomplete may be given within the last two weeks of a long term, within</w:t>
      </w:r>
      <w:r>
        <w:rPr>
          <w:spacing w:val="-3"/>
        </w:rPr>
        <w:t xml:space="preserve"> </w:t>
      </w:r>
      <w:r>
        <w:t>the</w:t>
      </w:r>
      <w:r>
        <w:rPr>
          <w:spacing w:val="-2"/>
        </w:rPr>
        <w:t xml:space="preserve"> </w:t>
      </w:r>
      <w:r>
        <w:t>last</w:t>
      </w:r>
      <w:r>
        <w:rPr>
          <w:spacing w:val="-3"/>
        </w:rPr>
        <w:t xml:space="preserve"> </w:t>
      </w:r>
      <w:r>
        <w:t>week</w:t>
      </w:r>
      <w:r>
        <w:rPr>
          <w:spacing w:val="-3"/>
        </w:rPr>
        <w:t xml:space="preserve"> </w:t>
      </w:r>
      <w:r>
        <w:t>of</w:t>
      </w:r>
      <w:r>
        <w:rPr>
          <w:spacing w:val="-3"/>
        </w:rPr>
        <w:t xml:space="preserve"> </w:t>
      </w:r>
      <w:r>
        <w:t>an</w:t>
      </w:r>
      <w:r>
        <w:rPr>
          <w:spacing w:val="-1"/>
        </w:rPr>
        <w:t xml:space="preserve"> </w:t>
      </w:r>
      <w:r>
        <w:t>8-week</w:t>
      </w:r>
      <w:r>
        <w:rPr>
          <w:spacing w:val="-3"/>
        </w:rPr>
        <w:t xml:space="preserve"> </w:t>
      </w:r>
      <w:r>
        <w:t>session,</w:t>
      </w:r>
      <w:r>
        <w:rPr>
          <w:spacing w:val="-3"/>
        </w:rPr>
        <w:t xml:space="preserve"> </w:t>
      </w:r>
      <w:r>
        <w:t>or</w:t>
      </w:r>
      <w:r>
        <w:rPr>
          <w:spacing w:val="-3"/>
        </w:rPr>
        <w:t xml:space="preserve"> </w:t>
      </w:r>
      <w:r>
        <w:t>within</w:t>
      </w:r>
      <w:r>
        <w:rPr>
          <w:spacing w:val="-1"/>
        </w:rPr>
        <w:t xml:space="preserve"> </w:t>
      </w:r>
      <w:r>
        <w:t>the</w:t>
      </w:r>
      <w:r>
        <w:rPr>
          <w:spacing w:val="-4"/>
        </w:rPr>
        <w:t xml:space="preserve"> </w:t>
      </w:r>
      <w:r>
        <w:t>last</w:t>
      </w:r>
      <w:r>
        <w:rPr>
          <w:spacing w:val="-2"/>
        </w:rPr>
        <w:t xml:space="preserve"> </w:t>
      </w:r>
      <w:r>
        <w:t>two</w:t>
      </w:r>
      <w:r>
        <w:rPr>
          <w:spacing w:val="-1"/>
        </w:rPr>
        <w:t xml:space="preserve"> </w:t>
      </w:r>
      <w:r>
        <w:t>days</w:t>
      </w:r>
      <w:r>
        <w:rPr>
          <w:spacing w:val="-2"/>
        </w:rPr>
        <w:t xml:space="preserve"> </w:t>
      </w:r>
      <w:r>
        <w:t>of</w:t>
      </w:r>
      <w:r>
        <w:rPr>
          <w:spacing w:val="-3"/>
        </w:rPr>
        <w:t xml:space="preserve"> </w:t>
      </w:r>
      <w:r>
        <w:t>a</w:t>
      </w:r>
      <w:r>
        <w:rPr>
          <w:spacing w:val="-3"/>
        </w:rPr>
        <w:t xml:space="preserve"> </w:t>
      </w:r>
      <w:r>
        <w:t>microterm</w:t>
      </w:r>
      <w:r>
        <w:rPr>
          <w:spacing w:val="-3"/>
        </w:rPr>
        <w:t xml:space="preserve"> </w:t>
      </w:r>
      <w:r>
        <w:t>to</w:t>
      </w:r>
      <w:r>
        <w:rPr>
          <w:spacing w:val="-3"/>
        </w:rPr>
        <w:t xml:space="preserve"> </w:t>
      </w:r>
      <w:r>
        <w:t>a</w:t>
      </w:r>
      <w:r>
        <w:rPr>
          <w:spacing w:val="-3"/>
        </w:rPr>
        <w:t xml:space="preserve"> </w:t>
      </w:r>
      <w:r>
        <w:t>student</w:t>
      </w:r>
      <w:r>
        <w:rPr>
          <w:spacing w:val="-3"/>
        </w:rPr>
        <w:t xml:space="preserve"> </w:t>
      </w:r>
      <w:r>
        <w:t>who</w:t>
      </w:r>
      <w:r>
        <w:rPr>
          <w:spacing w:val="-1"/>
        </w:rPr>
        <w:t xml:space="preserve"> </w:t>
      </w:r>
      <w:r>
        <w:t>is passing, but has not completed a term paper, examination, or other required work for reasons beyond</w:t>
      </w:r>
    </w:p>
    <w:p w14:paraId="72078804" w14:textId="77777777" w:rsidR="005F4FCD" w:rsidRDefault="005F4FCD" w:rsidP="005F4FCD">
      <w:pPr>
        <w:pStyle w:val="BodyText"/>
        <w:ind w:left="260" w:right="688"/>
      </w:pPr>
      <w:r>
        <w:t>the</w:t>
      </w:r>
      <w:r>
        <w:rPr>
          <w:spacing w:val="-5"/>
        </w:rPr>
        <w:t xml:space="preserve"> </w:t>
      </w:r>
      <w:r>
        <w:t>student’s</w:t>
      </w:r>
      <w:r>
        <w:rPr>
          <w:spacing w:val="-2"/>
        </w:rPr>
        <w:t xml:space="preserve"> </w:t>
      </w:r>
      <w:r>
        <w:t>control.</w:t>
      </w:r>
      <w:r>
        <w:rPr>
          <w:spacing w:val="-3"/>
        </w:rPr>
        <w:t xml:space="preserve"> </w:t>
      </w:r>
      <w:r>
        <w:t>A</w:t>
      </w:r>
      <w:r>
        <w:rPr>
          <w:spacing w:val="-3"/>
        </w:rPr>
        <w:t xml:space="preserve"> </w:t>
      </w:r>
      <w:r>
        <w:t>grade</w:t>
      </w:r>
      <w:r>
        <w:rPr>
          <w:spacing w:val="-4"/>
        </w:rPr>
        <w:t xml:space="preserve"> </w:t>
      </w:r>
      <w:r>
        <w:t>of</w:t>
      </w:r>
      <w:r>
        <w:rPr>
          <w:spacing w:val="-4"/>
        </w:rPr>
        <w:t xml:space="preserve"> </w:t>
      </w:r>
      <w:r>
        <w:t>“incomplete”</w:t>
      </w:r>
      <w:r>
        <w:rPr>
          <w:spacing w:val="-3"/>
        </w:rPr>
        <w:t xml:space="preserve"> </w:t>
      </w:r>
      <w:r>
        <w:t>is</w:t>
      </w:r>
      <w:r>
        <w:rPr>
          <w:spacing w:val="-3"/>
        </w:rPr>
        <w:t xml:space="preserve"> </w:t>
      </w:r>
      <w:r>
        <w:t>changed</w:t>
      </w:r>
      <w:r>
        <w:rPr>
          <w:spacing w:val="-5"/>
        </w:rPr>
        <w:t xml:space="preserve"> </w:t>
      </w:r>
      <w:r>
        <w:t>if</w:t>
      </w:r>
      <w:r>
        <w:rPr>
          <w:spacing w:val="-2"/>
        </w:rPr>
        <w:t xml:space="preserve"> </w:t>
      </w:r>
      <w:r>
        <w:t>the</w:t>
      </w:r>
      <w:r>
        <w:rPr>
          <w:spacing w:val="-3"/>
        </w:rPr>
        <w:t xml:space="preserve"> </w:t>
      </w:r>
      <w:r>
        <w:t>work</w:t>
      </w:r>
      <w:r>
        <w:rPr>
          <w:spacing w:val="-3"/>
        </w:rPr>
        <w:t xml:space="preserve"> </w:t>
      </w:r>
      <w:r>
        <w:t>required</w:t>
      </w:r>
      <w:r>
        <w:rPr>
          <w:spacing w:val="-4"/>
        </w:rPr>
        <w:t xml:space="preserve"> </w:t>
      </w:r>
      <w:r>
        <w:t>is</w:t>
      </w:r>
      <w:r>
        <w:rPr>
          <w:spacing w:val="-3"/>
        </w:rPr>
        <w:t xml:space="preserve"> </w:t>
      </w:r>
      <w:r>
        <w:t>completed</w:t>
      </w:r>
      <w:r>
        <w:rPr>
          <w:spacing w:val="-4"/>
        </w:rPr>
        <w:t xml:space="preserve"> </w:t>
      </w:r>
      <w:r>
        <w:t>prior</w:t>
      </w:r>
      <w:r>
        <w:rPr>
          <w:spacing w:val="-3"/>
        </w:rPr>
        <w:t xml:space="preserve"> </w:t>
      </w:r>
      <w:r>
        <w:t>to</w:t>
      </w:r>
      <w:r>
        <w:rPr>
          <w:spacing w:val="-4"/>
        </w:rPr>
        <w:t xml:space="preserve"> </w:t>
      </w:r>
      <w:r>
        <w:t>the last day of the next long 16-week term or 8-week session, unless the instructor designates an earlier date for completion.</w:t>
      </w:r>
      <w:r>
        <w:rPr>
          <w:spacing w:val="40"/>
        </w:rPr>
        <w:t xml:space="preserve"> </w:t>
      </w:r>
      <w:r>
        <w:t xml:space="preserve">If the work is not completed by the appropriate date, the I </w:t>
      </w:r>
      <w:proofErr w:type="gramStart"/>
      <w:r>
        <w:t>is</w:t>
      </w:r>
      <w:proofErr w:type="gramEnd"/>
      <w:r>
        <w:t xml:space="preserve"> converted to an F.</w:t>
      </w:r>
    </w:p>
    <w:p w14:paraId="25FA039B" w14:textId="77777777" w:rsidR="005F4FCD" w:rsidRDefault="005F4FCD" w:rsidP="005F4FCD">
      <w:pPr>
        <w:pStyle w:val="BodyText"/>
        <w:spacing w:before="10"/>
        <w:rPr>
          <w:sz w:val="19"/>
        </w:rPr>
      </w:pPr>
    </w:p>
    <w:p w14:paraId="0369186B" w14:textId="77777777" w:rsidR="005F4FCD" w:rsidRDefault="005F4FCD" w:rsidP="005F4FCD">
      <w:pPr>
        <w:pStyle w:val="Heading1"/>
        <w:ind w:left="260"/>
      </w:pPr>
      <w:r>
        <w:rPr>
          <w:spacing w:val="-2"/>
        </w:rPr>
        <w:t>Tentative</w:t>
      </w:r>
      <w:r>
        <w:rPr>
          <w:spacing w:val="-1"/>
        </w:rPr>
        <w:t xml:space="preserve"> </w:t>
      </w:r>
      <w:r>
        <w:rPr>
          <w:spacing w:val="-2"/>
        </w:rPr>
        <w:t>Schedule</w:t>
      </w:r>
    </w:p>
    <w:p w14:paraId="71DA82CE" w14:textId="77777777" w:rsidR="005F4FCD" w:rsidRDefault="005F4FCD" w:rsidP="005F4FCD">
      <w:pPr>
        <w:pStyle w:val="BodyText"/>
        <w:spacing w:before="7"/>
        <w:rPr>
          <w:rFonts w:ascii="Georgia"/>
          <w:b/>
          <w:sz w:val="13"/>
        </w:rPr>
      </w:pPr>
      <w:r>
        <w:rPr>
          <w:noProof/>
        </w:rPr>
        <mc:AlternateContent>
          <mc:Choice Requires="wps">
            <w:drawing>
              <wp:anchor distT="0" distB="0" distL="0" distR="0" simplePos="0" relativeHeight="251659264" behindDoc="1" locked="0" layoutInCell="1" allowOverlap="1" wp14:anchorId="78CF95F1" wp14:editId="4EB83A1B">
                <wp:simplePos x="0" y="0"/>
                <wp:positionH relativeFrom="page">
                  <wp:posOffset>895350</wp:posOffset>
                </wp:positionH>
                <wp:positionV relativeFrom="paragraph">
                  <wp:posOffset>113665</wp:posOffset>
                </wp:positionV>
                <wp:extent cx="5982335" cy="12065"/>
                <wp:effectExtent l="0" t="0" r="0" b="635"/>
                <wp:wrapTopAndBottom/>
                <wp:docPr id="159633248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23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F4CC8" id="docshape8" o:spid="_x0000_s1026" style="position:absolute;margin-left:70.5pt;margin-top:8.95pt;width:471.05pt;height:.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" fillcolor="black" stroked="f">
                <v:path arrowok="t"/>
                <w10:wrap type="topAndBottom" anchorx="page"/>
              </v:rect>
            </w:pict>
          </mc:Fallback>
        </mc:AlternateContent>
      </w:r>
    </w:p>
    <w:p w14:paraId="66D9130B" w14:textId="77777777" w:rsidR="005F4FCD" w:rsidRDefault="005F4FCD" w:rsidP="005F4FCD">
      <w:pPr>
        <w:pStyle w:val="BodyText"/>
        <w:rPr>
          <w:rFonts w:ascii="Georgia"/>
          <w:b/>
          <w:sz w:val="20"/>
        </w:rPr>
      </w:pPr>
    </w:p>
    <w:p w14:paraId="30BC70BA" w14:textId="77777777" w:rsidR="005F4FCD" w:rsidRDefault="005F4FCD" w:rsidP="005F4FCD">
      <w:pPr>
        <w:pStyle w:val="BodyText"/>
        <w:spacing w:before="11"/>
        <w:rPr>
          <w:rFonts w:ascii="Georgia"/>
          <w:b/>
          <w:sz w:val="12"/>
        </w:rPr>
      </w:pPr>
    </w:p>
    <w:tbl>
      <w:tblPr>
        <w:tblW w:w="0" w:type="auto"/>
        <w:tblInd w:w="325" w:type="dxa"/>
        <w:tblLayout w:type="fixed"/>
        <w:tblCellMar>
          <w:left w:w="0" w:type="dxa"/>
          <w:right w:w="0" w:type="dxa"/>
        </w:tblCellMar>
        <w:tblLook w:val="01E0" w:firstRow="1" w:lastRow="1" w:firstColumn="1" w:lastColumn="1" w:noHBand="0" w:noVBand="0"/>
      </w:tblPr>
      <w:tblGrid>
        <w:gridCol w:w="1110"/>
        <w:gridCol w:w="5547"/>
        <w:gridCol w:w="1140"/>
        <w:gridCol w:w="1076"/>
        <w:gridCol w:w="928"/>
      </w:tblGrid>
      <w:tr w:rsidR="005F4FCD" w14:paraId="6DAAE77A" w14:textId="77777777" w:rsidTr="00134CF7">
        <w:trPr>
          <w:trHeight w:val="229"/>
        </w:trPr>
        <w:tc>
          <w:tcPr>
            <w:tcW w:w="1110" w:type="dxa"/>
          </w:tcPr>
          <w:p w14:paraId="483D6058" w14:textId="77777777" w:rsidR="005F4FCD" w:rsidRDefault="005F4FCD" w:rsidP="00134CF7">
            <w:pPr>
              <w:pStyle w:val="TableParagraph"/>
              <w:spacing w:before="0"/>
              <w:rPr>
                <w:rFonts w:ascii="Times New Roman"/>
                <w:sz w:val="16"/>
              </w:rPr>
            </w:pPr>
          </w:p>
        </w:tc>
        <w:tc>
          <w:tcPr>
            <w:tcW w:w="5547" w:type="dxa"/>
          </w:tcPr>
          <w:p w14:paraId="75A5E276" w14:textId="77777777" w:rsidR="005F4FCD" w:rsidRDefault="005F4FCD" w:rsidP="00134CF7">
            <w:pPr>
              <w:pStyle w:val="TableParagraph"/>
              <w:spacing w:before="0" w:line="163" w:lineRule="exact"/>
              <w:ind w:left="262"/>
              <w:rPr>
                <w:sz w:val="16"/>
              </w:rPr>
            </w:pPr>
            <w:r>
              <w:rPr>
                <w:spacing w:val="-2"/>
                <w:sz w:val="16"/>
              </w:rPr>
              <w:t>Deliverable</w:t>
            </w:r>
          </w:p>
        </w:tc>
        <w:tc>
          <w:tcPr>
            <w:tcW w:w="1140" w:type="dxa"/>
          </w:tcPr>
          <w:p w14:paraId="77EDC88B" w14:textId="77777777" w:rsidR="005F4FCD" w:rsidRDefault="005F4FCD" w:rsidP="00134CF7">
            <w:pPr>
              <w:pStyle w:val="TableParagraph"/>
              <w:spacing w:before="0" w:line="163" w:lineRule="exact"/>
              <w:ind w:right="152"/>
              <w:jc w:val="right"/>
              <w:rPr>
                <w:sz w:val="16"/>
              </w:rPr>
            </w:pPr>
            <w:r>
              <w:rPr>
                <w:spacing w:val="-2"/>
                <w:sz w:val="16"/>
              </w:rPr>
              <w:t>Points</w:t>
            </w:r>
          </w:p>
        </w:tc>
        <w:tc>
          <w:tcPr>
            <w:tcW w:w="1076" w:type="dxa"/>
          </w:tcPr>
          <w:p w14:paraId="78336A1D" w14:textId="77777777" w:rsidR="005F4FCD" w:rsidRDefault="005F4FCD" w:rsidP="00134CF7">
            <w:pPr>
              <w:pStyle w:val="TableParagraph"/>
              <w:spacing w:before="0" w:line="163" w:lineRule="exact"/>
              <w:ind w:left="147" w:right="174"/>
              <w:jc w:val="center"/>
              <w:rPr>
                <w:sz w:val="16"/>
              </w:rPr>
            </w:pPr>
            <w:r>
              <w:rPr>
                <w:spacing w:val="-2"/>
                <w:sz w:val="16"/>
              </w:rPr>
              <w:t>Percentage</w:t>
            </w:r>
          </w:p>
        </w:tc>
        <w:tc>
          <w:tcPr>
            <w:tcW w:w="928" w:type="dxa"/>
          </w:tcPr>
          <w:p w14:paraId="677AD0D8" w14:textId="77777777" w:rsidR="005F4FCD" w:rsidRDefault="005F4FCD" w:rsidP="00134CF7">
            <w:pPr>
              <w:pStyle w:val="TableParagraph"/>
              <w:spacing w:before="0" w:line="163" w:lineRule="exact"/>
              <w:ind w:right="86"/>
              <w:jc w:val="right"/>
              <w:rPr>
                <w:sz w:val="16"/>
              </w:rPr>
            </w:pPr>
            <w:r>
              <w:rPr>
                <w:sz w:val="16"/>
              </w:rPr>
              <w:t>Due</w:t>
            </w:r>
            <w:r>
              <w:rPr>
                <w:spacing w:val="-6"/>
                <w:sz w:val="16"/>
              </w:rPr>
              <w:t xml:space="preserve"> </w:t>
            </w:r>
            <w:r>
              <w:rPr>
                <w:spacing w:val="-4"/>
                <w:sz w:val="16"/>
              </w:rPr>
              <w:t>Date</w:t>
            </w:r>
          </w:p>
        </w:tc>
      </w:tr>
      <w:tr w:rsidR="005F4FCD" w14:paraId="3845B6F4" w14:textId="77777777" w:rsidTr="00134CF7">
        <w:trPr>
          <w:trHeight w:val="298"/>
        </w:trPr>
        <w:tc>
          <w:tcPr>
            <w:tcW w:w="1110" w:type="dxa"/>
          </w:tcPr>
          <w:p w14:paraId="507F1A92" w14:textId="61515083" w:rsidR="005F4FCD" w:rsidRDefault="00FE2BEF" w:rsidP="00134CF7">
            <w:pPr>
              <w:pStyle w:val="TableParagraph"/>
              <w:spacing w:before="37"/>
              <w:ind w:left="50"/>
              <w:rPr>
                <w:sz w:val="16"/>
              </w:rPr>
            </w:pPr>
            <w:r>
              <w:rPr>
                <w:sz w:val="16"/>
              </w:rPr>
              <w:t>Week 1</w:t>
            </w:r>
          </w:p>
        </w:tc>
        <w:tc>
          <w:tcPr>
            <w:tcW w:w="5547" w:type="dxa"/>
          </w:tcPr>
          <w:p w14:paraId="372B3891" w14:textId="2FAE176C" w:rsidR="005F4FCD" w:rsidRDefault="005F4FCD" w:rsidP="00134CF7">
            <w:pPr>
              <w:pStyle w:val="TableParagraph"/>
              <w:spacing w:before="37"/>
              <w:ind w:left="262"/>
              <w:rPr>
                <w:sz w:val="16"/>
              </w:rPr>
            </w:pPr>
          </w:p>
        </w:tc>
        <w:tc>
          <w:tcPr>
            <w:tcW w:w="1140" w:type="dxa"/>
          </w:tcPr>
          <w:p w14:paraId="1025F13D" w14:textId="77777777" w:rsidR="005F4FCD" w:rsidRDefault="005F4FCD" w:rsidP="00134CF7">
            <w:pPr>
              <w:pStyle w:val="TableParagraph"/>
              <w:spacing w:before="0"/>
              <w:rPr>
                <w:rFonts w:ascii="Times New Roman"/>
                <w:sz w:val="18"/>
              </w:rPr>
            </w:pPr>
          </w:p>
        </w:tc>
        <w:tc>
          <w:tcPr>
            <w:tcW w:w="1076" w:type="dxa"/>
          </w:tcPr>
          <w:p w14:paraId="1AA46D7B" w14:textId="77777777" w:rsidR="005F4FCD" w:rsidRDefault="005F4FCD" w:rsidP="00134CF7">
            <w:pPr>
              <w:pStyle w:val="TableParagraph"/>
              <w:spacing w:before="0"/>
              <w:rPr>
                <w:rFonts w:ascii="Times New Roman"/>
                <w:sz w:val="18"/>
              </w:rPr>
            </w:pPr>
          </w:p>
        </w:tc>
        <w:tc>
          <w:tcPr>
            <w:tcW w:w="928" w:type="dxa"/>
          </w:tcPr>
          <w:p w14:paraId="3108C3A1" w14:textId="5775AD57" w:rsidR="005F4FCD" w:rsidRDefault="004D4273" w:rsidP="00134CF7">
            <w:pPr>
              <w:pStyle w:val="TableParagraph"/>
              <w:spacing w:before="37"/>
              <w:ind w:right="45"/>
              <w:jc w:val="right"/>
              <w:rPr>
                <w:sz w:val="16"/>
              </w:rPr>
            </w:pPr>
            <w:r>
              <w:rPr>
                <w:spacing w:val="-2"/>
                <w:sz w:val="16"/>
              </w:rPr>
              <w:t>6</w:t>
            </w:r>
            <w:r w:rsidR="005F4FCD">
              <w:rPr>
                <w:spacing w:val="-2"/>
                <w:sz w:val="16"/>
              </w:rPr>
              <w:t>/</w:t>
            </w:r>
            <w:r>
              <w:rPr>
                <w:spacing w:val="-2"/>
                <w:sz w:val="16"/>
              </w:rPr>
              <w:t>8</w:t>
            </w:r>
            <w:r w:rsidR="005F4FCD">
              <w:rPr>
                <w:spacing w:val="-2"/>
                <w:sz w:val="16"/>
              </w:rPr>
              <w:t>/202</w:t>
            </w:r>
            <w:r>
              <w:rPr>
                <w:spacing w:val="-2"/>
                <w:sz w:val="16"/>
              </w:rPr>
              <w:t>5</w:t>
            </w:r>
          </w:p>
        </w:tc>
      </w:tr>
      <w:tr w:rsidR="005F4FCD" w14:paraId="58D48314" w14:textId="77777777" w:rsidTr="00134CF7">
        <w:trPr>
          <w:trHeight w:val="345"/>
        </w:trPr>
        <w:tc>
          <w:tcPr>
            <w:tcW w:w="1110" w:type="dxa"/>
          </w:tcPr>
          <w:p w14:paraId="658882B5" w14:textId="721362A6" w:rsidR="005F4FCD" w:rsidRDefault="005F4FCD" w:rsidP="00134CF7">
            <w:pPr>
              <w:pStyle w:val="TableParagraph"/>
              <w:spacing w:before="37"/>
              <w:ind w:left="50"/>
              <w:rPr>
                <w:sz w:val="16"/>
              </w:rPr>
            </w:pPr>
          </w:p>
        </w:tc>
        <w:tc>
          <w:tcPr>
            <w:tcW w:w="5547" w:type="dxa"/>
          </w:tcPr>
          <w:p w14:paraId="410B5250" w14:textId="77777777" w:rsidR="005F4FCD" w:rsidRDefault="005F4FCD" w:rsidP="00134CF7">
            <w:pPr>
              <w:pStyle w:val="TableParagraph"/>
              <w:spacing w:before="37"/>
              <w:ind w:left="262"/>
              <w:rPr>
                <w:sz w:val="16"/>
              </w:rPr>
            </w:pPr>
            <w:r>
              <w:rPr>
                <w:sz w:val="16"/>
              </w:rPr>
              <w:t>Introduction</w:t>
            </w:r>
            <w:r>
              <w:rPr>
                <w:spacing w:val="-7"/>
                <w:sz w:val="16"/>
              </w:rPr>
              <w:t xml:space="preserve"> </w:t>
            </w:r>
            <w:r>
              <w:rPr>
                <w:sz w:val="16"/>
              </w:rPr>
              <w:t>-</w:t>
            </w:r>
            <w:r>
              <w:rPr>
                <w:spacing w:val="-7"/>
                <w:sz w:val="16"/>
              </w:rPr>
              <w:t xml:space="preserve"> </w:t>
            </w:r>
            <w:r>
              <w:rPr>
                <w:sz w:val="16"/>
              </w:rPr>
              <w:t>Consumer</w:t>
            </w:r>
            <w:r>
              <w:rPr>
                <w:spacing w:val="-8"/>
                <w:sz w:val="16"/>
              </w:rPr>
              <w:t xml:space="preserve"> </w:t>
            </w:r>
            <w:r>
              <w:rPr>
                <w:sz w:val="16"/>
              </w:rPr>
              <w:t>Behavior</w:t>
            </w:r>
            <w:r>
              <w:rPr>
                <w:spacing w:val="-8"/>
                <w:sz w:val="16"/>
              </w:rPr>
              <w:t xml:space="preserve"> </w:t>
            </w:r>
            <w:r>
              <w:rPr>
                <w:sz w:val="16"/>
              </w:rPr>
              <w:t>&amp;</w:t>
            </w:r>
            <w:r>
              <w:rPr>
                <w:spacing w:val="-6"/>
                <w:sz w:val="16"/>
              </w:rPr>
              <w:t xml:space="preserve"> </w:t>
            </w:r>
            <w:r>
              <w:rPr>
                <w:spacing w:val="-2"/>
                <w:sz w:val="16"/>
              </w:rPr>
              <w:t>Strategy</w:t>
            </w:r>
          </w:p>
        </w:tc>
        <w:tc>
          <w:tcPr>
            <w:tcW w:w="1140" w:type="dxa"/>
          </w:tcPr>
          <w:p w14:paraId="6A61AADD" w14:textId="77777777" w:rsidR="005F4FCD" w:rsidRDefault="005F4FCD" w:rsidP="00134CF7">
            <w:pPr>
              <w:pStyle w:val="TableParagraph"/>
              <w:spacing w:before="37"/>
              <w:ind w:right="274"/>
              <w:jc w:val="right"/>
              <w:rPr>
                <w:sz w:val="16"/>
              </w:rPr>
            </w:pPr>
            <w:r>
              <w:rPr>
                <w:spacing w:val="-5"/>
                <w:sz w:val="16"/>
              </w:rPr>
              <w:t>10</w:t>
            </w:r>
          </w:p>
        </w:tc>
        <w:tc>
          <w:tcPr>
            <w:tcW w:w="1076" w:type="dxa"/>
          </w:tcPr>
          <w:p w14:paraId="3FE4DE64" w14:textId="77777777" w:rsidR="005F4FCD" w:rsidRDefault="005F4FCD" w:rsidP="00134CF7">
            <w:pPr>
              <w:pStyle w:val="TableParagraph"/>
              <w:spacing w:before="37"/>
              <w:ind w:left="147" w:right="173"/>
              <w:jc w:val="center"/>
              <w:rPr>
                <w:sz w:val="16"/>
              </w:rPr>
            </w:pPr>
            <w:r>
              <w:rPr>
                <w:spacing w:val="-4"/>
                <w:sz w:val="16"/>
              </w:rPr>
              <w:t>1.8%</w:t>
            </w:r>
          </w:p>
        </w:tc>
        <w:tc>
          <w:tcPr>
            <w:tcW w:w="928" w:type="dxa"/>
          </w:tcPr>
          <w:p w14:paraId="4A3470B4" w14:textId="0ED0B6DC" w:rsidR="005F4FCD" w:rsidRDefault="000D3F4E" w:rsidP="00134CF7">
            <w:pPr>
              <w:pStyle w:val="TableParagraph"/>
              <w:spacing w:before="37"/>
              <w:ind w:right="45"/>
              <w:jc w:val="right"/>
              <w:rPr>
                <w:sz w:val="16"/>
              </w:rPr>
            </w:pPr>
            <w:r>
              <w:rPr>
                <w:spacing w:val="-2"/>
                <w:sz w:val="16"/>
              </w:rPr>
              <w:t>6</w:t>
            </w:r>
            <w:r w:rsidR="005F4FCD">
              <w:rPr>
                <w:spacing w:val="-2"/>
                <w:sz w:val="16"/>
              </w:rPr>
              <w:t>/</w:t>
            </w:r>
            <w:r>
              <w:rPr>
                <w:spacing w:val="-2"/>
                <w:sz w:val="16"/>
              </w:rPr>
              <w:t>8</w:t>
            </w:r>
            <w:r w:rsidR="005F4FCD">
              <w:rPr>
                <w:spacing w:val="-2"/>
                <w:sz w:val="16"/>
              </w:rPr>
              <w:t>/202</w:t>
            </w:r>
            <w:r>
              <w:rPr>
                <w:spacing w:val="-2"/>
                <w:sz w:val="16"/>
              </w:rPr>
              <w:t>5</w:t>
            </w:r>
          </w:p>
        </w:tc>
      </w:tr>
      <w:tr w:rsidR="005F4FCD" w14:paraId="420358A5" w14:textId="77777777" w:rsidTr="00134CF7">
        <w:trPr>
          <w:trHeight w:val="391"/>
        </w:trPr>
        <w:tc>
          <w:tcPr>
            <w:tcW w:w="1110" w:type="dxa"/>
          </w:tcPr>
          <w:p w14:paraId="6BB5805D" w14:textId="77777777" w:rsidR="005F4FCD" w:rsidRDefault="005F4FCD" w:rsidP="00134CF7">
            <w:pPr>
              <w:pStyle w:val="TableParagraph"/>
              <w:spacing w:before="0"/>
              <w:rPr>
                <w:rFonts w:ascii="Times New Roman"/>
                <w:sz w:val="18"/>
              </w:rPr>
            </w:pPr>
          </w:p>
        </w:tc>
        <w:tc>
          <w:tcPr>
            <w:tcW w:w="5547" w:type="dxa"/>
          </w:tcPr>
          <w:p w14:paraId="2D0A516B" w14:textId="7D68A7C7" w:rsidR="005F4FCD" w:rsidRDefault="005F4FCD" w:rsidP="00FE2BEF">
            <w:pPr>
              <w:pStyle w:val="TableParagraph"/>
              <w:rPr>
                <w:sz w:val="16"/>
              </w:rPr>
            </w:pPr>
          </w:p>
        </w:tc>
        <w:tc>
          <w:tcPr>
            <w:tcW w:w="1140" w:type="dxa"/>
          </w:tcPr>
          <w:p w14:paraId="7FE2436B" w14:textId="2E7A0181" w:rsidR="005F4FCD" w:rsidRDefault="005F4FCD" w:rsidP="00FE2BEF">
            <w:pPr>
              <w:pStyle w:val="TableParagraph"/>
              <w:ind w:right="274"/>
              <w:jc w:val="center"/>
              <w:rPr>
                <w:sz w:val="16"/>
              </w:rPr>
            </w:pPr>
          </w:p>
        </w:tc>
        <w:tc>
          <w:tcPr>
            <w:tcW w:w="1076" w:type="dxa"/>
          </w:tcPr>
          <w:p w14:paraId="26416000" w14:textId="23CC4380" w:rsidR="005F4FCD" w:rsidRDefault="005F4FCD" w:rsidP="00134CF7">
            <w:pPr>
              <w:pStyle w:val="TableParagraph"/>
              <w:ind w:left="147" w:right="173"/>
              <w:jc w:val="center"/>
              <w:rPr>
                <w:sz w:val="16"/>
              </w:rPr>
            </w:pPr>
          </w:p>
        </w:tc>
        <w:tc>
          <w:tcPr>
            <w:tcW w:w="928" w:type="dxa"/>
          </w:tcPr>
          <w:p w14:paraId="350CAADB" w14:textId="2DA897A8" w:rsidR="005F4FCD" w:rsidRDefault="005F4FCD" w:rsidP="00FE2BEF">
            <w:pPr>
              <w:pStyle w:val="TableParagraph"/>
              <w:ind w:right="45"/>
              <w:rPr>
                <w:sz w:val="16"/>
              </w:rPr>
            </w:pPr>
          </w:p>
        </w:tc>
      </w:tr>
      <w:tr w:rsidR="005F4FCD" w14:paraId="45DC1650" w14:textId="77777777" w:rsidTr="00134CF7">
        <w:trPr>
          <w:trHeight w:val="390"/>
        </w:trPr>
        <w:tc>
          <w:tcPr>
            <w:tcW w:w="1110" w:type="dxa"/>
          </w:tcPr>
          <w:p w14:paraId="156C778D" w14:textId="77777777" w:rsidR="005F4FCD" w:rsidRDefault="005F4FCD" w:rsidP="00134CF7">
            <w:pPr>
              <w:pStyle w:val="TableParagraph"/>
              <w:spacing w:before="0"/>
              <w:rPr>
                <w:rFonts w:ascii="Times New Roman"/>
                <w:sz w:val="18"/>
              </w:rPr>
            </w:pPr>
          </w:p>
        </w:tc>
        <w:tc>
          <w:tcPr>
            <w:tcW w:w="5547" w:type="dxa"/>
          </w:tcPr>
          <w:p w14:paraId="7D332C3E" w14:textId="77777777" w:rsidR="005F4FCD" w:rsidRDefault="005F4FCD" w:rsidP="00134CF7">
            <w:pPr>
              <w:pStyle w:val="TableParagraph"/>
              <w:ind w:left="262"/>
              <w:rPr>
                <w:sz w:val="16"/>
              </w:rPr>
            </w:pPr>
            <w:r>
              <w:rPr>
                <w:sz w:val="16"/>
              </w:rPr>
              <w:t>Chapter</w:t>
            </w:r>
            <w:r>
              <w:rPr>
                <w:spacing w:val="-8"/>
                <w:sz w:val="16"/>
              </w:rPr>
              <w:t xml:space="preserve"> </w:t>
            </w:r>
            <w:r>
              <w:rPr>
                <w:sz w:val="16"/>
              </w:rPr>
              <w:t>1</w:t>
            </w:r>
            <w:r>
              <w:rPr>
                <w:spacing w:val="-4"/>
                <w:sz w:val="16"/>
              </w:rPr>
              <w:t xml:space="preserve"> Quiz</w:t>
            </w:r>
          </w:p>
        </w:tc>
        <w:tc>
          <w:tcPr>
            <w:tcW w:w="1140" w:type="dxa"/>
          </w:tcPr>
          <w:p w14:paraId="2F35466D" w14:textId="77777777" w:rsidR="005F4FCD" w:rsidRDefault="005F4FCD" w:rsidP="00134CF7">
            <w:pPr>
              <w:pStyle w:val="TableParagraph"/>
              <w:ind w:right="274"/>
              <w:jc w:val="right"/>
              <w:rPr>
                <w:sz w:val="16"/>
              </w:rPr>
            </w:pPr>
            <w:r>
              <w:rPr>
                <w:spacing w:val="-5"/>
                <w:sz w:val="16"/>
              </w:rPr>
              <w:t>10</w:t>
            </w:r>
          </w:p>
        </w:tc>
        <w:tc>
          <w:tcPr>
            <w:tcW w:w="1076" w:type="dxa"/>
          </w:tcPr>
          <w:p w14:paraId="29DB9FD6" w14:textId="77777777" w:rsidR="005F4FCD" w:rsidRDefault="005F4FCD" w:rsidP="00134CF7">
            <w:pPr>
              <w:pStyle w:val="TableParagraph"/>
              <w:ind w:left="147" w:right="173"/>
              <w:jc w:val="center"/>
              <w:rPr>
                <w:sz w:val="16"/>
              </w:rPr>
            </w:pPr>
            <w:r>
              <w:rPr>
                <w:spacing w:val="-4"/>
                <w:sz w:val="16"/>
              </w:rPr>
              <w:t>1.8%</w:t>
            </w:r>
          </w:p>
        </w:tc>
        <w:tc>
          <w:tcPr>
            <w:tcW w:w="928" w:type="dxa"/>
          </w:tcPr>
          <w:p w14:paraId="698F9F38" w14:textId="61B70F30" w:rsidR="005F4FCD" w:rsidRDefault="000D3F4E" w:rsidP="00134CF7">
            <w:pPr>
              <w:pStyle w:val="TableParagraph"/>
              <w:ind w:right="45"/>
              <w:jc w:val="right"/>
              <w:rPr>
                <w:sz w:val="16"/>
              </w:rPr>
            </w:pPr>
            <w:r>
              <w:rPr>
                <w:spacing w:val="-2"/>
                <w:sz w:val="16"/>
              </w:rPr>
              <w:t>6</w:t>
            </w:r>
            <w:r w:rsidR="005F4FCD">
              <w:rPr>
                <w:spacing w:val="-2"/>
                <w:sz w:val="16"/>
              </w:rPr>
              <w:t>/</w:t>
            </w:r>
            <w:r>
              <w:rPr>
                <w:spacing w:val="-2"/>
                <w:sz w:val="16"/>
              </w:rPr>
              <w:t>8</w:t>
            </w:r>
            <w:r w:rsidR="005F4FCD">
              <w:rPr>
                <w:spacing w:val="-2"/>
                <w:sz w:val="16"/>
              </w:rPr>
              <w:t>/202</w:t>
            </w:r>
            <w:r>
              <w:rPr>
                <w:spacing w:val="-2"/>
                <w:sz w:val="16"/>
              </w:rPr>
              <w:t>5</w:t>
            </w:r>
          </w:p>
        </w:tc>
      </w:tr>
      <w:tr w:rsidR="005F4FCD" w14:paraId="658C0164" w14:textId="77777777" w:rsidTr="00134CF7">
        <w:trPr>
          <w:trHeight w:val="390"/>
        </w:trPr>
        <w:tc>
          <w:tcPr>
            <w:tcW w:w="1110" w:type="dxa"/>
          </w:tcPr>
          <w:p w14:paraId="2750D547" w14:textId="40D528EA" w:rsidR="005F4FCD" w:rsidRDefault="005F4FCD" w:rsidP="00134CF7">
            <w:pPr>
              <w:pStyle w:val="TableParagraph"/>
              <w:spacing w:before="82"/>
              <w:ind w:left="50"/>
              <w:rPr>
                <w:sz w:val="16"/>
              </w:rPr>
            </w:pPr>
            <w:r>
              <w:rPr>
                <w:sz w:val="16"/>
              </w:rPr>
              <w:t>Week</w:t>
            </w:r>
            <w:r>
              <w:rPr>
                <w:spacing w:val="-6"/>
                <w:sz w:val="16"/>
              </w:rPr>
              <w:t xml:space="preserve"> </w:t>
            </w:r>
            <w:r w:rsidR="00FE2BEF">
              <w:rPr>
                <w:spacing w:val="-2"/>
                <w:sz w:val="16"/>
              </w:rPr>
              <w:t>2</w:t>
            </w:r>
          </w:p>
        </w:tc>
        <w:tc>
          <w:tcPr>
            <w:tcW w:w="5547" w:type="dxa"/>
          </w:tcPr>
          <w:p w14:paraId="6312D2F1" w14:textId="77777777" w:rsidR="005F4FCD" w:rsidRDefault="005F4FCD" w:rsidP="00134CF7">
            <w:pPr>
              <w:pStyle w:val="TableParagraph"/>
              <w:spacing w:before="82"/>
              <w:ind w:left="262"/>
              <w:rPr>
                <w:sz w:val="16"/>
              </w:rPr>
            </w:pPr>
            <w:r>
              <w:rPr>
                <w:sz w:val="16"/>
              </w:rPr>
              <w:t>The</w:t>
            </w:r>
            <w:r>
              <w:rPr>
                <w:spacing w:val="-8"/>
                <w:sz w:val="16"/>
              </w:rPr>
              <w:t xml:space="preserve"> </w:t>
            </w:r>
            <w:r>
              <w:rPr>
                <w:sz w:val="16"/>
              </w:rPr>
              <w:t>Changing</w:t>
            </w:r>
            <w:r>
              <w:rPr>
                <w:spacing w:val="-7"/>
                <w:sz w:val="16"/>
              </w:rPr>
              <w:t xml:space="preserve"> </w:t>
            </w:r>
            <w:r>
              <w:rPr>
                <w:sz w:val="16"/>
              </w:rPr>
              <w:t>American</w:t>
            </w:r>
            <w:r>
              <w:rPr>
                <w:spacing w:val="-9"/>
                <w:sz w:val="16"/>
              </w:rPr>
              <w:t xml:space="preserve"> </w:t>
            </w:r>
            <w:r>
              <w:rPr>
                <w:sz w:val="16"/>
              </w:rPr>
              <w:t>Society:</w:t>
            </w:r>
            <w:r>
              <w:rPr>
                <w:spacing w:val="-6"/>
                <w:sz w:val="16"/>
              </w:rPr>
              <w:t xml:space="preserve"> </w:t>
            </w:r>
            <w:r>
              <w:rPr>
                <w:sz w:val="16"/>
              </w:rPr>
              <w:t>Values</w:t>
            </w:r>
            <w:r>
              <w:rPr>
                <w:spacing w:val="-6"/>
                <w:sz w:val="16"/>
              </w:rPr>
              <w:t xml:space="preserve"> </w:t>
            </w:r>
            <w:r>
              <w:rPr>
                <w:sz w:val="16"/>
              </w:rPr>
              <w:t>&amp;</w:t>
            </w:r>
            <w:r>
              <w:rPr>
                <w:spacing w:val="-8"/>
                <w:sz w:val="16"/>
              </w:rPr>
              <w:t xml:space="preserve"> </w:t>
            </w:r>
            <w:r>
              <w:rPr>
                <w:sz w:val="16"/>
              </w:rPr>
              <w:t>Cross-Cultural</w:t>
            </w:r>
            <w:r>
              <w:rPr>
                <w:spacing w:val="-7"/>
                <w:sz w:val="16"/>
              </w:rPr>
              <w:t xml:space="preserve"> </w:t>
            </w:r>
            <w:r>
              <w:rPr>
                <w:sz w:val="16"/>
              </w:rPr>
              <w:t>Variations</w:t>
            </w:r>
            <w:r>
              <w:rPr>
                <w:spacing w:val="-8"/>
                <w:sz w:val="16"/>
              </w:rPr>
              <w:t xml:space="preserve"> </w:t>
            </w:r>
            <w:r>
              <w:rPr>
                <w:sz w:val="16"/>
              </w:rPr>
              <w:t>in</w:t>
            </w:r>
            <w:r>
              <w:rPr>
                <w:spacing w:val="-9"/>
                <w:sz w:val="16"/>
              </w:rPr>
              <w:t xml:space="preserve"> </w:t>
            </w:r>
            <w:r>
              <w:rPr>
                <w:spacing w:val="-5"/>
                <w:sz w:val="16"/>
              </w:rPr>
              <w:t>CB</w:t>
            </w:r>
          </w:p>
        </w:tc>
        <w:tc>
          <w:tcPr>
            <w:tcW w:w="1140" w:type="dxa"/>
          </w:tcPr>
          <w:p w14:paraId="643352B2" w14:textId="71488073" w:rsidR="005F4FCD" w:rsidRDefault="005F4FCD" w:rsidP="00134CF7">
            <w:pPr>
              <w:pStyle w:val="TableParagraph"/>
              <w:spacing w:before="82"/>
              <w:ind w:right="273"/>
              <w:jc w:val="right"/>
              <w:rPr>
                <w:sz w:val="16"/>
              </w:rPr>
            </w:pPr>
          </w:p>
        </w:tc>
        <w:tc>
          <w:tcPr>
            <w:tcW w:w="1076" w:type="dxa"/>
          </w:tcPr>
          <w:p w14:paraId="1FF86D21" w14:textId="77777777" w:rsidR="005F4FCD" w:rsidRDefault="005F4FCD" w:rsidP="00134CF7">
            <w:pPr>
              <w:pStyle w:val="TableParagraph"/>
              <w:spacing w:before="82"/>
              <w:ind w:left="147" w:right="173"/>
              <w:jc w:val="center"/>
              <w:rPr>
                <w:sz w:val="16"/>
              </w:rPr>
            </w:pPr>
            <w:r>
              <w:rPr>
                <w:spacing w:val="-4"/>
                <w:sz w:val="16"/>
              </w:rPr>
              <w:t>1.8%</w:t>
            </w:r>
          </w:p>
        </w:tc>
        <w:tc>
          <w:tcPr>
            <w:tcW w:w="928" w:type="dxa"/>
          </w:tcPr>
          <w:p w14:paraId="187F4523" w14:textId="3189BE29" w:rsidR="005F4FCD" w:rsidRDefault="000D3F4E" w:rsidP="00134CF7">
            <w:pPr>
              <w:pStyle w:val="TableParagraph"/>
              <w:spacing w:before="82"/>
              <w:ind w:right="45"/>
              <w:jc w:val="right"/>
              <w:rPr>
                <w:sz w:val="16"/>
              </w:rPr>
            </w:pPr>
            <w:r>
              <w:rPr>
                <w:spacing w:val="-2"/>
                <w:sz w:val="16"/>
              </w:rPr>
              <w:t>6</w:t>
            </w:r>
            <w:r w:rsidR="005F4FCD">
              <w:rPr>
                <w:spacing w:val="-2"/>
                <w:sz w:val="16"/>
              </w:rPr>
              <w:t>/</w:t>
            </w:r>
            <w:r>
              <w:rPr>
                <w:spacing w:val="-2"/>
                <w:sz w:val="16"/>
              </w:rPr>
              <w:t>15</w:t>
            </w:r>
            <w:r w:rsidR="005F4FCD">
              <w:rPr>
                <w:spacing w:val="-2"/>
                <w:sz w:val="16"/>
              </w:rPr>
              <w:t>/202</w:t>
            </w:r>
            <w:r>
              <w:rPr>
                <w:spacing w:val="-2"/>
                <w:sz w:val="16"/>
              </w:rPr>
              <w:t>5</w:t>
            </w:r>
          </w:p>
        </w:tc>
      </w:tr>
      <w:tr w:rsidR="005F4FCD" w14:paraId="039A2454" w14:textId="77777777" w:rsidTr="00134CF7">
        <w:trPr>
          <w:trHeight w:val="390"/>
        </w:trPr>
        <w:tc>
          <w:tcPr>
            <w:tcW w:w="1110" w:type="dxa"/>
          </w:tcPr>
          <w:p w14:paraId="471E4394" w14:textId="77777777" w:rsidR="005F4FCD" w:rsidRDefault="005F4FCD" w:rsidP="00134CF7">
            <w:pPr>
              <w:pStyle w:val="TableParagraph"/>
              <w:spacing w:before="0"/>
              <w:rPr>
                <w:rFonts w:ascii="Times New Roman"/>
                <w:sz w:val="18"/>
              </w:rPr>
            </w:pPr>
          </w:p>
        </w:tc>
        <w:tc>
          <w:tcPr>
            <w:tcW w:w="5547" w:type="dxa"/>
          </w:tcPr>
          <w:p w14:paraId="6F134DF8" w14:textId="77777777" w:rsidR="005F4FCD" w:rsidRDefault="005F4FCD" w:rsidP="00134CF7">
            <w:pPr>
              <w:pStyle w:val="TableParagraph"/>
              <w:ind w:left="262"/>
              <w:rPr>
                <w:sz w:val="16"/>
              </w:rPr>
            </w:pPr>
            <w:r>
              <w:rPr>
                <w:sz w:val="16"/>
              </w:rPr>
              <w:t>Chapter</w:t>
            </w:r>
            <w:r>
              <w:rPr>
                <w:spacing w:val="-8"/>
                <w:sz w:val="16"/>
              </w:rPr>
              <w:t xml:space="preserve"> </w:t>
            </w:r>
            <w:r>
              <w:rPr>
                <w:sz w:val="16"/>
              </w:rPr>
              <w:t>2</w:t>
            </w:r>
            <w:r>
              <w:rPr>
                <w:spacing w:val="-4"/>
                <w:sz w:val="16"/>
              </w:rPr>
              <w:t xml:space="preserve"> Quiz</w:t>
            </w:r>
          </w:p>
        </w:tc>
        <w:tc>
          <w:tcPr>
            <w:tcW w:w="1140" w:type="dxa"/>
          </w:tcPr>
          <w:p w14:paraId="52A30EB1" w14:textId="77777777" w:rsidR="005F4FCD" w:rsidRDefault="005F4FCD" w:rsidP="00134CF7">
            <w:pPr>
              <w:pStyle w:val="TableParagraph"/>
              <w:ind w:right="273"/>
              <w:jc w:val="right"/>
              <w:rPr>
                <w:sz w:val="16"/>
              </w:rPr>
            </w:pPr>
            <w:r>
              <w:rPr>
                <w:spacing w:val="-5"/>
                <w:sz w:val="16"/>
              </w:rPr>
              <w:t>10</w:t>
            </w:r>
          </w:p>
        </w:tc>
        <w:tc>
          <w:tcPr>
            <w:tcW w:w="1076" w:type="dxa"/>
          </w:tcPr>
          <w:p w14:paraId="54776FD8" w14:textId="77777777" w:rsidR="005F4FCD" w:rsidRDefault="005F4FCD" w:rsidP="00134CF7">
            <w:pPr>
              <w:pStyle w:val="TableParagraph"/>
              <w:ind w:left="147" w:right="173"/>
              <w:jc w:val="center"/>
              <w:rPr>
                <w:sz w:val="16"/>
              </w:rPr>
            </w:pPr>
            <w:r>
              <w:rPr>
                <w:spacing w:val="-4"/>
                <w:sz w:val="16"/>
              </w:rPr>
              <w:t>1.8%</w:t>
            </w:r>
          </w:p>
        </w:tc>
        <w:tc>
          <w:tcPr>
            <w:tcW w:w="928" w:type="dxa"/>
          </w:tcPr>
          <w:p w14:paraId="050A9F9E" w14:textId="3DCC9F54" w:rsidR="005F4FCD" w:rsidRDefault="000D3F4E" w:rsidP="00134CF7">
            <w:pPr>
              <w:pStyle w:val="TableParagraph"/>
              <w:ind w:right="86"/>
              <w:jc w:val="right"/>
              <w:rPr>
                <w:sz w:val="16"/>
              </w:rPr>
            </w:pPr>
            <w:r>
              <w:rPr>
                <w:spacing w:val="-2"/>
                <w:sz w:val="16"/>
              </w:rPr>
              <w:t>6</w:t>
            </w:r>
            <w:r w:rsidR="005F4FCD">
              <w:rPr>
                <w:spacing w:val="-2"/>
                <w:sz w:val="16"/>
              </w:rPr>
              <w:t>/</w:t>
            </w:r>
            <w:r>
              <w:rPr>
                <w:spacing w:val="-2"/>
                <w:sz w:val="16"/>
              </w:rPr>
              <w:t>1</w:t>
            </w:r>
            <w:r w:rsidR="005F4FCD">
              <w:rPr>
                <w:spacing w:val="-2"/>
                <w:sz w:val="16"/>
              </w:rPr>
              <w:t>5/202</w:t>
            </w:r>
            <w:r>
              <w:rPr>
                <w:spacing w:val="-2"/>
                <w:sz w:val="16"/>
              </w:rPr>
              <w:t>5</w:t>
            </w:r>
          </w:p>
        </w:tc>
      </w:tr>
      <w:tr w:rsidR="005F4FCD" w14:paraId="48E5E9EB" w14:textId="77777777" w:rsidTr="00134CF7">
        <w:trPr>
          <w:trHeight w:val="390"/>
        </w:trPr>
        <w:tc>
          <w:tcPr>
            <w:tcW w:w="1110" w:type="dxa"/>
          </w:tcPr>
          <w:p w14:paraId="4B705945" w14:textId="77777777" w:rsidR="005F4FCD" w:rsidRDefault="005F4FCD" w:rsidP="00134CF7">
            <w:pPr>
              <w:pStyle w:val="TableParagraph"/>
              <w:spacing w:before="0"/>
              <w:rPr>
                <w:rFonts w:ascii="Times New Roman"/>
                <w:sz w:val="18"/>
              </w:rPr>
            </w:pPr>
          </w:p>
        </w:tc>
        <w:tc>
          <w:tcPr>
            <w:tcW w:w="5547" w:type="dxa"/>
          </w:tcPr>
          <w:p w14:paraId="301D9318" w14:textId="77777777" w:rsidR="005F4FCD" w:rsidRDefault="005F4FCD" w:rsidP="00134CF7">
            <w:pPr>
              <w:pStyle w:val="TableParagraph"/>
              <w:spacing w:before="82"/>
              <w:ind w:left="262"/>
              <w:rPr>
                <w:sz w:val="16"/>
              </w:rPr>
            </w:pPr>
            <w:r>
              <w:rPr>
                <w:sz w:val="16"/>
              </w:rPr>
              <w:t>Chapter</w:t>
            </w:r>
            <w:r>
              <w:rPr>
                <w:spacing w:val="-8"/>
                <w:sz w:val="16"/>
              </w:rPr>
              <w:t xml:space="preserve"> </w:t>
            </w:r>
            <w:r>
              <w:rPr>
                <w:sz w:val="16"/>
              </w:rPr>
              <w:t>3</w:t>
            </w:r>
            <w:r>
              <w:rPr>
                <w:spacing w:val="-4"/>
                <w:sz w:val="16"/>
              </w:rPr>
              <w:t xml:space="preserve"> Quiz</w:t>
            </w:r>
          </w:p>
        </w:tc>
        <w:tc>
          <w:tcPr>
            <w:tcW w:w="1140" w:type="dxa"/>
          </w:tcPr>
          <w:p w14:paraId="79A0D030" w14:textId="77777777" w:rsidR="005F4FCD" w:rsidRDefault="005F4FCD" w:rsidP="00134CF7">
            <w:pPr>
              <w:pStyle w:val="TableParagraph"/>
              <w:spacing w:before="82"/>
              <w:ind w:right="274"/>
              <w:jc w:val="right"/>
              <w:rPr>
                <w:sz w:val="16"/>
              </w:rPr>
            </w:pPr>
            <w:r>
              <w:rPr>
                <w:spacing w:val="-5"/>
                <w:sz w:val="16"/>
              </w:rPr>
              <w:t>10</w:t>
            </w:r>
          </w:p>
        </w:tc>
        <w:tc>
          <w:tcPr>
            <w:tcW w:w="1076" w:type="dxa"/>
          </w:tcPr>
          <w:p w14:paraId="295FC4CA" w14:textId="77777777" w:rsidR="005F4FCD" w:rsidRDefault="005F4FCD" w:rsidP="00134CF7">
            <w:pPr>
              <w:pStyle w:val="TableParagraph"/>
              <w:spacing w:before="82"/>
              <w:ind w:left="147" w:right="173"/>
              <w:jc w:val="center"/>
              <w:rPr>
                <w:sz w:val="16"/>
              </w:rPr>
            </w:pPr>
            <w:r>
              <w:rPr>
                <w:spacing w:val="-4"/>
                <w:sz w:val="16"/>
              </w:rPr>
              <w:t>1.8%</w:t>
            </w:r>
          </w:p>
        </w:tc>
        <w:tc>
          <w:tcPr>
            <w:tcW w:w="928" w:type="dxa"/>
          </w:tcPr>
          <w:p w14:paraId="5A0D3CE4" w14:textId="7B3F62D2" w:rsidR="005F4FCD" w:rsidRDefault="000D3F4E" w:rsidP="00134CF7">
            <w:pPr>
              <w:pStyle w:val="TableParagraph"/>
              <w:spacing w:before="82"/>
              <w:ind w:right="86"/>
              <w:jc w:val="right"/>
              <w:rPr>
                <w:sz w:val="16"/>
              </w:rPr>
            </w:pPr>
            <w:r>
              <w:rPr>
                <w:spacing w:val="-2"/>
                <w:sz w:val="16"/>
              </w:rPr>
              <w:t>6</w:t>
            </w:r>
            <w:r w:rsidR="005F4FCD">
              <w:rPr>
                <w:spacing w:val="-2"/>
                <w:sz w:val="16"/>
              </w:rPr>
              <w:t>/</w:t>
            </w:r>
            <w:r>
              <w:rPr>
                <w:spacing w:val="-2"/>
                <w:sz w:val="16"/>
              </w:rPr>
              <w:t>1</w:t>
            </w:r>
            <w:r w:rsidR="005F4FCD">
              <w:rPr>
                <w:spacing w:val="-2"/>
                <w:sz w:val="16"/>
              </w:rPr>
              <w:t>5/202</w:t>
            </w:r>
            <w:r>
              <w:rPr>
                <w:spacing w:val="-2"/>
                <w:sz w:val="16"/>
              </w:rPr>
              <w:t>5</w:t>
            </w:r>
          </w:p>
        </w:tc>
      </w:tr>
      <w:tr w:rsidR="005F4FCD" w14:paraId="253DB6E4" w14:textId="77777777" w:rsidTr="00134CF7">
        <w:trPr>
          <w:trHeight w:val="390"/>
        </w:trPr>
        <w:tc>
          <w:tcPr>
            <w:tcW w:w="1110" w:type="dxa"/>
          </w:tcPr>
          <w:p w14:paraId="374BB636" w14:textId="1F83DD5C" w:rsidR="005F4FCD" w:rsidRDefault="005F4FCD" w:rsidP="00134CF7">
            <w:pPr>
              <w:pStyle w:val="TableParagraph"/>
              <w:ind w:left="50"/>
              <w:rPr>
                <w:sz w:val="16"/>
              </w:rPr>
            </w:pPr>
            <w:r>
              <w:rPr>
                <w:sz w:val="16"/>
              </w:rPr>
              <w:t>Week</w:t>
            </w:r>
            <w:r>
              <w:rPr>
                <w:spacing w:val="-6"/>
                <w:sz w:val="16"/>
              </w:rPr>
              <w:t xml:space="preserve"> </w:t>
            </w:r>
            <w:r w:rsidR="00FE2BEF">
              <w:rPr>
                <w:spacing w:val="-4"/>
                <w:sz w:val="16"/>
              </w:rPr>
              <w:t>3</w:t>
            </w:r>
          </w:p>
        </w:tc>
        <w:tc>
          <w:tcPr>
            <w:tcW w:w="5547" w:type="dxa"/>
          </w:tcPr>
          <w:p w14:paraId="6E9A0749" w14:textId="77777777" w:rsidR="005F4FCD" w:rsidRDefault="005F4FCD" w:rsidP="00134CF7">
            <w:pPr>
              <w:pStyle w:val="TableParagraph"/>
              <w:ind w:left="262"/>
              <w:rPr>
                <w:sz w:val="16"/>
              </w:rPr>
            </w:pPr>
            <w:r>
              <w:rPr>
                <w:sz w:val="16"/>
              </w:rPr>
              <w:t>The</w:t>
            </w:r>
            <w:r>
              <w:rPr>
                <w:spacing w:val="-9"/>
                <w:sz w:val="16"/>
              </w:rPr>
              <w:t xml:space="preserve"> </w:t>
            </w:r>
            <w:r>
              <w:rPr>
                <w:sz w:val="16"/>
              </w:rPr>
              <w:t>Changing</w:t>
            </w:r>
            <w:r>
              <w:rPr>
                <w:spacing w:val="-8"/>
                <w:sz w:val="16"/>
              </w:rPr>
              <w:t xml:space="preserve"> </w:t>
            </w:r>
            <w:r>
              <w:rPr>
                <w:sz w:val="16"/>
              </w:rPr>
              <w:t>American</w:t>
            </w:r>
            <w:r>
              <w:rPr>
                <w:spacing w:val="-9"/>
                <w:sz w:val="16"/>
              </w:rPr>
              <w:t xml:space="preserve"> </w:t>
            </w:r>
            <w:r>
              <w:rPr>
                <w:sz w:val="16"/>
              </w:rPr>
              <w:t>Society:</w:t>
            </w:r>
            <w:r>
              <w:rPr>
                <w:spacing w:val="-8"/>
                <w:sz w:val="16"/>
              </w:rPr>
              <w:t xml:space="preserve"> </w:t>
            </w:r>
            <w:r>
              <w:rPr>
                <w:spacing w:val="-2"/>
                <w:sz w:val="16"/>
              </w:rPr>
              <w:t>Demographics</w:t>
            </w:r>
          </w:p>
        </w:tc>
        <w:tc>
          <w:tcPr>
            <w:tcW w:w="1140" w:type="dxa"/>
          </w:tcPr>
          <w:p w14:paraId="26167B46" w14:textId="56AE6313" w:rsidR="005F4FCD" w:rsidRDefault="005F4FCD" w:rsidP="00134CF7">
            <w:pPr>
              <w:pStyle w:val="TableParagraph"/>
              <w:ind w:right="274"/>
              <w:jc w:val="right"/>
              <w:rPr>
                <w:sz w:val="16"/>
              </w:rPr>
            </w:pPr>
          </w:p>
        </w:tc>
        <w:tc>
          <w:tcPr>
            <w:tcW w:w="1076" w:type="dxa"/>
          </w:tcPr>
          <w:p w14:paraId="4783FABB" w14:textId="77777777" w:rsidR="005F4FCD" w:rsidRDefault="005F4FCD" w:rsidP="00134CF7">
            <w:pPr>
              <w:pStyle w:val="TableParagraph"/>
              <w:ind w:left="147" w:right="173"/>
              <w:jc w:val="center"/>
              <w:rPr>
                <w:sz w:val="16"/>
              </w:rPr>
            </w:pPr>
            <w:r>
              <w:rPr>
                <w:spacing w:val="-4"/>
                <w:sz w:val="16"/>
              </w:rPr>
              <w:t>1.8%</w:t>
            </w:r>
          </w:p>
        </w:tc>
        <w:tc>
          <w:tcPr>
            <w:tcW w:w="928" w:type="dxa"/>
          </w:tcPr>
          <w:p w14:paraId="2D36AAA8" w14:textId="11B87839" w:rsidR="005F4FCD" w:rsidRDefault="000D3F4E" w:rsidP="00134CF7">
            <w:pPr>
              <w:pStyle w:val="TableParagraph"/>
              <w:ind w:right="86"/>
              <w:jc w:val="right"/>
              <w:rPr>
                <w:sz w:val="16"/>
              </w:rPr>
            </w:pPr>
            <w:r>
              <w:rPr>
                <w:spacing w:val="-2"/>
                <w:sz w:val="16"/>
              </w:rPr>
              <w:t>6</w:t>
            </w:r>
            <w:r w:rsidR="005F4FCD">
              <w:rPr>
                <w:spacing w:val="-2"/>
                <w:sz w:val="16"/>
              </w:rPr>
              <w:t>/</w:t>
            </w:r>
            <w:r>
              <w:rPr>
                <w:spacing w:val="-2"/>
                <w:sz w:val="16"/>
              </w:rPr>
              <w:t>22</w:t>
            </w:r>
            <w:r w:rsidR="005F4FCD">
              <w:rPr>
                <w:spacing w:val="-2"/>
                <w:sz w:val="16"/>
              </w:rPr>
              <w:t>/202</w:t>
            </w:r>
            <w:r>
              <w:rPr>
                <w:spacing w:val="-2"/>
                <w:sz w:val="16"/>
              </w:rPr>
              <w:t>5</w:t>
            </w:r>
          </w:p>
        </w:tc>
      </w:tr>
      <w:tr w:rsidR="005F4FCD" w14:paraId="2E77B0F4" w14:textId="77777777" w:rsidTr="00134CF7">
        <w:trPr>
          <w:trHeight w:val="390"/>
        </w:trPr>
        <w:tc>
          <w:tcPr>
            <w:tcW w:w="1110" w:type="dxa"/>
          </w:tcPr>
          <w:p w14:paraId="4B9E03B9" w14:textId="77777777" w:rsidR="005F4FCD" w:rsidRDefault="005F4FCD" w:rsidP="00134CF7">
            <w:pPr>
              <w:pStyle w:val="TableParagraph"/>
              <w:spacing w:before="0"/>
              <w:rPr>
                <w:rFonts w:ascii="Times New Roman"/>
                <w:sz w:val="18"/>
              </w:rPr>
            </w:pPr>
          </w:p>
        </w:tc>
        <w:tc>
          <w:tcPr>
            <w:tcW w:w="5547" w:type="dxa"/>
          </w:tcPr>
          <w:p w14:paraId="0801A135" w14:textId="77777777" w:rsidR="005F4FCD" w:rsidRDefault="005F4FCD" w:rsidP="00134CF7">
            <w:pPr>
              <w:pStyle w:val="TableParagraph"/>
              <w:spacing w:before="82"/>
              <w:ind w:left="262"/>
              <w:rPr>
                <w:sz w:val="16"/>
              </w:rPr>
            </w:pPr>
            <w:r>
              <w:rPr>
                <w:sz w:val="16"/>
              </w:rPr>
              <w:t>Chapter</w:t>
            </w:r>
            <w:r>
              <w:rPr>
                <w:spacing w:val="-8"/>
                <w:sz w:val="16"/>
              </w:rPr>
              <w:t xml:space="preserve"> </w:t>
            </w:r>
            <w:r>
              <w:rPr>
                <w:sz w:val="16"/>
              </w:rPr>
              <w:t>4</w:t>
            </w:r>
            <w:r>
              <w:rPr>
                <w:spacing w:val="-4"/>
                <w:sz w:val="16"/>
              </w:rPr>
              <w:t xml:space="preserve"> Quiz</w:t>
            </w:r>
          </w:p>
        </w:tc>
        <w:tc>
          <w:tcPr>
            <w:tcW w:w="1140" w:type="dxa"/>
          </w:tcPr>
          <w:p w14:paraId="41922F4B" w14:textId="77777777" w:rsidR="005F4FCD" w:rsidRDefault="005F4FCD" w:rsidP="00134CF7">
            <w:pPr>
              <w:pStyle w:val="TableParagraph"/>
              <w:spacing w:before="82"/>
              <w:ind w:right="274"/>
              <w:jc w:val="right"/>
              <w:rPr>
                <w:sz w:val="16"/>
              </w:rPr>
            </w:pPr>
            <w:r>
              <w:rPr>
                <w:spacing w:val="-5"/>
                <w:sz w:val="16"/>
              </w:rPr>
              <w:t>10</w:t>
            </w:r>
          </w:p>
        </w:tc>
        <w:tc>
          <w:tcPr>
            <w:tcW w:w="1076" w:type="dxa"/>
          </w:tcPr>
          <w:p w14:paraId="202D1D33" w14:textId="77777777" w:rsidR="005F4FCD" w:rsidRDefault="005F4FCD" w:rsidP="00134CF7">
            <w:pPr>
              <w:pStyle w:val="TableParagraph"/>
              <w:spacing w:before="82"/>
              <w:ind w:left="147" w:right="173"/>
              <w:jc w:val="center"/>
              <w:rPr>
                <w:sz w:val="16"/>
              </w:rPr>
            </w:pPr>
            <w:r>
              <w:rPr>
                <w:spacing w:val="-4"/>
                <w:sz w:val="16"/>
              </w:rPr>
              <w:t>1.8%</w:t>
            </w:r>
          </w:p>
        </w:tc>
        <w:tc>
          <w:tcPr>
            <w:tcW w:w="928" w:type="dxa"/>
          </w:tcPr>
          <w:p w14:paraId="7DC5F5E8" w14:textId="1027F53D" w:rsidR="005F4FCD" w:rsidRDefault="000D3F4E" w:rsidP="00134CF7">
            <w:pPr>
              <w:pStyle w:val="TableParagraph"/>
              <w:spacing w:before="82"/>
              <w:ind w:right="46"/>
              <w:jc w:val="right"/>
              <w:rPr>
                <w:sz w:val="16"/>
              </w:rPr>
            </w:pPr>
            <w:r>
              <w:rPr>
                <w:spacing w:val="-2"/>
                <w:sz w:val="16"/>
              </w:rPr>
              <w:t>6</w:t>
            </w:r>
            <w:r w:rsidR="005F4FCD">
              <w:rPr>
                <w:spacing w:val="-2"/>
                <w:sz w:val="16"/>
              </w:rPr>
              <w:t>/</w:t>
            </w:r>
            <w:r>
              <w:rPr>
                <w:spacing w:val="-2"/>
                <w:sz w:val="16"/>
              </w:rPr>
              <w:t>2</w:t>
            </w:r>
            <w:r w:rsidR="005F4FCD">
              <w:rPr>
                <w:spacing w:val="-2"/>
                <w:sz w:val="16"/>
              </w:rPr>
              <w:t>2/202</w:t>
            </w:r>
            <w:r>
              <w:rPr>
                <w:spacing w:val="-2"/>
                <w:sz w:val="16"/>
              </w:rPr>
              <w:t>5</w:t>
            </w:r>
          </w:p>
        </w:tc>
      </w:tr>
      <w:tr w:rsidR="005F4FCD" w14:paraId="69DD13D4" w14:textId="77777777" w:rsidTr="00134CF7">
        <w:trPr>
          <w:trHeight w:val="390"/>
        </w:trPr>
        <w:tc>
          <w:tcPr>
            <w:tcW w:w="1110" w:type="dxa"/>
          </w:tcPr>
          <w:p w14:paraId="40CC5B3B" w14:textId="348BC3C1" w:rsidR="005F4FCD" w:rsidRDefault="005F4FCD" w:rsidP="00134CF7">
            <w:pPr>
              <w:pStyle w:val="TableParagraph"/>
              <w:ind w:left="50"/>
              <w:rPr>
                <w:sz w:val="16"/>
              </w:rPr>
            </w:pPr>
          </w:p>
        </w:tc>
        <w:tc>
          <w:tcPr>
            <w:tcW w:w="5547" w:type="dxa"/>
          </w:tcPr>
          <w:p w14:paraId="7AD4B10F" w14:textId="77777777" w:rsidR="005F4FCD" w:rsidRDefault="005F4FCD" w:rsidP="00134CF7">
            <w:pPr>
              <w:pStyle w:val="TableParagraph"/>
              <w:ind w:left="262"/>
              <w:rPr>
                <w:sz w:val="16"/>
              </w:rPr>
            </w:pPr>
            <w:r>
              <w:rPr>
                <w:sz w:val="16"/>
              </w:rPr>
              <w:t>The</w:t>
            </w:r>
            <w:r>
              <w:rPr>
                <w:spacing w:val="-9"/>
                <w:sz w:val="16"/>
              </w:rPr>
              <w:t xml:space="preserve"> </w:t>
            </w:r>
            <w:r>
              <w:rPr>
                <w:sz w:val="16"/>
              </w:rPr>
              <w:t>Changing</w:t>
            </w:r>
            <w:r>
              <w:rPr>
                <w:spacing w:val="-8"/>
                <w:sz w:val="16"/>
              </w:rPr>
              <w:t xml:space="preserve"> </w:t>
            </w:r>
            <w:r>
              <w:rPr>
                <w:sz w:val="16"/>
              </w:rPr>
              <w:t>American</w:t>
            </w:r>
            <w:r>
              <w:rPr>
                <w:spacing w:val="-9"/>
                <w:sz w:val="16"/>
              </w:rPr>
              <w:t xml:space="preserve"> </w:t>
            </w:r>
            <w:r>
              <w:rPr>
                <w:sz w:val="16"/>
              </w:rPr>
              <w:t>Society:</w:t>
            </w:r>
            <w:r>
              <w:rPr>
                <w:spacing w:val="-7"/>
                <w:sz w:val="16"/>
              </w:rPr>
              <w:t xml:space="preserve"> </w:t>
            </w:r>
            <w:r>
              <w:rPr>
                <w:spacing w:val="-2"/>
                <w:sz w:val="16"/>
              </w:rPr>
              <w:t>Subcultures</w:t>
            </w:r>
          </w:p>
        </w:tc>
        <w:tc>
          <w:tcPr>
            <w:tcW w:w="1140" w:type="dxa"/>
          </w:tcPr>
          <w:p w14:paraId="4C99895B" w14:textId="6D81B0B6" w:rsidR="005F4FCD" w:rsidRDefault="005F4FCD" w:rsidP="00134CF7">
            <w:pPr>
              <w:pStyle w:val="TableParagraph"/>
              <w:ind w:right="274"/>
              <w:jc w:val="right"/>
              <w:rPr>
                <w:sz w:val="16"/>
              </w:rPr>
            </w:pPr>
          </w:p>
        </w:tc>
        <w:tc>
          <w:tcPr>
            <w:tcW w:w="1076" w:type="dxa"/>
          </w:tcPr>
          <w:p w14:paraId="39373A1B" w14:textId="7C55BDA3" w:rsidR="005F4FCD" w:rsidRDefault="005F4FCD" w:rsidP="00134CF7">
            <w:pPr>
              <w:pStyle w:val="TableParagraph"/>
              <w:ind w:left="147" w:right="173"/>
              <w:jc w:val="center"/>
              <w:rPr>
                <w:sz w:val="16"/>
              </w:rPr>
            </w:pPr>
          </w:p>
        </w:tc>
        <w:tc>
          <w:tcPr>
            <w:tcW w:w="928" w:type="dxa"/>
          </w:tcPr>
          <w:p w14:paraId="16BCF3AE" w14:textId="57C522E4" w:rsidR="005F4FCD" w:rsidRDefault="000D3F4E" w:rsidP="00134CF7">
            <w:pPr>
              <w:pStyle w:val="TableParagraph"/>
              <w:ind w:right="45"/>
              <w:jc w:val="right"/>
              <w:rPr>
                <w:sz w:val="16"/>
              </w:rPr>
            </w:pPr>
            <w:r>
              <w:rPr>
                <w:spacing w:val="-2"/>
                <w:sz w:val="16"/>
              </w:rPr>
              <w:t>6</w:t>
            </w:r>
            <w:r w:rsidR="005F4FCD">
              <w:rPr>
                <w:spacing w:val="-2"/>
                <w:sz w:val="16"/>
              </w:rPr>
              <w:t>/</w:t>
            </w:r>
            <w:r>
              <w:rPr>
                <w:spacing w:val="-2"/>
                <w:sz w:val="16"/>
              </w:rPr>
              <w:t>22</w:t>
            </w:r>
            <w:r w:rsidR="005F4FCD">
              <w:rPr>
                <w:spacing w:val="-2"/>
                <w:sz w:val="16"/>
              </w:rPr>
              <w:t>/202</w:t>
            </w:r>
            <w:r>
              <w:rPr>
                <w:spacing w:val="-2"/>
                <w:sz w:val="16"/>
              </w:rPr>
              <w:t>5</w:t>
            </w:r>
          </w:p>
        </w:tc>
      </w:tr>
      <w:tr w:rsidR="005F4FCD" w14:paraId="669DEB19" w14:textId="77777777" w:rsidTr="00134CF7">
        <w:trPr>
          <w:trHeight w:val="390"/>
        </w:trPr>
        <w:tc>
          <w:tcPr>
            <w:tcW w:w="1110" w:type="dxa"/>
          </w:tcPr>
          <w:p w14:paraId="614EA001" w14:textId="77777777" w:rsidR="005F4FCD" w:rsidRDefault="005F4FCD" w:rsidP="00134CF7">
            <w:pPr>
              <w:pStyle w:val="TableParagraph"/>
              <w:spacing w:before="0"/>
              <w:rPr>
                <w:rFonts w:ascii="Times New Roman"/>
                <w:sz w:val="18"/>
              </w:rPr>
            </w:pPr>
          </w:p>
        </w:tc>
        <w:tc>
          <w:tcPr>
            <w:tcW w:w="5547" w:type="dxa"/>
          </w:tcPr>
          <w:p w14:paraId="205D2719" w14:textId="11B6F76B" w:rsidR="005F4FCD" w:rsidRDefault="005F4FCD" w:rsidP="00134CF7">
            <w:pPr>
              <w:pStyle w:val="TableParagraph"/>
              <w:spacing w:before="82"/>
              <w:ind w:left="262"/>
              <w:rPr>
                <w:sz w:val="16"/>
              </w:rPr>
            </w:pPr>
            <w:r>
              <w:rPr>
                <w:sz w:val="16"/>
              </w:rPr>
              <w:t>Chapter</w:t>
            </w:r>
            <w:r>
              <w:rPr>
                <w:spacing w:val="-8"/>
                <w:sz w:val="16"/>
              </w:rPr>
              <w:t xml:space="preserve"> </w:t>
            </w:r>
            <w:r>
              <w:rPr>
                <w:sz w:val="16"/>
              </w:rPr>
              <w:t>5</w:t>
            </w:r>
            <w:r>
              <w:rPr>
                <w:spacing w:val="-4"/>
                <w:sz w:val="16"/>
              </w:rPr>
              <w:t xml:space="preserve"> Quiz</w:t>
            </w:r>
            <w:r w:rsidR="00FE2BEF">
              <w:rPr>
                <w:spacing w:val="-4"/>
                <w:sz w:val="16"/>
              </w:rPr>
              <w:t xml:space="preserve"> and Pitch Vantage Presentation on Faith</w:t>
            </w:r>
          </w:p>
        </w:tc>
        <w:tc>
          <w:tcPr>
            <w:tcW w:w="1140" w:type="dxa"/>
          </w:tcPr>
          <w:p w14:paraId="30B1B0AA" w14:textId="5A2932BD" w:rsidR="005F4FCD" w:rsidRDefault="004D4273" w:rsidP="00134CF7">
            <w:pPr>
              <w:pStyle w:val="TableParagraph"/>
              <w:spacing w:before="82"/>
              <w:ind w:right="274"/>
              <w:jc w:val="right"/>
              <w:rPr>
                <w:sz w:val="16"/>
              </w:rPr>
            </w:pPr>
            <w:r>
              <w:rPr>
                <w:spacing w:val="-5"/>
                <w:sz w:val="16"/>
              </w:rPr>
              <w:t>85</w:t>
            </w:r>
          </w:p>
        </w:tc>
        <w:tc>
          <w:tcPr>
            <w:tcW w:w="1076" w:type="dxa"/>
          </w:tcPr>
          <w:p w14:paraId="2BD347A5" w14:textId="13F48F63" w:rsidR="005F4FCD" w:rsidRDefault="00FE2BEF" w:rsidP="00134CF7">
            <w:pPr>
              <w:pStyle w:val="TableParagraph"/>
              <w:spacing w:before="82"/>
              <w:ind w:left="147" w:right="173"/>
              <w:jc w:val="center"/>
              <w:rPr>
                <w:sz w:val="16"/>
              </w:rPr>
            </w:pPr>
            <w:r>
              <w:rPr>
                <w:spacing w:val="-4"/>
                <w:sz w:val="16"/>
              </w:rPr>
              <w:t>2</w:t>
            </w:r>
            <w:r w:rsidR="005F4FCD">
              <w:rPr>
                <w:spacing w:val="-4"/>
                <w:sz w:val="16"/>
              </w:rPr>
              <w:t>1.8%</w:t>
            </w:r>
          </w:p>
        </w:tc>
        <w:tc>
          <w:tcPr>
            <w:tcW w:w="928" w:type="dxa"/>
          </w:tcPr>
          <w:p w14:paraId="63704F45" w14:textId="4E958ABD" w:rsidR="005F4FCD" w:rsidRDefault="000D3F4E" w:rsidP="00134CF7">
            <w:pPr>
              <w:pStyle w:val="TableParagraph"/>
              <w:spacing w:before="82"/>
              <w:ind w:right="45"/>
              <w:jc w:val="right"/>
              <w:rPr>
                <w:sz w:val="16"/>
              </w:rPr>
            </w:pPr>
            <w:r>
              <w:rPr>
                <w:spacing w:val="-2"/>
                <w:sz w:val="16"/>
              </w:rPr>
              <w:t>6</w:t>
            </w:r>
            <w:r w:rsidR="005F4FCD">
              <w:rPr>
                <w:spacing w:val="-2"/>
                <w:sz w:val="16"/>
              </w:rPr>
              <w:t>/</w:t>
            </w:r>
            <w:r>
              <w:rPr>
                <w:spacing w:val="-2"/>
                <w:sz w:val="16"/>
              </w:rPr>
              <w:t>22</w:t>
            </w:r>
            <w:r w:rsidR="005F4FCD">
              <w:rPr>
                <w:spacing w:val="-2"/>
                <w:sz w:val="16"/>
              </w:rPr>
              <w:t>/202</w:t>
            </w:r>
            <w:r>
              <w:rPr>
                <w:spacing w:val="-2"/>
                <w:sz w:val="16"/>
              </w:rPr>
              <w:t>5</w:t>
            </w:r>
          </w:p>
        </w:tc>
      </w:tr>
      <w:tr w:rsidR="005F4FCD" w14:paraId="69BAD8BA" w14:textId="77777777" w:rsidTr="00134CF7">
        <w:trPr>
          <w:trHeight w:val="390"/>
        </w:trPr>
        <w:tc>
          <w:tcPr>
            <w:tcW w:w="1110" w:type="dxa"/>
          </w:tcPr>
          <w:p w14:paraId="53510089" w14:textId="1AAC1D70" w:rsidR="005F4FCD" w:rsidRDefault="005F4FCD" w:rsidP="00134CF7">
            <w:pPr>
              <w:pStyle w:val="TableParagraph"/>
              <w:ind w:left="50"/>
              <w:rPr>
                <w:sz w:val="16"/>
              </w:rPr>
            </w:pPr>
            <w:r>
              <w:rPr>
                <w:sz w:val="16"/>
              </w:rPr>
              <w:t>Week</w:t>
            </w:r>
            <w:r>
              <w:rPr>
                <w:spacing w:val="-6"/>
                <w:sz w:val="16"/>
              </w:rPr>
              <w:t xml:space="preserve"> </w:t>
            </w:r>
            <w:r w:rsidR="00FE2BEF">
              <w:rPr>
                <w:spacing w:val="-5"/>
                <w:sz w:val="16"/>
              </w:rPr>
              <w:t>4</w:t>
            </w:r>
          </w:p>
        </w:tc>
        <w:tc>
          <w:tcPr>
            <w:tcW w:w="5547" w:type="dxa"/>
          </w:tcPr>
          <w:p w14:paraId="658E7B88" w14:textId="77777777" w:rsidR="005F4FCD" w:rsidRDefault="005F4FCD" w:rsidP="00134CF7">
            <w:pPr>
              <w:pStyle w:val="TableParagraph"/>
              <w:ind w:left="262"/>
              <w:rPr>
                <w:sz w:val="16"/>
              </w:rPr>
            </w:pPr>
            <w:r>
              <w:rPr>
                <w:sz w:val="16"/>
              </w:rPr>
              <w:t>The</w:t>
            </w:r>
            <w:r>
              <w:rPr>
                <w:spacing w:val="-8"/>
                <w:sz w:val="16"/>
              </w:rPr>
              <w:t xml:space="preserve"> </w:t>
            </w:r>
            <w:r>
              <w:rPr>
                <w:sz w:val="16"/>
              </w:rPr>
              <w:t>Changing</w:t>
            </w:r>
            <w:r>
              <w:rPr>
                <w:spacing w:val="-8"/>
                <w:sz w:val="16"/>
              </w:rPr>
              <w:t xml:space="preserve"> </w:t>
            </w:r>
            <w:r>
              <w:rPr>
                <w:sz w:val="16"/>
              </w:rPr>
              <w:t>American</w:t>
            </w:r>
            <w:r>
              <w:rPr>
                <w:spacing w:val="-8"/>
                <w:sz w:val="16"/>
              </w:rPr>
              <w:t xml:space="preserve"> </w:t>
            </w:r>
            <w:r>
              <w:rPr>
                <w:sz w:val="16"/>
              </w:rPr>
              <w:t>Society:</w:t>
            </w:r>
            <w:r>
              <w:rPr>
                <w:spacing w:val="-7"/>
                <w:sz w:val="16"/>
              </w:rPr>
              <w:t xml:space="preserve"> </w:t>
            </w:r>
            <w:r>
              <w:rPr>
                <w:sz w:val="16"/>
              </w:rPr>
              <w:t>Families,</w:t>
            </w:r>
            <w:r>
              <w:rPr>
                <w:spacing w:val="-9"/>
                <w:sz w:val="16"/>
              </w:rPr>
              <w:t xml:space="preserve"> </w:t>
            </w:r>
            <w:r>
              <w:rPr>
                <w:spacing w:val="-2"/>
                <w:sz w:val="16"/>
              </w:rPr>
              <w:t>Households.</w:t>
            </w:r>
          </w:p>
        </w:tc>
        <w:tc>
          <w:tcPr>
            <w:tcW w:w="1140" w:type="dxa"/>
          </w:tcPr>
          <w:p w14:paraId="26260299" w14:textId="1C9A045C" w:rsidR="005F4FCD" w:rsidRDefault="005F4FCD" w:rsidP="00134CF7">
            <w:pPr>
              <w:pStyle w:val="TableParagraph"/>
              <w:ind w:right="286"/>
              <w:jc w:val="right"/>
              <w:rPr>
                <w:sz w:val="16"/>
              </w:rPr>
            </w:pPr>
          </w:p>
        </w:tc>
        <w:tc>
          <w:tcPr>
            <w:tcW w:w="1076" w:type="dxa"/>
          </w:tcPr>
          <w:p w14:paraId="1B3E7A88" w14:textId="5B7E0BD3" w:rsidR="005F4FCD" w:rsidRDefault="005F4FCD" w:rsidP="00134CF7">
            <w:pPr>
              <w:pStyle w:val="TableParagraph"/>
              <w:ind w:left="147" w:right="173"/>
              <w:jc w:val="center"/>
              <w:rPr>
                <w:sz w:val="16"/>
              </w:rPr>
            </w:pPr>
          </w:p>
        </w:tc>
        <w:tc>
          <w:tcPr>
            <w:tcW w:w="928" w:type="dxa"/>
          </w:tcPr>
          <w:p w14:paraId="46EF69CE" w14:textId="687AFBA9" w:rsidR="005F4FCD" w:rsidRDefault="000D3F4E" w:rsidP="00134CF7">
            <w:pPr>
              <w:pStyle w:val="TableParagraph"/>
              <w:ind w:right="45"/>
              <w:jc w:val="right"/>
              <w:rPr>
                <w:sz w:val="16"/>
              </w:rPr>
            </w:pPr>
            <w:r>
              <w:rPr>
                <w:spacing w:val="-2"/>
                <w:sz w:val="16"/>
              </w:rPr>
              <w:t>6</w:t>
            </w:r>
            <w:r w:rsidR="005F4FCD">
              <w:rPr>
                <w:spacing w:val="-2"/>
                <w:sz w:val="16"/>
              </w:rPr>
              <w:t>/2</w:t>
            </w:r>
            <w:r>
              <w:rPr>
                <w:spacing w:val="-2"/>
                <w:sz w:val="16"/>
              </w:rPr>
              <w:t>9</w:t>
            </w:r>
            <w:r w:rsidR="005F4FCD">
              <w:rPr>
                <w:spacing w:val="-2"/>
                <w:sz w:val="16"/>
              </w:rPr>
              <w:t>/202</w:t>
            </w:r>
            <w:r>
              <w:rPr>
                <w:spacing w:val="-2"/>
                <w:sz w:val="16"/>
              </w:rPr>
              <w:t>5</w:t>
            </w:r>
          </w:p>
        </w:tc>
      </w:tr>
      <w:tr w:rsidR="005F4FCD" w14:paraId="1EB6B3F3" w14:textId="77777777" w:rsidTr="00134CF7">
        <w:trPr>
          <w:trHeight w:val="390"/>
        </w:trPr>
        <w:tc>
          <w:tcPr>
            <w:tcW w:w="1110" w:type="dxa"/>
          </w:tcPr>
          <w:p w14:paraId="4019500E" w14:textId="77777777" w:rsidR="005F4FCD" w:rsidRDefault="005F4FCD" w:rsidP="00134CF7">
            <w:pPr>
              <w:pStyle w:val="TableParagraph"/>
              <w:spacing w:before="0"/>
              <w:rPr>
                <w:rFonts w:ascii="Times New Roman"/>
                <w:sz w:val="18"/>
              </w:rPr>
            </w:pPr>
          </w:p>
        </w:tc>
        <w:tc>
          <w:tcPr>
            <w:tcW w:w="5547" w:type="dxa"/>
          </w:tcPr>
          <w:p w14:paraId="262105ED" w14:textId="77777777" w:rsidR="005F4FCD" w:rsidRDefault="005F4FCD" w:rsidP="00134CF7">
            <w:pPr>
              <w:pStyle w:val="TableParagraph"/>
              <w:spacing w:before="82"/>
              <w:ind w:left="262"/>
              <w:rPr>
                <w:sz w:val="16"/>
              </w:rPr>
            </w:pPr>
            <w:r>
              <w:rPr>
                <w:sz w:val="16"/>
              </w:rPr>
              <w:t>Chapter</w:t>
            </w:r>
            <w:r>
              <w:rPr>
                <w:spacing w:val="-8"/>
                <w:sz w:val="16"/>
              </w:rPr>
              <w:t xml:space="preserve"> </w:t>
            </w:r>
            <w:r>
              <w:rPr>
                <w:sz w:val="16"/>
              </w:rPr>
              <w:t>6</w:t>
            </w:r>
            <w:r>
              <w:rPr>
                <w:spacing w:val="-4"/>
                <w:sz w:val="16"/>
              </w:rPr>
              <w:t xml:space="preserve"> Quiz</w:t>
            </w:r>
          </w:p>
        </w:tc>
        <w:tc>
          <w:tcPr>
            <w:tcW w:w="1140" w:type="dxa"/>
          </w:tcPr>
          <w:p w14:paraId="5BED0A98" w14:textId="77777777" w:rsidR="005F4FCD" w:rsidRDefault="005F4FCD" w:rsidP="00134CF7">
            <w:pPr>
              <w:pStyle w:val="TableParagraph"/>
              <w:spacing w:before="82"/>
              <w:ind w:right="274"/>
              <w:jc w:val="right"/>
              <w:rPr>
                <w:sz w:val="16"/>
              </w:rPr>
            </w:pPr>
            <w:r>
              <w:rPr>
                <w:spacing w:val="-5"/>
                <w:sz w:val="16"/>
              </w:rPr>
              <w:t>10</w:t>
            </w:r>
          </w:p>
        </w:tc>
        <w:tc>
          <w:tcPr>
            <w:tcW w:w="1076" w:type="dxa"/>
          </w:tcPr>
          <w:p w14:paraId="2FBC5D95" w14:textId="77777777" w:rsidR="005F4FCD" w:rsidRDefault="005F4FCD" w:rsidP="00134CF7">
            <w:pPr>
              <w:pStyle w:val="TableParagraph"/>
              <w:spacing w:before="82"/>
              <w:ind w:left="147" w:right="173"/>
              <w:jc w:val="center"/>
              <w:rPr>
                <w:sz w:val="16"/>
              </w:rPr>
            </w:pPr>
            <w:r>
              <w:rPr>
                <w:spacing w:val="-4"/>
                <w:sz w:val="16"/>
              </w:rPr>
              <w:t>1.8%</w:t>
            </w:r>
          </w:p>
        </w:tc>
        <w:tc>
          <w:tcPr>
            <w:tcW w:w="928" w:type="dxa"/>
          </w:tcPr>
          <w:p w14:paraId="685EFA56" w14:textId="4213C7B5" w:rsidR="005F4FCD" w:rsidRDefault="000D3F4E" w:rsidP="00134CF7">
            <w:pPr>
              <w:pStyle w:val="TableParagraph"/>
              <w:spacing w:before="82"/>
              <w:ind w:right="45"/>
              <w:jc w:val="right"/>
              <w:rPr>
                <w:sz w:val="16"/>
              </w:rPr>
            </w:pPr>
            <w:r>
              <w:rPr>
                <w:spacing w:val="-2"/>
                <w:sz w:val="16"/>
              </w:rPr>
              <w:t>6</w:t>
            </w:r>
            <w:r w:rsidR="005F4FCD">
              <w:rPr>
                <w:spacing w:val="-2"/>
                <w:sz w:val="16"/>
              </w:rPr>
              <w:t>/2</w:t>
            </w:r>
            <w:r>
              <w:rPr>
                <w:spacing w:val="-2"/>
                <w:sz w:val="16"/>
              </w:rPr>
              <w:t>9</w:t>
            </w:r>
            <w:r w:rsidR="005F4FCD">
              <w:rPr>
                <w:spacing w:val="-2"/>
                <w:sz w:val="16"/>
              </w:rPr>
              <w:t>/202</w:t>
            </w:r>
            <w:r>
              <w:rPr>
                <w:spacing w:val="-2"/>
                <w:sz w:val="16"/>
              </w:rPr>
              <w:t>5</w:t>
            </w:r>
          </w:p>
        </w:tc>
      </w:tr>
      <w:tr w:rsidR="005F4FCD" w14:paraId="1DB25D4B" w14:textId="77777777" w:rsidTr="00134CF7">
        <w:trPr>
          <w:trHeight w:val="390"/>
        </w:trPr>
        <w:tc>
          <w:tcPr>
            <w:tcW w:w="1110" w:type="dxa"/>
          </w:tcPr>
          <w:p w14:paraId="62222AAC" w14:textId="1431CE36" w:rsidR="005F4FCD" w:rsidRDefault="005F4FCD" w:rsidP="00FE2BEF">
            <w:pPr>
              <w:pStyle w:val="TableParagraph"/>
              <w:rPr>
                <w:sz w:val="16"/>
              </w:rPr>
            </w:pPr>
          </w:p>
        </w:tc>
        <w:tc>
          <w:tcPr>
            <w:tcW w:w="5547" w:type="dxa"/>
          </w:tcPr>
          <w:p w14:paraId="53CBE791" w14:textId="77777777" w:rsidR="005F4FCD" w:rsidRDefault="005F4FCD" w:rsidP="00134CF7">
            <w:pPr>
              <w:pStyle w:val="TableParagraph"/>
              <w:ind w:left="262"/>
              <w:rPr>
                <w:sz w:val="16"/>
              </w:rPr>
            </w:pPr>
            <w:r>
              <w:rPr>
                <w:sz w:val="16"/>
              </w:rPr>
              <w:t>Group</w:t>
            </w:r>
            <w:r>
              <w:rPr>
                <w:spacing w:val="-9"/>
                <w:sz w:val="16"/>
              </w:rPr>
              <w:t xml:space="preserve"> </w:t>
            </w:r>
            <w:r>
              <w:rPr>
                <w:sz w:val="16"/>
              </w:rPr>
              <w:t>Influences</w:t>
            </w:r>
            <w:r>
              <w:rPr>
                <w:spacing w:val="-8"/>
                <w:sz w:val="16"/>
              </w:rPr>
              <w:t xml:space="preserve"> </w:t>
            </w:r>
            <w:r>
              <w:rPr>
                <w:sz w:val="16"/>
              </w:rPr>
              <w:t>on</w:t>
            </w:r>
            <w:r>
              <w:rPr>
                <w:spacing w:val="-8"/>
                <w:sz w:val="16"/>
              </w:rPr>
              <w:t xml:space="preserve"> </w:t>
            </w:r>
            <w:r>
              <w:rPr>
                <w:sz w:val="16"/>
              </w:rPr>
              <w:t>Consumer</w:t>
            </w:r>
            <w:r>
              <w:rPr>
                <w:spacing w:val="-9"/>
                <w:sz w:val="16"/>
              </w:rPr>
              <w:t xml:space="preserve"> </w:t>
            </w:r>
            <w:r>
              <w:rPr>
                <w:spacing w:val="-2"/>
                <w:sz w:val="16"/>
              </w:rPr>
              <w:t>Behavior</w:t>
            </w:r>
          </w:p>
        </w:tc>
        <w:tc>
          <w:tcPr>
            <w:tcW w:w="1140" w:type="dxa"/>
          </w:tcPr>
          <w:p w14:paraId="507F92C5" w14:textId="77325722" w:rsidR="005F4FCD" w:rsidRDefault="005F4FCD" w:rsidP="00134CF7">
            <w:pPr>
              <w:pStyle w:val="TableParagraph"/>
              <w:ind w:right="286"/>
              <w:jc w:val="right"/>
              <w:rPr>
                <w:sz w:val="16"/>
              </w:rPr>
            </w:pPr>
          </w:p>
        </w:tc>
        <w:tc>
          <w:tcPr>
            <w:tcW w:w="1076" w:type="dxa"/>
          </w:tcPr>
          <w:p w14:paraId="492E7B63" w14:textId="5E08A591" w:rsidR="005F4FCD" w:rsidRDefault="005F4FCD" w:rsidP="00134CF7">
            <w:pPr>
              <w:pStyle w:val="TableParagraph"/>
              <w:ind w:left="147" w:right="173"/>
              <w:jc w:val="center"/>
              <w:rPr>
                <w:sz w:val="16"/>
              </w:rPr>
            </w:pPr>
          </w:p>
        </w:tc>
        <w:tc>
          <w:tcPr>
            <w:tcW w:w="928" w:type="dxa"/>
          </w:tcPr>
          <w:p w14:paraId="17406D6B" w14:textId="01DC3324" w:rsidR="005F4FCD" w:rsidRDefault="000D3F4E" w:rsidP="00134CF7">
            <w:pPr>
              <w:pStyle w:val="TableParagraph"/>
              <w:ind w:right="45"/>
              <w:jc w:val="right"/>
              <w:rPr>
                <w:sz w:val="16"/>
              </w:rPr>
            </w:pPr>
            <w:r>
              <w:rPr>
                <w:spacing w:val="-2"/>
                <w:sz w:val="16"/>
              </w:rPr>
              <w:t>6</w:t>
            </w:r>
            <w:r w:rsidR="005F4FCD">
              <w:rPr>
                <w:spacing w:val="-2"/>
                <w:sz w:val="16"/>
              </w:rPr>
              <w:t>/2</w:t>
            </w:r>
            <w:r>
              <w:rPr>
                <w:spacing w:val="-2"/>
                <w:sz w:val="16"/>
              </w:rPr>
              <w:t>9</w:t>
            </w:r>
            <w:r w:rsidR="005F4FCD">
              <w:rPr>
                <w:spacing w:val="-2"/>
                <w:sz w:val="16"/>
              </w:rPr>
              <w:t>/202</w:t>
            </w:r>
            <w:r>
              <w:rPr>
                <w:spacing w:val="-2"/>
                <w:sz w:val="16"/>
              </w:rPr>
              <w:t>5</w:t>
            </w:r>
          </w:p>
        </w:tc>
      </w:tr>
      <w:tr w:rsidR="005F4FCD" w14:paraId="316A3E50" w14:textId="77777777" w:rsidTr="00134CF7">
        <w:trPr>
          <w:trHeight w:val="390"/>
        </w:trPr>
        <w:tc>
          <w:tcPr>
            <w:tcW w:w="1110" w:type="dxa"/>
          </w:tcPr>
          <w:p w14:paraId="5EB1BB4B" w14:textId="77777777" w:rsidR="005F4FCD" w:rsidRDefault="005F4FCD" w:rsidP="00134CF7">
            <w:pPr>
              <w:pStyle w:val="TableParagraph"/>
              <w:spacing w:before="0"/>
              <w:rPr>
                <w:rFonts w:ascii="Times New Roman"/>
                <w:sz w:val="18"/>
              </w:rPr>
            </w:pPr>
          </w:p>
        </w:tc>
        <w:tc>
          <w:tcPr>
            <w:tcW w:w="5547" w:type="dxa"/>
          </w:tcPr>
          <w:p w14:paraId="636B1D29" w14:textId="77777777" w:rsidR="005F4FCD" w:rsidRDefault="005F4FCD" w:rsidP="00134CF7">
            <w:pPr>
              <w:pStyle w:val="TableParagraph"/>
              <w:spacing w:before="82"/>
              <w:ind w:left="262"/>
              <w:rPr>
                <w:sz w:val="16"/>
              </w:rPr>
            </w:pPr>
            <w:r>
              <w:rPr>
                <w:sz w:val="16"/>
              </w:rPr>
              <w:t>Chapters</w:t>
            </w:r>
            <w:r>
              <w:rPr>
                <w:spacing w:val="-7"/>
                <w:sz w:val="16"/>
              </w:rPr>
              <w:t xml:space="preserve"> </w:t>
            </w:r>
            <w:r>
              <w:rPr>
                <w:sz w:val="16"/>
              </w:rPr>
              <w:t>7</w:t>
            </w:r>
            <w:r>
              <w:rPr>
                <w:spacing w:val="-5"/>
                <w:sz w:val="16"/>
              </w:rPr>
              <w:t xml:space="preserve"> </w:t>
            </w:r>
            <w:r>
              <w:rPr>
                <w:spacing w:val="-4"/>
                <w:sz w:val="16"/>
              </w:rPr>
              <w:t>Quiz</w:t>
            </w:r>
          </w:p>
        </w:tc>
        <w:tc>
          <w:tcPr>
            <w:tcW w:w="1140" w:type="dxa"/>
          </w:tcPr>
          <w:p w14:paraId="1F4AA3D5" w14:textId="77777777" w:rsidR="005F4FCD" w:rsidRDefault="005F4FCD" w:rsidP="00134CF7">
            <w:pPr>
              <w:pStyle w:val="TableParagraph"/>
              <w:spacing w:before="82"/>
              <w:ind w:right="274"/>
              <w:jc w:val="right"/>
              <w:rPr>
                <w:sz w:val="16"/>
              </w:rPr>
            </w:pPr>
            <w:r>
              <w:rPr>
                <w:spacing w:val="-5"/>
                <w:sz w:val="16"/>
              </w:rPr>
              <w:t>10</w:t>
            </w:r>
          </w:p>
        </w:tc>
        <w:tc>
          <w:tcPr>
            <w:tcW w:w="1076" w:type="dxa"/>
          </w:tcPr>
          <w:p w14:paraId="0D7BF87A" w14:textId="77777777" w:rsidR="005F4FCD" w:rsidRDefault="005F4FCD" w:rsidP="00134CF7">
            <w:pPr>
              <w:pStyle w:val="TableParagraph"/>
              <w:spacing w:before="82"/>
              <w:ind w:left="147" w:right="173"/>
              <w:jc w:val="center"/>
              <w:rPr>
                <w:sz w:val="16"/>
              </w:rPr>
            </w:pPr>
            <w:r>
              <w:rPr>
                <w:spacing w:val="-4"/>
                <w:sz w:val="16"/>
              </w:rPr>
              <w:t>1.8%</w:t>
            </w:r>
          </w:p>
        </w:tc>
        <w:tc>
          <w:tcPr>
            <w:tcW w:w="928" w:type="dxa"/>
          </w:tcPr>
          <w:p w14:paraId="67F8087B" w14:textId="48082CD5" w:rsidR="005F4FCD" w:rsidRDefault="000D3F4E" w:rsidP="00134CF7">
            <w:pPr>
              <w:pStyle w:val="TableParagraph"/>
              <w:spacing w:before="82"/>
              <w:ind w:right="86"/>
              <w:jc w:val="right"/>
              <w:rPr>
                <w:sz w:val="16"/>
              </w:rPr>
            </w:pPr>
            <w:r>
              <w:rPr>
                <w:spacing w:val="-2"/>
                <w:sz w:val="16"/>
              </w:rPr>
              <w:t>6</w:t>
            </w:r>
            <w:r w:rsidR="005F4FCD">
              <w:rPr>
                <w:spacing w:val="-2"/>
                <w:sz w:val="16"/>
              </w:rPr>
              <w:t>/</w:t>
            </w:r>
            <w:r>
              <w:rPr>
                <w:spacing w:val="-2"/>
                <w:sz w:val="16"/>
              </w:rPr>
              <w:t>29</w:t>
            </w:r>
            <w:r w:rsidR="005F4FCD">
              <w:rPr>
                <w:spacing w:val="-2"/>
                <w:sz w:val="16"/>
              </w:rPr>
              <w:t>/202</w:t>
            </w:r>
            <w:r>
              <w:rPr>
                <w:spacing w:val="-2"/>
                <w:sz w:val="16"/>
              </w:rPr>
              <w:t>5</w:t>
            </w:r>
          </w:p>
        </w:tc>
      </w:tr>
      <w:tr w:rsidR="005F4FCD" w14:paraId="3B26C1C1" w14:textId="77777777" w:rsidTr="00134CF7">
        <w:trPr>
          <w:trHeight w:val="390"/>
        </w:trPr>
        <w:tc>
          <w:tcPr>
            <w:tcW w:w="1110" w:type="dxa"/>
          </w:tcPr>
          <w:p w14:paraId="53E53E8E" w14:textId="5E95974A" w:rsidR="005F4FCD" w:rsidRDefault="005F4FCD" w:rsidP="00134CF7">
            <w:pPr>
              <w:pStyle w:val="TableParagraph"/>
              <w:ind w:left="50"/>
              <w:rPr>
                <w:sz w:val="16"/>
              </w:rPr>
            </w:pPr>
            <w:r>
              <w:rPr>
                <w:sz w:val="16"/>
              </w:rPr>
              <w:t>Week</w:t>
            </w:r>
            <w:r>
              <w:rPr>
                <w:spacing w:val="-6"/>
                <w:sz w:val="16"/>
              </w:rPr>
              <w:t xml:space="preserve"> </w:t>
            </w:r>
            <w:r w:rsidR="000D3F4E">
              <w:rPr>
                <w:spacing w:val="-2"/>
                <w:sz w:val="16"/>
              </w:rPr>
              <w:t>5</w:t>
            </w:r>
          </w:p>
        </w:tc>
        <w:tc>
          <w:tcPr>
            <w:tcW w:w="5547" w:type="dxa"/>
          </w:tcPr>
          <w:p w14:paraId="1C9DAFF8" w14:textId="77777777" w:rsidR="005F4FCD" w:rsidRDefault="005F4FCD" w:rsidP="00134CF7">
            <w:pPr>
              <w:pStyle w:val="TableParagraph"/>
              <w:ind w:left="262"/>
              <w:rPr>
                <w:sz w:val="16"/>
              </w:rPr>
            </w:pPr>
            <w:r>
              <w:rPr>
                <w:spacing w:val="-2"/>
                <w:sz w:val="16"/>
              </w:rPr>
              <w:t>Perception</w:t>
            </w:r>
          </w:p>
        </w:tc>
        <w:tc>
          <w:tcPr>
            <w:tcW w:w="1140" w:type="dxa"/>
          </w:tcPr>
          <w:p w14:paraId="68748386" w14:textId="4DDEA5DD" w:rsidR="005F4FCD" w:rsidRDefault="005F4FCD" w:rsidP="00134CF7">
            <w:pPr>
              <w:pStyle w:val="TableParagraph"/>
              <w:ind w:right="274"/>
              <w:jc w:val="right"/>
              <w:rPr>
                <w:sz w:val="16"/>
              </w:rPr>
            </w:pPr>
          </w:p>
        </w:tc>
        <w:tc>
          <w:tcPr>
            <w:tcW w:w="1076" w:type="dxa"/>
          </w:tcPr>
          <w:p w14:paraId="58E6A1FE" w14:textId="2ECCA7D8" w:rsidR="005F4FCD" w:rsidRDefault="005F4FCD" w:rsidP="00134CF7">
            <w:pPr>
              <w:pStyle w:val="TableParagraph"/>
              <w:ind w:left="147" w:right="173"/>
              <w:jc w:val="center"/>
              <w:rPr>
                <w:sz w:val="16"/>
              </w:rPr>
            </w:pPr>
          </w:p>
        </w:tc>
        <w:tc>
          <w:tcPr>
            <w:tcW w:w="928" w:type="dxa"/>
          </w:tcPr>
          <w:p w14:paraId="22E15FD9" w14:textId="73126C79" w:rsidR="005F4FCD" w:rsidRDefault="000D3F4E" w:rsidP="00134CF7">
            <w:pPr>
              <w:pStyle w:val="TableParagraph"/>
              <w:ind w:right="86"/>
              <w:jc w:val="right"/>
              <w:rPr>
                <w:sz w:val="16"/>
              </w:rPr>
            </w:pPr>
            <w:r>
              <w:rPr>
                <w:spacing w:val="-2"/>
                <w:sz w:val="16"/>
              </w:rPr>
              <w:t>7</w:t>
            </w:r>
            <w:r w:rsidR="005F4FCD">
              <w:rPr>
                <w:spacing w:val="-2"/>
                <w:sz w:val="16"/>
              </w:rPr>
              <w:t>/</w:t>
            </w:r>
            <w:r>
              <w:rPr>
                <w:spacing w:val="-2"/>
                <w:sz w:val="16"/>
              </w:rPr>
              <w:t>6</w:t>
            </w:r>
            <w:r w:rsidR="005F4FCD">
              <w:rPr>
                <w:spacing w:val="-2"/>
                <w:sz w:val="16"/>
              </w:rPr>
              <w:t>/202</w:t>
            </w:r>
            <w:r>
              <w:rPr>
                <w:spacing w:val="-2"/>
                <w:sz w:val="16"/>
              </w:rPr>
              <w:t>5</w:t>
            </w:r>
          </w:p>
        </w:tc>
      </w:tr>
      <w:tr w:rsidR="005F4FCD" w14:paraId="07D1F01E" w14:textId="77777777" w:rsidTr="00134CF7">
        <w:trPr>
          <w:trHeight w:val="390"/>
        </w:trPr>
        <w:tc>
          <w:tcPr>
            <w:tcW w:w="1110" w:type="dxa"/>
          </w:tcPr>
          <w:p w14:paraId="58E3CC3F" w14:textId="77777777" w:rsidR="005F4FCD" w:rsidRDefault="005F4FCD" w:rsidP="00134CF7">
            <w:pPr>
              <w:pStyle w:val="TableParagraph"/>
              <w:spacing w:before="0"/>
              <w:rPr>
                <w:rFonts w:ascii="Times New Roman"/>
                <w:sz w:val="18"/>
              </w:rPr>
            </w:pPr>
          </w:p>
        </w:tc>
        <w:tc>
          <w:tcPr>
            <w:tcW w:w="5547" w:type="dxa"/>
          </w:tcPr>
          <w:p w14:paraId="361F8380" w14:textId="77777777" w:rsidR="005F4FCD" w:rsidRDefault="005F4FCD" w:rsidP="00134CF7">
            <w:pPr>
              <w:pStyle w:val="TableParagraph"/>
              <w:spacing w:before="82"/>
              <w:ind w:left="262"/>
              <w:rPr>
                <w:sz w:val="16"/>
              </w:rPr>
            </w:pPr>
            <w:r>
              <w:rPr>
                <w:sz w:val="16"/>
              </w:rPr>
              <w:t>Midterm</w:t>
            </w:r>
            <w:r>
              <w:rPr>
                <w:spacing w:val="-6"/>
                <w:sz w:val="16"/>
              </w:rPr>
              <w:t xml:space="preserve"> </w:t>
            </w:r>
            <w:r>
              <w:rPr>
                <w:sz w:val="16"/>
              </w:rPr>
              <w:t>Chapters</w:t>
            </w:r>
            <w:r>
              <w:rPr>
                <w:spacing w:val="-5"/>
                <w:sz w:val="16"/>
              </w:rPr>
              <w:t xml:space="preserve"> </w:t>
            </w:r>
            <w:r>
              <w:rPr>
                <w:sz w:val="16"/>
              </w:rPr>
              <w:t>1</w:t>
            </w:r>
            <w:r>
              <w:rPr>
                <w:spacing w:val="-5"/>
                <w:sz w:val="16"/>
              </w:rPr>
              <w:t xml:space="preserve"> </w:t>
            </w:r>
            <w:r>
              <w:rPr>
                <w:sz w:val="16"/>
              </w:rPr>
              <w:t>-</w:t>
            </w:r>
            <w:r>
              <w:rPr>
                <w:spacing w:val="-4"/>
                <w:sz w:val="16"/>
              </w:rPr>
              <w:t xml:space="preserve"> </w:t>
            </w:r>
            <w:r>
              <w:rPr>
                <w:spacing w:val="-10"/>
                <w:sz w:val="16"/>
              </w:rPr>
              <w:t>7</w:t>
            </w:r>
          </w:p>
        </w:tc>
        <w:tc>
          <w:tcPr>
            <w:tcW w:w="1140" w:type="dxa"/>
          </w:tcPr>
          <w:p w14:paraId="72048D94" w14:textId="77777777" w:rsidR="005F4FCD" w:rsidRDefault="005F4FCD" w:rsidP="00134CF7">
            <w:pPr>
              <w:pStyle w:val="TableParagraph"/>
              <w:spacing w:before="82"/>
              <w:ind w:right="233"/>
              <w:jc w:val="right"/>
              <w:rPr>
                <w:sz w:val="16"/>
              </w:rPr>
            </w:pPr>
            <w:r>
              <w:rPr>
                <w:spacing w:val="-5"/>
                <w:sz w:val="16"/>
              </w:rPr>
              <w:t>100</w:t>
            </w:r>
          </w:p>
        </w:tc>
        <w:tc>
          <w:tcPr>
            <w:tcW w:w="1076" w:type="dxa"/>
          </w:tcPr>
          <w:p w14:paraId="33B85CEE" w14:textId="77777777" w:rsidR="005F4FCD" w:rsidRDefault="005F4FCD" w:rsidP="00134CF7">
            <w:pPr>
              <w:pStyle w:val="TableParagraph"/>
              <w:spacing w:before="82"/>
              <w:ind w:left="147" w:right="173"/>
              <w:jc w:val="center"/>
              <w:rPr>
                <w:sz w:val="16"/>
              </w:rPr>
            </w:pPr>
            <w:r>
              <w:rPr>
                <w:spacing w:val="-2"/>
                <w:sz w:val="16"/>
              </w:rPr>
              <w:t>18.9%</w:t>
            </w:r>
          </w:p>
        </w:tc>
        <w:tc>
          <w:tcPr>
            <w:tcW w:w="928" w:type="dxa"/>
          </w:tcPr>
          <w:p w14:paraId="42D1DB2C" w14:textId="4997C65C" w:rsidR="005F4FCD" w:rsidRDefault="000D3F4E" w:rsidP="00134CF7">
            <w:pPr>
              <w:pStyle w:val="TableParagraph"/>
              <w:spacing w:before="82"/>
              <w:ind w:right="45"/>
              <w:jc w:val="right"/>
              <w:rPr>
                <w:sz w:val="16"/>
              </w:rPr>
            </w:pPr>
            <w:r>
              <w:rPr>
                <w:spacing w:val="-2"/>
                <w:sz w:val="16"/>
              </w:rPr>
              <w:t>7</w:t>
            </w:r>
            <w:r w:rsidR="005F4FCD">
              <w:rPr>
                <w:spacing w:val="-2"/>
                <w:sz w:val="16"/>
              </w:rPr>
              <w:t>/</w:t>
            </w:r>
            <w:r>
              <w:rPr>
                <w:spacing w:val="-2"/>
                <w:sz w:val="16"/>
              </w:rPr>
              <w:t>6</w:t>
            </w:r>
            <w:r w:rsidR="005F4FCD">
              <w:rPr>
                <w:spacing w:val="-2"/>
                <w:sz w:val="16"/>
              </w:rPr>
              <w:t>/202</w:t>
            </w:r>
            <w:r>
              <w:rPr>
                <w:spacing w:val="-2"/>
                <w:sz w:val="16"/>
              </w:rPr>
              <w:t>5</w:t>
            </w:r>
          </w:p>
        </w:tc>
      </w:tr>
      <w:tr w:rsidR="005F4FCD" w14:paraId="6A8C2A68" w14:textId="77777777" w:rsidTr="00134CF7">
        <w:trPr>
          <w:trHeight w:val="390"/>
        </w:trPr>
        <w:tc>
          <w:tcPr>
            <w:tcW w:w="1110" w:type="dxa"/>
          </w:tcPr>
          <w:p w14:paraId="1BF56D2B" w14:textId="4004BA2D" w:rsidR="005F4FCD" w:rsidRDefault="005F4FCD" w:rsidP="00134CF7">
            <w:pPr>
              <w:pStyle w:val="TableParagraph"/>
              <w:ind w:left="50"/>
              <w:rPr>
                <w:sz w:val="16"/>
              </w:rPr>
            </w:pPr>
          </w:p>
        </w:tc>
        <w:tc>
          <w:tcPr>
            <w:tcW w:w="5547" w:type="dxa"/>
          </w:tcPr>
          <w:p w14:paraId="3169BBED" w14:textId="77777777" w:rsidR="005F4FCD" w:rsidRDefault="005F4FCD" w:rsidP="00134CF7">
            <w:pPr>
              <w:pStyle w:val="TableParagraph"/>
              <w:ind w:left="262"/>
              <w:rPr>
                <w:sz w:val="16"/>
              </w:rPr>
            </w:pPr>
            <w:r>
              <w:rPr>
                <w:spacing w:val="-2"/>
                <w:sz w:val="16"/>
              </w:rPr>
              <w:t>Learning,</w:t>
            </w:r>
            <w:r>
              <w:rPr>
                <w:spacing w:val="6"/>
                <w:sz w:val="16"/>
              </w:rPr>
              <w:t xml:space="preserve"> </w:t>
            </w:r>
            <w:r>
              <w:rPr>
                <w:spacing w:val="-2"/>
                <w:sz w:val="16"/>
              </w:rPr>
              <w:t>Memory</w:t>
            </w:r>
          </w:p>
        </w:tc>
        <w:tc>
          <w:tcPr>
            <w:tcW w:w="1140" w:type="dxa"/>
          </w:tcPr>
          <w:p w14:paraId="405B3A81" w14:textId="1C152A83" w:rsidR="005F4FCD" w:rsidRDefault="005F4FCD" w:rsidP="00134CF7">
            <w:pPr>
              <w:pStyle w:val="TableParagraph"/>
              <w:ind w:right="273"/>
              <w:jc w:val="right"/>
              <w:rPr>
                <w:sz w:val="16"/>
              </w:rPr>
            </w:pPr>
          </w:p>
        </w:tc>
        <w:tc>
          <w:tcPr>
            <w:tcW w:w="1076" w:type="dxa"/>
          </w:tcPr>
          <w:p w14:paraId="06E044AD" w14:textId="317FD0CB" w:rsidR="005F4FCD" w:rsidRDefault="005F4FCD" w:rsidP="00045AE1">
            <w:pPr>
              <w:pStyle w:val="TableParagraph"/>
              <w:ind w:left="147" w:right="173"/>
              <w:rPr>
                <w:sz w:val="16"/>
              </w:rPr>
            </w:pPr>
          </w:p>
        </w:tc>
        <w:tc>
          <w:tcPr>
            <w:tcW w:w="928" w:type="dxa"/>
          </w:tcPr>
          <w:p w14:paraId="64B76435" w14:textId="05224014" w:rsidR="005F4FCD" w:rsidRDefault="000D3F4E" w:rsidP="00134CF7">
            <w:pPr>
              <w:pStyle w:val="TableParagraph"/>
              <w:ind w:right="45"/>
              <w:jc w:val="right"/>
              <w:rPr>
                <w:sz w:val="16"/>
              </w:rPr>
            </w:pPr>
            <w:r>
              <w:rPr>
                <w:spacing w:val="-2"/>
                <w:sz w:val="16"/>
              </w:rPr>
              <w:t>7</w:t>
            </w:r>
            <w:r w:rsidR="005F4FCD">
              <w:rPr>
                <w:spacing w:val="-2"/>
                <w:sz w:val="16"/>
              </w:rPr>
              <w:t>/</w:t>
            </w:r>
            <w:r>
              <w:rPr>
                <w:spacing w:val="-2"/>
                <w:sz w:val="16"/>
              </w:rPr>
              <w:t>6</w:t>
            </w:r>
            <w:r w:rsidR="005F4FCD">
              <w:rPr>
                <w:spacing w:val="-2"/>
                <w:sz w:val="16"/>
              </w:rPr>
              <w:t>/202</w:t>
            </w:r>
            <w:r>
              <w:rPr>
                <w:spacing w:val="-2"/>
                <w:sz w:val="16"/>
              </w:rPr>
              <w:t>5</w:t>
            </w:r>
          </w:p>
        </w:tc>
      </w:tr>
      <w:tr w:rsidR="005F4FCD" w14:paraId="4D7AE8E9" w14:textId="77777777" w:rsidTr="00134CF7">
        <w:trPr>
          <w:trHeight w:val="390"/>
        </w:trPr>
        <w:tc>
          <w:tcPr>
            <w:tcW w:w="1110" w:type="dxa"/>
          </w:tcPr>
          <w:p w14:paraId="1E43B9DD" w14:textId="77777777" w:rsidR="005F4FCD" w:rsidRDefault="005F4FCD" w:rsidP="00134CF7">
            <w:pPr>
              <w:pStyle w:val="TableParagraph"/>
              <w:spacing w:before="0"/>
              <w:rPr>
                <w:rFonts w:ascii="Times New Roman"/>
                <w:sz w:val="18"/>
              </w:rPr>
            </w:pPr>
          </w:p>
        </w:tc>
        <w:tc>
          <w:tcPr>
            <w:tcW w:w="5547" w:type="dxa"/>
          </w:tcPr>
          <w:p w14:paraId="273E2436" w14:textId="77777777" w:rsidR="005F4FCD" w:rsidRDefault="005F4FCD" w:rsidP="00134CF7">
            <w:pPr>
              <w:pStyle w:val="TableParagraph"/>
              <w:spacing w:before="82"/>
              <w:ind w:left="262"/>
              <w:rPr>
                <w:sz w:val="16"/>
              </w:rPr>
            </w:pPr>
            <w:r>
              <w:rPr>
                <w:sz w:val="16"/>
              </w:rPr>
              <w:t>Chapter</w:t>
            </w:r>
            <w:r>
              <w:rPr>
                <w:spacing w:val="-8"/>
                <w:sz w:val="16"/>
              </w:rPr>
              <w:t xml:space="preserve"> </w:t>
            </w:r>
            <w:r>
              <w:rPr>
                <w:sz w:val="16"/>
              </w:rPr>
              <w:t>8</w:t>
            </w:r>
            <w:r>
              <w:rPr>
                <w:spacing w:val="-4"/>
                <w:sz w:val="16"/>
              </w:rPr>
              <w:t xml:space="preserve"> Quiz</w:t>
            </w:r>
          </w:p>
        </w:tc>
        <w:tc>
          <w:tcPr>
            <w:tcW w:w="1140" w:type="dxa"/>
          </w:tcPr>
          <w:p w14:paraId="15FFE5B1" w14:textId="77777777" w:rsidR="005F4FCD" w:rsidRDefault="005F4FCD" w:rsidP="00134CF7">
            <w:pPr>
              <w:pStyle w:val="TableParagraph"/>
              <w:spacing w:before="82"/>
              <w:ind w:right="274"/>
              <w:jc w:val="right"/>
              <w:rPr>
                <w:sz w:val="16"/>
              </w:rPr>
            </w:pPr>
            <w:r>
              <w:rPr>
                <w:spacing w:val="-5"/>
                <w:sz w:val="16"/>
              </w:rPr>
              <w:t>10</w:t>
            </w:r>
          </w:p>
        </w:tc>
        <w:tc>
          <w:tcPr>
            <w:tcW w:w="1076" w:type="dxa"/>
          </w:tcPr>
          <w:p w14:paraId="151B6203" w14:textId="77777777" w:rsidR="005F4FCD" w:rsidRDefault="005F4FCD" w:rsidP="00134CF7">
            <w:pPr>
              <w:pStyle w:val="TableParagraph"/>
              <w:spacing w:before="82"/>
              <w:ind w:left="147" w:right="173"/>
              <w:jc w:val="center"/>
              <w:rPr>
                <w:sz w:val="16"/>
              </w:rPr>
            </w:pPr>
            <w:r>
              <w:rPr>
                <w:spacing w:val="-4"/>
                <w:sz w:val="16"/>
              </w:rPr>
              <w:t>1.8%</w:t>
            </w:r>
          </w:p>
        </w:tc>
        <w:tc>
          <w:tcPr>
            <w:tcW w:w="928" w:type="dxa"/>
          </w:tcPr>
          <w:p w14:paraId="568BD518" w14:textId="6961A845" w:rsidR="005F4FCD" w:rsidRDefault="000D3F4E" w:rsidP="00134CF7">
            <w:pPr>
              <w:pStyle w:val="TableParagraph"/>
              <w:spacing w:before="82"/>
              <w:ind w:right="45"/>
              <w:jc w:val="right"/>
              <w:rPr>
                <w:sz w:val="16"/>
              </w:rPr>
            </w:pPr>
            <w:r>
              <w:rPr>
                <w:spacing w:val="-2"/>
                <w:sz w:val="16"/>
              </w:rPr>
              <w:t>7</w:t>
            </w:r>
            <w:r w:rsidR="005F4FCD">
              <w:rPr>
                <w:spacing w:val="-2"/>
                <w:sz w:val="16"/>
              </w:rPr>
              <w:t>/6/202</w:t>
            </w:r>
            <w:r>
              <w:rPr>
                <w:spacing w:val="-2"/>
                <w:sz w:val="16"/>
              </w:rPr>
              <w:t>5</w:t>
            </w:r>
          </w:p>
        </w:tc>
      </w:tr>
      <w:tr w:rsidR="005F4FCD" w14:paraId="72B36DA2" w14:textId="77777777" w:rsidTr="00134CF7">
        <w:trPr>
          <w:trHeight w:val="390"/>
        </w:trPr>
        <w:tc>
          <w:tcPr>
            <w:tcW w:w="1110" w:type="dxa"/>
          </w:tcPr>
          <w:p w14:paraId="7F4621C2" w14:textId="600CCB7C" w:rsidR="005F4FCD" w:rsidRDefault="005F4FCD" w:rsidP="00134CF7">
            <w:pPr>
              <w:pStyle w:val="TableParagraph"/>
              <w:ind w:left="50"/>
              <w:rPr>
                <w:sz w:val="16"/>
              </w:rPr>
            </w:pPr>
            <w:r>
              <w:rPr>
                <w:sz w:val="16"/>
              </w:rPr>
              <w:t>Week</w:t>
            </w:r>
            <w:r>
              <w:rPr>
                <w:spacing w:val="-6"/>
                <w:sz w:val="16"/>
              </w:rPr>
              <w:t xml:space="preserve"> </w:t>
            </w:r>
            <w:r w:rsidR="000D3F4E">
              <w:rPr>
                <w:spacing w:val="-5"/>
                <w:sz w:val="16"/>
              </w:rPr>
              <w:t>6</w:t>
            </w:r>
          </w:p>
        </w:tc>
        <w:tc>
          <w:tcPr>
            <w:tcW w:w="5547" w:type="dxa"/>
          </w:tcPr>
          <w:p w14:paraId="408A1DFE" w14:textId="77777777" w:rsidR="005F4FCD" w:rsidRDefault="005F4FCD" w:rsidP="00134CF7">
            <w:pPr>
              <w:pStyle w:val="TableParagraph"/>
              <w:ind w:left="262"/>
              <w:rPr>
                <w:sz w:val="16"/>
              </w:rPr>
            </w:pPr>
            <w:r>
              <w:rPr>
                <w:sz w:val="16"/>
              </w:rPr>
              <w:t>Product</w:t>
            </w:r>
            <w:r>
              <w:rPr>
                <w:spacing w:val="-7"/>
                <w:sz w:val="16"/>
              </w:rPr>
              <w:t xml:space="preserve"> </w:t>
            </w:r>
            <w:r>
              <w:rPr>
                <w:sz w:val="16"/>
              </w:rPr>
              <w:t>Positioning</w:t>
            </w:r>
            <w:r>
              <w:rPr>
                <w:spacing w:val="24"/>
                <w:sz w:val="16"/>
              </w:rPr>
              <w:t xml:space="preserve"> </w:t>
            </w:r>
            <w:r>
              <w:rPr>
                <w:sz w:val="16"/>
              </w:rPr>
              <w:t>&amp;</w:t>
            </w:r>
            <w:r>
              <w:rPr>
                <w:spacing w:val="-7"/>
                <w:sz w:val="16"/>
              </w:rPr>
              <w:t xml:space="preserve"> </w:t>
            </w:r>
            <w:r>
              <w:rPr>
                <w:sz w:val="16"/>
              </w:rPr>
              <w:t>Motivation,</w:t>
            </w:r>
            <w:r>
              <w:rPr>
                <w:spacing w:val="-7"/>
                <w:sz w:val="16"/>
              </w:rPr>
              <w:t xml:space="preserve"> </w:t>
            </w:r>
            <w:r>
              <w:rPr>
                <w:sz w:val="16"/>
              </w:rPr>
              <w:t>Personality,</w:t>
            </w:r>
            <w:r>
              <w:rPr>
                <w:spacing w:val="-7"/>
                <w:sz w:val="16"/>
              </w:rPr>
              <w:t xml:space="preserve"> </w:t>
            </w:r>
            <w:r>
              <w:rPr>
                <w:sz w:val="16"/>
              </w:rPr>
              <w:t>and</w:t>
            </w:r>
            <w:r>
              <w:rPr>
                <w:spacing w:val="-7"/>
                <w:sz w:val="16"/>
              </w:rPr>
              <w:t xml:space="preserve"> </w:t>
            </w:r>
            <w:r>
              <w:rPr>
                <w:spacing w:val="-2"/>
                <w:sz w:val="16"/>
              </w:rPr>
              <w:t>Emotion</w:t>
            </w:r>
          </w:p>
        </w:tc>
        <w:tc>
          <w:tcPr>
            <w:tcW w:w="1140" w:type="dxa"/>
          </w:tcPr>
          <w:p w14:paraId="0DAD5F56" w14:textId="717089BD" w:rsidR="005F4FCD" w:rsidRDefault="005F4FCD" w:rsidP="00134CF7">
            <w:pPr>
              <w:pStyle w:val="TableParagraph"/>
              <w:ind w:right="286"/>
              <w:jc w:val="right"/>
              <w:rPr>
                <w:sz w:val="16"/>
              </w:rPr>
            </w:pPr>
          </w:p>
        </w:tc>
        <w:tc>
          <w:tcPr>
            <w:tcW w:w="1076" w:type="dxa"/>
          </w:tcPr>
          <w:p w14:paraId="4F2F1359" w14:textId="0732C9A4" w:rsidR="005F4FCD" w:rsidRDefault="005F4FCD" w:rsidP="00134CF7">
            <w:pPr>
              <w:pStyle w:val="TableParagraph"/>
              <w:ind w:left="147" w:right="173"/>
              <w:jc w:val="center"/>
              <w:rPr>
                <w:sz w:val="16"/>
              </w:rPr>
            </w:pPr>
          </w:p>
        </w:tc>
        <w:tc>
          <w:tcPr>
            <w:tcW w:w="928" w:type="dxa"/>
          </w:tcPr>
          <w:p w14:paraId="5C062482" w14:textId="314CAD94" w:rsidR="005F4FCD" w:rsidRDefault="000D3F4E" w:rsidP="00134CF7">
            <w:pPr>
              <w:pStyle w:val="TableParagraph"/>
              <w:ind w:right="45"/>
              <w:jc w:val="right"/>
              <w:rPr>
                <w:sz w:val="16"/>
              </w:rPr>
            </w:pPr>
            <w:r>
              <w:rPr>
                <w:spacing w:val="-2"/>
                <w:sz w:val="16"/>
              </w:rPr>
              <w:t>7</w:t>
            </w:r>
            <w:r w:rsidR="005F4FCD">
              <w:rPr>
                <w:spacing w:val="-2"/>
                <w:sz w:val="16"/>
              </w:rPr>
              <w:t>/</w:t>
            </w:r>
            <w:r>
              <w:rPr>
                <w:spacing w:val="-2"/>
                <w:sz w:val="16"/>
              </w:rPr>
              <w:t>13</w:t>
            </w:r>
            <w:r w:rsidR="005F4FCD">
              <w:rPr>
                <w:spacing w:val="-2"/>
                <w:sz w:val="16"/>
              </w:rPr>
              <w:t>/202</w:t>
            </w:r>
            <w:r>
              <w:rPr>
                <w:spacing w:val="-2"/>
                <w:sz w:val="16"/>
              </w:rPr>
              <w:t>5</w:t>
            </w:r>
          </w:p>
        </w:tc>
      </w:tr>
      <w:tr w:rsidR="005F4FCD" w14:paraId="21209B92" w14:textId="77777777" w:rsidTr="00134CF7">
        <w:trPr>
          <w:trHeight w:val="274"/>
        </w:trPr>
        <w:tc>
          <w:tcPr>
            <w:tcW w:w="1110" w:type="dxa"/>
          </w:tcPr>
          <w:p w14:paraId="6881DAF5" w14:textId="77777777" w:rsidR="005F4FCD" w:rsidRDefault="005F4FCD" w:rsidP="00134CF7">
            <w:pPr>
              <w:pStyle w:val="TableParagraph"/>
              <w:spacing w:before="0"/>
              <w:rPr>
                <w:rFonts w:ascii="Times New Roman"/>
                <w:sz w:val="18"/>
              </w:rPr>
            </w:pPr>
          </w:p>
        </w:tc>
        <w:tc>
          <w:tcPr>
            <w:tcW w:w="5547" w:type="dxa"/>
          </w:tcPr>
          <w:p w14:paraId="58B9D3A0" w14:textId="77777777" w:rsidR="005F4FCD" w:rsidRDefault="005F4FCD" w:rsidP="00134CF7">
            <w:pPr>
              <w:pStyle w:val="TableParagraph"/>
              <w:spacing w:before="82" w:line="172" w:lineRule="exact"/>
              <w:ind w:left="262"/>
              <w:rPr>
                <w:sz w:val="16"/>
              </w:rPr>
            </w:pPr>
            <w:r>
              <w:rPr>
                <w:sz w:val="16"/>
              </w:rPr>
              <w:t>Chapter</w:t>
            </w:r>
            <w:r>
              <w:rPr>
                <w:spacing w:val="-8"/>
                <w:sz w:val="16"/>
              </w:rPr>
              <w:t xml:space="preserve"> </w:t>
            </w:r>
            <w:r>
              <w:rPr>
                <w:sz w:val="16"/>
              </w:rPr>
              <w:t>9</w:t>
            </w:r>
            <w:r>
              <w:rPr>
                <w:spacing w:val="-4"/>
                <w:sz w:val="16"/>
              </w:rPr>
              <w:t xml:space="preserve"> Quiz</w:t>
            </w:r>
          </w:p>
        </w:tc>
        <w:tc>
          <w:tcPr>
            <w:tcW w:w="1140" w:type="dxa"/>
          </w:tcPr>
          <w:p w14:paraId="6BF88D2B" w14:textId="77777777" w:rsidR="005F4FCD" w:rsidRDefault="005F4FCD" w:rsidP="00134CF7">
            <w:pPr>
              <w:pStyle w:val="TableParagraph"/>
              <w:spacing w:before="82" w:line="172" w:lineRule="exact"/>
              <w:ind w:right="286"/>
              <w:jc w:val="right"/>
              <w:rPr>
                <w:sz w:val="16"/>
              </w:rPr>
            </w:pPr>
            <w:r>
              <w:rPr>
                <w:spacing w:val="-5"/>
                <w:sz w:val="16"/>
              </w:rPr>
              <w:t>10</w:t>
            </w:r>
          </w:p>
        </w:tc>
        <w:tc>
          <w:tcPr>
            <w:tcW w:w="1076" w:type="dxa"/>
          </w:tcPr>
          <w:p w14:paraId="394CA7FA" w14:textId="77777777" w:rsidR="005F4FCD" w:rsidRDefault="005F4FCD" w:rsidP="00134CF7">
            <w:pPr>
              <w:pStyle w:val="TableParagraph"/>
              <w:spacing w:before="82" w:line="172" w:lineRule="exact"/>
              <w:ind w:left="147" w:right="173"/>
              <w:jc w:val="center"/>
              <w:rPr>
                <w:sz w:val="16"/>
              </w:rPr>
            </w:pPr>
            <w:r>
              <w:rPr>
                <w:spacing w:val="-4"/>
                <w:sz w:val="16"/>
              </w:rPr>
              <w:t>1.8%</w:t>
            </w:r>
          </w:p>
        </w:tc>
        <w:tc>
          <w:tcPr>
            <w:tcW w:w="928" w:type="dxa"/>
          </w:tcPr>
          <w:p w14:paraId="4CD4F750" w14:textId="1B3A4A0A" w:rsidR="005F4FCD" w:rsidRDefault="000D3F4E" w:rsidP="00134CF7">
            <w:pPr>
              <w:pStyle w:val="TableParagraph"/>
              <w:spacing w:before="82" w:line="172" w:lineRule="exact"/>
              <w:ind w:right="86"/>
              <w:jc w:val="right"/>
              <w:rPr>
                <w:sz w:val="16"/>
              </w:rPr>
            </w:pPr>
            <w:r>
              <w:rPr>
                <w:spacing w:val="-2"/>
                <w:sz w:val="16"/>
              </w:rPr>
              <w:t>7</w:t>
            </w:r>
            <w:r w:rsidR="005F4FCD">
              <w:rPr>
                <w:spacing w:val="-2"/>
                <w:sz w:val="16"/>
              </w:rPr>
              <w:t>/</w:t>
            </w:r>
            <w:r>
              <w:rPr>
                <w:spacing w:val="-2"/>
                <w:sz w:val="16"/>
              </w:rPr>
              <w:t>13</w:t>
            </w:r>
            <w:r w:rsidR="005F4FCD">
              <w:rPr>
                <w:spacing w:val="-2"/>
                <w:sz w:val="16"/>
              </w:rPr>
              <w:t>/202</w:t>
            </w:r>
            <w:r>
              <w:rPr>
                <w:spacing w:val="-2"/>
                <w:sz w:val="16"/>
              </w:rPr>
              <w:t>5</w:t>
            </w:r>
          </w:p>
        </w:tc>
      </w:tr>
    </w:tbl>
    <w:p w14:paraId="7AFCEBE7" w14:textId="77777777" w:rsidR="005F4FCD" w:rsidRDefault="005F4FCD" w:rsidP="005F4FCD">
      <w:pPr>
        <w:pStyle w:val="BodyText"/>
        <w:spacing w:before="1"/>
        <w:rPr>
          <w:rFonts w:ascii="Georgia"/>
          <w:b/>
          <w:sz w:val="17"/>
        </w:rPr>
      </w:pPr>
    </w:p>
    <w:p w14:paraId="7611A3A0" w14:textId="0F2492DF" w:rsidR="005F4FCD" w:rsidRPr="005F4FCD" w:rsidRDefault="005F4FCD" w:rsidP="005F4FCD">
      <w:pPr>
        <w:pStyle w:val="BodyText"/>
        <w:spacing w:before="55" w:line="268" w:lineRule="exact"/>
        <w:ind w:right="618"/>
        <w:sectPr w:rsidR="005F4FCD" w:rsidRPr="005F4FCD" w:rsidSect="005F4FCD">
          <w:pgSz w:w="12240" w:h="15840"/>
          <w:pgMar w:top="340" w:right="820" w:bottom="280" w:left="1180" w:header="720" w:footer="720" w:gutter="0"/>
          <w:cols w:space="720"/>
        </w:sectPr>
      </w:pPr>
    </w:p>
    <w:p w14:paraId="1DBF3693" w14:textId="77777777" w:rsidR="005F4FCD" w:rsidRDefault="005F4FCD" w:rsidP="005F4FCD">
      <w:pPr>
        <w:pStyle w:val="BodyText"/>
        <w:spacing w:before="8"/>
        <w:rPr>
          <w:i/>
          <w:sz w:val="13"/>
        </w:rPr>
      </w:pPr>
    </w:p>
    <w:tbl>
      <w:tblPr>
        <w:tblW w:w="0" w:type="auto"/>
        <w:tblInd w:w="325" w:type="dxa"/>
        <w:tblLayout w:type="fixed"/>
        <w:tblCellMar>
          <w:left w:w="0" w:type="dxa"/>
          <w:right w:w="0" w:type="dxa"/>
        </w:tblCellMar>
        <w:tblLook w:val="01E0" w:firstRow="1" w:lastRow="1" w:firstColumn="1" w:lastColumn="1" w:noHBand="0" w:noVBand="0"/>
      </w:tblPr>
      <w:tblGrid>
        <w:gridCol w:w="1213"/>
        <w:gridCol w:w="4541"/>
        <w:gridCol w:w="2067"/>
        <w:gridCol w:w="989"/>
        <w:gridCol w:w="993"/>
      </w:tblGrid>
      <w:tr w:rsidR="005F4FCD" w14:paraId="5A90510E" w14:textId="77777777" w:rsidTr="00134CF7">
        <w:trPr>
          <w:trHeight w:val="274"/>
        </w:trPr>
        <w:tc>
          <w:tcPr>
            <w:tcW w:w="1213" w:type="dxa"/>
          </w:tcPr>
          <w:p w14:paraId="4B9D6C36" w14:textId="77777777" w:rsidR="005F4FCD" w:rsidRDefault="005F4FCD" w:rsidP="00134CF7">
            <w:pPr>
              <w:pStyle w:val="TableParagraph"/>
              <w:spacing w:before="0"/>
              <w:rPr>
                <w:rFonts w:ascii="Times New Roman"/>
                <w:sz w:val="18"/>
              </w:rPr>
            </w:pPr>
          </w:p>
        </w:tc>
        <w:tc>
          <w:tcPr>
            <w:tcW w:w="4541" w:type="dxa"/>
          </w:tcPr>
          <w:p w14:paraId="714D200B" w14:textId="77777777" w:rsidR="005F4FCD" w:rsidRDefault="005F4FCD" w:rsidP="00134CF7">
            <w:pPr>
              <w:pStyle w:val="TableParagraph"/>
              <w:spacing w:before="0" w:line="163" w:lineRule="exact"/>
              <w:ind w:left="159"/>
              <w:rPr>
                <w:sz w:val="16"/>
              </w:rPr>
            </w:pPr>
            <w:r>
              <w:rPr>
                <w:spacing w:val="-2"/>
                <w:sz w:val="16"/>
              </w:rPr>
              <w:t>Chapter10</w:t>
            </w:r>
            <w:r>
              <w:rPr>
                <w:spacing w:val="7"/>
                <w:sz w:val="16"/>
              </w:rPr>
              <w:t xml:space="preserve"> </w:t>
            </w:r>
            <w:r>
              <w:rPr>
                <w:spacing w:val="-4"/>
                <w:sz w:val="16"/>
              </w:rPr>
              <w:t>Quiz</w:t>
            </w:r>
          </w:p>
        </w:tc>
        <w:tc>
          <w:tcPr>
            <w:tcW w:w="2067" w:type="dxa"/>
          </w:tcPr>
          <w:p w14:paraId="36D32A53" w14:textId="77777777" w:rsidR="005F4FCD" w:rsidRDefault="005F4FCD" w:rsidP="00134CF7">
            <w:pPr>
              <w:pStyle w:val="TableParagraph"/>
              <w:spacing w:before="0" w:line="163" w:lineRule="exact"/>
              <w:ind w:right="298"/>
              <w:jc w:val="right"/>
              <w:rPr>
                <w:sz w:val="16"/>
              </w:rPr>
            </w:pPr>
            <w:r>
              <w:rPr>
                <w:spacing w:val="-5"/>
                <w:sz w:val="16"/>
              </w:rPr>
              <w:t>10</w:t>
            </w:r>
          </w:p>
        </w:tc>
        <w:tc>
          <w:tcPr>
            <w:tcW w:w="989" w:type="dxa"/>
          </w:tcPr>
          <w:p w14:paraId="5E0B9462" w14:textId="77777777" w:rsidR="005F4FCD" w:rsidRDefault="005F4FCD" w:rsidP="00134CF7">
            <w:pPr>
              <w:pStyle w:val="TableParagraph"/>
              <w:spacing w:before="0" w:line="163" w:lineRule="exact"/>
              <w:ind w:left="244" w:right="234"/>
              <w:jc w:val="center"/>
              <w:rPr>
                <w:sz w:val="16"/>
              </w:rPr>
            </w:pPr>
            <w:r>
              <w:rPr>
                <w:spacing w:val="-4"/>
                <w:sz w:val="16"/>
              </w:rPr>
              <w:t>1.8%</w:t>
            </w:r>
          </w:p>
        </w:tc>
        <w:tc>
          <w:tcPr>
            <w:tcW w:w="993" w:type="dxa"/>
          </w:tcPr>
          <w:p w14:paraId="7D485275" w14:textId="3ED1DD8A" w:rsidR="005F4FCD" w:rsidRDefault="000D3F4E" w:rsidP="00134CF7">
            <w:pPr>
              <w:pStyle w:val="TableParagraph"/>
              <w:spacing w:before="0" w:line="163" w:lineRule="exact"/>
              <w:ind w:right="88"/>
              <w:jc w:val="right"/>
              <w:rPr>
                <w:sz w:val="16"/>
              </w:rPr>
            </w:pPr>
            <w:r>
              <w:rPr>
                <w:spacing w:val="-2"/>
                <w:sz w:val="16"/>
              </w:rPr>
              <w:t>7</w:t>
            </w:r>
            <w:r w:rsidR="005F4FCD">
              <w:rPr>
                <w:spacing w:val="-2"/>
                <w:sz w:val="16"/>
              </w:rPr>
              <w:t>/</w:t>
            </w:r>
            <w:r>
              <w:rPr>
                <w:spacing w:val="-2"/>
                <w:sz w:val="16"/>
              </w:rPr>
              <w:t>13</w:t>
            </w:r>
            <w:r w:rsidR="005F4FCD">
              <w:rPr>
                <w:spacing w:val="-2"/>
                <w:sz w:val="16"/>
              </w:rPr>
              <w:t>/202</w:t>
            </w:r>
            <w:r>
              <w:rPr>
                <w:spacing w:val="-2"/>
                <w:sz w:val="16"/>
              </w:rPr>
              <w:t>5</w:t>
            </w:r>
          </w:p>
        </w:tc>
      </w:tr>
      <w:tr w:rsidR="005F4FCD" w14:paraId="2FC4EB6E" w14:textId="77777777" w:rsidTr="00134CF7">
        <w:trPr>
          <w:trHeight w:val="390"/>
        </w:trPr>
        <w:tc>
          <w:tcPr>
            <w:tcW w:w="1213" w:type="dxa"/>
          </w:tcPr>
          <w:p w14:paraId="6D827E58" w14:textId="12830588" w:rsidR="005F4FCD" w:rsidRDefault="005F4FCD" w:rsidP="00134CF7">
            <w:pPr>
              <w:pStyle w:val="TableParagraph"/>
              <w:spacing w:before="82"/>
              <w:ind w:left="50"/>
              <w:rPr>
                <w:sz w:val="16"/>
              </w:rPr>
            </w:pPr>
          </w:p>
        </w:tc>
        <w:tc>
          <w:tcPr>
            <w:tcW w:w="4541" w:type="dxa"/>
          </w:tcPr>
          <w:p w14:paraId="4235E443" w14:textId="77777777" w:rsidR="005F4FCD" w:rsidRDefault="005F4FCD" w:rsidP="00134CF7">
            <w:pPr>
              <w:pStyle w:val="TableParagraph"/>
              <w:spacing w:before="82"/>
              <w:ind w:left="159"/>
              <w:rPr>
                <w:sz w:val="16"/>
              </w:rPr>
            </w:pPr>
            <w:r>
              <w:rPr>
                <w:spacing w:val="-2"/>
                <w:sz w:val="16"/>
              </w:rPr>
              <w:t>Attitudes</w:t>
            </w:r>
            <w:r>
              <w:rPr>
                <w:spacing w:val="5"/>
                <w:sz w:val="16"/>
              </w:rPr>
              <w:t xml:space="preserve"> </w:t>
            </w:r>
            <w:r>
              <w:rPr>
                <w:spacing w:val="-2"/>
                <w:sz w:val="16"/>
              </w:rPr>
              <w:t>and</w:t>
            </w:r>
            <w:r>
              <w:rPr>
                <w:spacing w:val="5"/>
                <w:sz w:val="16"/>
              </w:rPr>
              <w:t xml:space="preserve"> </w:t>
            </w:r>
            <w:r>
              <w:rPr>
                <w:spacing w:val="-2"/>
                <w:sz w:val="16"/>
              </w:rPr>
              <w:t>influencing</w:t>
            </w:r>
            <w:r>
              <w:rPr>
                <w:spacing w:val="7"/>
                <w:sz w:val="16"/>
              </w:rPr>
              <w:t xml:space="preserve"> </w:t>
            </w:r>
            <w:r>
              <w:rPr>
                <w:spacing w:val="-2"/>
                <w:sz w:val="16"/>
              </w:rPr>
              <w:t>Attitudes</w:t>
            </w:r>
          </w:p>
        </w:tc>
        <w:tc>
          <w:tcPr>
            <w:tcW w:w="2067" w:type="dxa"/>
          </w:tcPr>
          <w:p w14:paraId="2882C691" w14:textId="09FF1144" w:rsidR="005F4FCD" w:rsidRDefault="005F4FCD" w:rsidP="00134CF7">
            <w:pPr>
              <w:pStyle w:val="TableParagraph"/>
              <w:spacing w:before="82"/>
              <w:ind w:right="310"/>
              <w:jc w:val="right"/>
              <w:rPr>
                <w:sz w:val="16"/>
              </w:rPr>
            </w:pPr>
          </w:p>
        </w:tc>
        <w:tc>
          <w:tcPr>
            <w:tcW w:w="989" w:type="dxa"/>
          </w:tcPr>
          <w:p w14:paraId="3C08758E" w14:textId="1A8DC7A1" w:rsidR="005F4FCD" w:rsidRDefault="005F4FCD" w:rsidP="00134CF7">
            <w:pPr>
              <w:pStyle w:val="TableParagraph"/>
              <w:spacing w:before="82"/>
              <w:ind w:left="244" w:right="234"/>
              <w:jc w:val="center"/>
              <w:rPr>
                <w:sz w:val="16"/>
              </w:rPr>
            </w:pPr>
          </w:p>
        </w:tc>
        <w:tc>
          <w:tcPr>
            <w:tcW w:w="993" w:type="dxa"/>
          </w:tcPr>
          <w:p w14:paraId="2B928A00" w14:textId="38609B49" w:rsidR="005F4FCD" w:rsidRDefault="000D3F4E" w:rsidP="00134CF7">
            <w:pPr>
              <w:pStyle w:val="TableParagraph"/>
              <w:spacing w:before="82"/>
              <w:ind w:right="88"/>
              <w:jc w:val="right"/>
              <w:rPr>
                <w:sz w:val="16"/>
              </w:rPr>
            </w:pPr>
            <w:r>
              <w:rPr>
                <w:spacing w:val="-2"/>
                <w:sz w:val="16"/>
              </w:rPr>
              <w:t>7</w:t>
            </w:r>
            <w:r w:rsidR="005F4FCD">
              <w:rPr>
                <w:spacing w:val="-2"/>
                <w:sz w:val="16"/>
              </w:rPr>
              <w:t>/</w:t>
            </w:r>
            <w:r>
              <w:rPr>
                <w:spacing w:val="-2"/>
                <w:sz w:val="16"/>
              </w:rPr>
              <w:t>13</w:t>
            </w:r>
            <w:r w:rsidR="005F4FCD">
              <w:rPr>
                <w:spacing w:val="-2"/>
                <w:sz w:val="16"/>
              </w:rPr>
              <w:t>/202</w:t>
            </w:r>
            <w:r>
              <w:rPr>
                <w:spacing w:val="-2"/>
                <w:sz w:val="16"/>
              </w:rPr>
              <w:t>5</w:t>
            </w:r>
          </w:p>
        </w:tc>
      </w:tr>
      <w:tr w:rsidR="005F4FCD" w14:paraId="42A0EE6A" w14:textId="77777777" w:rsidTr="00134CF7">
        <w:trPr>
          <w:trHeight w:val="390"/>
        </w:trPr>
        <w:tc>
          <w:tcPr>
            <w:tcW w:w="1213" w:type="dxa"/>
          </w:tcPr>
          <w:p w14:paraId="3088B51A" w14:textId="77777777" w:rsidR="005F4FCD" w:rsidRDefault="005F4FCD" w:rsidP="00134CF7">
            <w:pPr>
              <w:pStyle w:val="TableParagraph"/>
              <w:spacing w:before="0"/>
              <w:rPr>
                <w:rFonts w:ascii="Times New Roman"/>
                <w:sz w:val="18"/>
              </w:rPr>
            </w:pPr>
          </w:p>
        </w:tc>
        <w:tc>
          <w:tcPr>
            <w:tcW w:w="4541" w:type="dxa"/>
          </w:tcPr>
          <w:p w14:paraId="07986DA2" w14:textId="77777777" w:rsidR="005F4FCD" w:rsidRDefault="005F4FCD" w:rsidP="00134CF7">
            <w:pPr>
              <w:pStyle w:val="TableParagraph"/>
              <w:ind w:left="159"/>
              <w:rPr>
                <w:sz w:val="16"/>
              </w:rPr>
            </w:pPr>
            <w:r>
              <w:rPr>
                <w:sz w:val="16"/>
              </w:rPr>
              <w:t>Chapter</w:t>
            </w:r>
            <w:r>
              <w:rPr>
                <w:spacing w:val="-6"/>
                <w:sz w:val="16"/>
              </w:rPr>
              <w:t xml:space="preserve"> </w:t>
            </w:r>
            <w:r>
              <w:rPr>
                <w:sz w:val="16"/>
              </w:rPr>
              <w:t>11</w:t>
            </w:r>
            <w:r>
              <w:rPr>
                <w:spacing w:val="-5"/>
                <w:sz w:val="16"/>
              </w:rPr>
              <w:t xml:space="preserve"> </w:t>
            </w:r>
            <w:r>
              <w:rPr>
                <w:spacing w:val="-4"/>
                <w:sz w:val="16"/>
              </w:rPr>
              <w:t>Quiz</w:t>
            </w:r>
          </w:p>
        </w:tc>
        <w:tc>
          <w:tcPr>
            <w:tcW w:w="2067" w:type="dxa"/>
          </w:tcPr>
          <w:p w14:paraId="7DB28264" w14:textId="77777777" w:rsidR="005F4FCD" w:rsidRDefault="005F4FCD" w:rsidP="00134CF7">
            <w:pPr>
              <w:pStyle w:val="TableParagraph"/>
              <w:ind w:right="298"/>
              <w:jc w:val="right"/>
              <w:rPr>
                <w:sz w:val="16"/>
              </w:rPr>
            </w:pPr>
            <w:r>
              <w:rPr>
                <w:spacing w:val="-5"/>
                <w:sz w:val="16"/>
              </w:rPr>
              <w:t>10</w:t>
            </w:r>
          </w:p>
        </w:tc>
        <w:tc>
          <w:tcPr>
            <w:tcW w:w="989" w:type="dxa"/>
          </w:tcPr>
          <w:p w14:paraId="44412C6A" w14:textId="77777777" w:rsidR="005F4FCD" w:rsidRDefault="005F4FCD" w:rsidP="00134CF7">
            <w:pPr>
              <w:pStyle w:val="TableParagraph"/>
              <w:ind w:left="244" w:right="234"/>
              <w:jc w:val="center"/>
              <w:rPr>
                <w:sz w:val="16"/>
              </w:rPr>
            </w:pPr>
            <w:r>
              <w:rPr>
                <w:spacing w:val="-4"/>
                <w:sz w:val="16"/>
              </w:rPr>
              <w:t>1.8%</w:t>
            </w:r>
          </w:p>
        </w:tc>
        <w:tc>
          <w:tcPr>
            <w:tcW w:w="993" w:type="dxa"/>
          </w:tcPr>
          <w:p w14:paraId="1351C28A" w14:textId="3545263A" w:rsidR="005F4FCD" w:rsidRDefault="000D3F4E" w:rsidP="00134CF7">
            <w:pPr>
              <w:pStyle w:val="TableParagraph"/>
              <w:ind w:right="88"/>
              <w:jc w:val="right"/>
              <w:rPr>
                <w:sz w:val="16"/>
              </w:rPr>
            </w:pPr>
            <w:r>
              <w:rPr>
                <w:spacing w:val="-2"/>
                <w:sz w:val="16"/>
              </w:rPr>
              <w:t>7</w:t>
            </w:r>
            <w:r w:rsidR="005F4FCD">
              <w:rPr>
                <w:spacing w:val="-2"/>
                <w:sz w:val="16"/>
              </w:rPr>
              <w:t>/</w:t>
            </w:r>
            <w:r>
              <w:rPr>
                <w:spacing w:val="-2"/>
                <w:sz w:val="16"/>
              </w:rPr>
              <w:t>13</w:t>
            </w:r>
            <w:r w:rsidR="005F4FCD">
              <w:rPr>
                <w:spacing w:val="-2"/>
                <w:sz w:val="16"/>
              </w:rPr>
              <w:t>/2023</w:t>
            </w:r>
          </w:p>
        </w:tc>
      </w:tr>
      <w:tr w:rsidR="005F4FCD" w14:paraId="63A20B23" w14:textId="77777777" w:rsidTr="00134CF7">
        <w:trPr>
          <w:trHeight w:val="344"/>
        </w:trPr>
        <w:tc>
          <w:tcPr>
            <w:tcW w:w="1213" w:type="dxa"/>
          </w:tcPr>
          <w:p w14:paraId="32E740E2" w14:textId="751F5DDC" w:rsidR="005F4FCD" w:rsidRDefault="005F4FCD" w:rsidP="00134CF7">
            <w:pPr>
              <w:pStyle w:val="TableParagraph"/>
              <w:spacing w:before="82"/>
              <w:ind w:left="50"/>
              <w:rPr>
                <w:sz w:val="16"/>
              </w:rPr>
            </w:pPr>
            <w:r>
              <w:rPr>
                <w:sz w:val="16"/>
              </w:rPr>
              <w:t>Week</w:t>
            </w:r>
            <w:r>
              <w:rPr>
                <w:spacing w:val="-6"/>
                <w:sz w:val="16"/>
              </w:rPr>
              <w:t xml:space="preserve"> </w:t>
            </w:r>
            <w:r w:rsidR="000D3F4E">
              <w:rPr>
                <w:spacing w:val="-2"/>
                <w:sz w:val="16"/>
              </w:rPr>
              <w:t>7</w:t>
            </w:r>
          </w:p>
        </w:tc>
        <w:tc>
          <w:tcPr>
            <w:tcW w:w="4541" w:type="dxa"/>
          </w:tcPr>
          <w:p w14:paraId="6CB0F8EA" w14:textId="77777777" w:rsidR="005F4FCD" w:rsidRDefault="005F4FCD" w:rsidP="00134CF7">
            <w:pPr>
              <w:pStyle w:val="TableParagraph"/>
              <w:spacing w:before="82"/>
              <w:ind w:left="159"/>
              <w:rPr>
                <w:sz w:val="16"/>
              </w:rPr>
            </w:pPr>
            <w:r>
              <w:rPr>
                <w:sz w:val="16"/>
              </w:rPr>
              <w:t>Consumer</w:t>
            </w:r>
            <w:r>
              <w:rPr>
                <w:spacing w:val="-8"/>
                <w:sz w:val="16"/>
              </w:rPr>
              <w:t xml:space="preserve"> </w:t>
            </w:r>
            <w:r>
              <w:rPr>
                <w:sz w:val="16"/>
              </w:rPr>
              <w:t>Behavior</w:t>
            </w:r>
            <w:r>
              <w:rPr>
                <w:spacing w:val="-9"/>
                <w:sz w:val="16"/>
              </w:rPr>
              <w:t xml:space="preserve"> </w:t>
            </w:r>
            <w:r>
              <w:rPr>
                <w:sz w:val="16"/>
              </w:rPr>
              <w:t>and</w:t>
            </w:r>
            <w:r>
              <w:rPr>
                <w:spacing w:val="-7"/>
                <w:sz w:val="16"/>
              </w:rPr>
              <w:t xml:space="preserve"> </w:t>
            </w:r>
            <w:r>
              <w:rPr>
                <w:sz w:val="16"/>
              </w:rPr>
              <w:t>Christian</w:t>
            </w:r>
            <w:r>
              <w:rPr>
                <w:spacing w:val="-8"/>
                <w:sz w:val="16"/>
              </w:rPr>
              <w:t xml:space="preserve"> </w:t>
            </w:r>
            <w:r>
              <w:rPr>
                <w:spacing w:val="-2"/>
                <w:sz w:val="16"/>
              </w:rPr>
              <w:t>Business</w:t>
            </w:r>
          </w:p>
        </w:tc>
        <w:tc>
          <w:tcPr>
            <w:tcW w:w="2067" w:type="dxa"/>
          </w:tcPr>
          <w:p w14:paraId="5C4A088A" w14:textId="5271AEE3" w:rsidR="005F4FCD" w:rsidRDefault="005F4FCD" w:rsidP="00134CF7">
            <w:pPr>
              <w:pStyle w:val="TableParagraph"/>
              <w:spacing w:before="82"/>
              <w:ind w:right="297"/>
              <w:jc w:val="right"/>
              <w:rPr>
                <w:sz w:val="16"/>
              </w:rPr>
            </w:pPr>
          </w:p>
        </w:tc>
        <w:tc>
          <w:tcPr>
            <w:tcW w:w="989" w:type="dxa"/>
          </w:tcPr>
          <w:p w14:paraId="1F3686C1" w14:textId="0B06E9FA" w:rsidR="005F4FCD" w:rsidRDefault="005F4FCD" w:rsidP="00134CF7">
            <w:pPr>
              <w:pStyle w:val="TableParagraph"/>
              <w:spacing w:before="82"/>
              <w:ind w:left="244" w:right="234"/>
              <w:jc w:val="center"/>
              <w:rPr>
                <w:sz w:val="16"/>
              </w:rPr>
            </w:pPr>
          </w:p>
        </w:tc>
        <w:tc>
          <w:tcPr>
            <w:tcW w:w="993" w:type="dxa"/>
          </w:tcPr>
          <w:p w14:paraId="09DC4DD1" w14:textId="758855F4" w:rsidR="005F4FCD" w:rsidRDefault="000D3F4E" w:rsidP="00134CF7">
            <w:pPr>
              <w:pStyle w:val="TableParagraph"/>
              <w:spacing w:before="82"/>
              <w:ind w:right="47"/>
              <w:jc w:val="right"/>
              <w:rPr>
                <w:sz w:val="16"/>
              </w:rPr>
            </w:pPr>
            <w:r>
              <w:rPr>
                <w:spacing w:val="-2"/>
                <w:sz w:val="16"/>
              </w:rPr>
              <w:t>7</w:t>
            </w:r>
            <w:r w:rsidR="005F4FCD">
              <w:rPr>
                <w:spacing w:val="-2"/>
                <w:sz w:val="16"/>
              </w:rPr>
              <w:t>/</w:t>
            </w:r>
            <w:r>
              <w:rPr>
                <w:spacing w:val="-2"/>
                <w:sz w:val="16"/>
              </w:rPr>
              <w:t>20</w:t>
            </w:r>
            <w:r w:rsidR="005F4FCD">
              <w:rPr>
                <w:spacing w:val="-2"/>
                <w:sz w:val="16"/>
              </w:rPr>
              <w:t>/202</w:t>
            </w:r>
            <w:r>
              <w:rPr>
                <w:spacing w:val="-2"/>
                <w:sz w:val="16"/>
              </w:rPr>
              <w:t>5</w:t>
            </w:r>
          </w:p>
        </w:tc>
      </w:tr>
      <w:tr w:rsidR="005F4FCD" w14:paraId="00A32A91" w14:textId="77777777" w:rsidTr="00134CF7">
        <w:trPr>
          <w:trHeight w:val="345"/>
        </w:trPr>
        <w:tc>
          <w:tcPr>
            <w:tcW w:w="1213" w:type="dxa"/>
          </w:tcPr>
          <w:p w14:paraId="5A92311A" w14:textId="77777777" w:rsidR="005F4FCD" w:rsidRDefault="005F4FCD" w:rsidP="00134CF7">
            <w:pPr>
              <w:pStyle w:val="TableParagraph"/>
              <w:spacing w:before="0"/>
              <w:rPr>
                <w:rFonts w:ascii="Times New Roman"/>
                <w:sz w:val="18"/>
              </w:rPr>
            </w:pPr>
          </w:p>
        </w:tc>
        <w:tc>
          <w:tcPr>
            <w:tcW w:w="4541" w:type="dxa"/>
          </w:tcPr>
          <w:p w14:paraId="3572A829" w14:textId="76405AA8" w:rsidR="005F4FCD" w:rsidRDefault="000D3F4E" w:rsidP="00134CF7">
            <w:pPr>
              <w:pStyle w:val="TableParagraph"/>
              <w:spacing w:before="37"/>
              <w:ind w:left="159"/>
              <w:rPr>
                <w:sz w:val="16"/>
              </w:rPr>
            </w:pPr>
            <w:r>
              <w:rPr>
                <w:sz w:val="16"/>
              </w:rPr>
              <w:t>Buyer Behavior Pitch Vantage</w:t>
            </w:r>
            <w:r w:rsidR="005F4FCD">
              <w:rPr>
                <w:spacing w:val="-6"/>
                <w:sz w:val="16"/>
              </w:rPr>
              <w:t xml:space="preserve"> </w:t>
            </w:r>
            <w:r w:rsidR="005F4FCD">
              <w:rPr>
                <w:spacing w:val="-2"/>
                <w:sz w:val="16"/>
              </w:rPr>
              <w:t>Pape</w:t>
            </w:r>
            <w:r>
              <w:rPr>
                <w:spacing w:val="-2"/>
                <w:sz w:val="16"/>
              </w:rPr>
              <w:t>r</w:t>
            </w:r>
          </w:p>
        </w:tc>
        <w:tc>
          <w:tcPr>
            <w:tcW w:w="2067" w:type="dxa"/>
          </w:tcPr>
          <w:p w14:paraId="0AA9EE16" w14:textId="68DE8691" w:rsidR="005F4FCD" w:rsidRDefault="000D3F4E" w:rsidP="00134CF7">
            <w:pPr>
              <w:pStyle w:val="TableParagraph"/>
              <w:spacing w:before="37"/>
              <w:ind w:right="298"/>
              <w:jc w:val="right"/>
              <w:rPr>
                <w:sz w:val="16"/>
              </w:rPr>
            </w:pPr>
            <w:r>
              <w:rPr>
                <w:spacing w:val="-5"/>
                <w:sz w:val="16"/>
              </w:rPr>
              <w:t>75</w:t>
            </w:r>
          </w:p>
        </w:tc>
        <w:tc>
          <w:tcPr>
            <w:tcW w:w="989" w:type="dxa"/>
          </w:tcPr>
          <w:p w14:paraId="341F7685" w14:textId="77777777" w:rsidR="005F4FCD" w:rsidRDefault="005F4FCD" w:rsidP="00134CF7">
            <w:pPr>
              <w:pStyle w:val="TableParagraph"/>
              <w:spacing w:before="37"/>
              <w:ind w:left="244" w:right="234"/>
              <w:jc w:val="center"/>
              <w:rPr>
                <w:sz w:val="16"/>
              </w:rPr>
            </w:pPr>
            <w:r>
              <w:rPr>
                <w:spacing w:val="-4"/>
                <w:sz w:val="16"/>
              </w:rPr>
              <w:t>8.9%</w:t>
            </w:r>
          </w:p>
        </w:tc>
        <w:tc>
          <w:tcPr>
            <w:tcW w:w="993" w:type="dxa"/>
          </w:tcPr>
          <w:p w14:paraId="36128C75" w14:textId="0FFBA1EC" w:rsidR="005F4FCD" w:rsidRDefault="000D3F4E" w:rsidP="00134CF7">
            <w:pPr>
              <w:pStyle w:val="TableParagraph"/>
              <w:spacing w:before="37"/>
              <w:ind w:right="47"/>
              <w:jc w:val="right"/>
              <w:rPr>
                <w:sz w:val="16"/>
              </w:rPr>
            </w:pPr>
            <w:r>
              <w:rPr>
                <w:spacing w:val="-2"/>
                <w:sz w:val="16"/>
              </w:rPr>
              <w:t>7</w:t>
            </w:r>
            <w:r w:rsidR="005F4FCD">
              <w:rPr>
                <w:spacing w:val="-2"/>
                <w:sz w:val="16"/>
              </w:rPr>
              <w:t>/</w:t>
            </w:r>
            <w:r w:rsidR="00045AE1">
              <w:rPr>
                <w:spacing w:val="-2"/>
                <w:sz w:val="16"/>
              </w:rPr>
              <w:t>20</w:t>
            </w:r>
            <w:r w:rsidR="005F4FCD">
              <w:rPr>
                <w:spacing w:val="-2"/>
                <w:sz w:val="16"/>
              </w:rPr>
              <w:t>/202</w:t>
            </w:r>
            <w:r w:rsidR="00045AE1">
              <w:rPr>
                <w:spacing w:val="-2"/>
                <w:sz w:val="16"/>
              </w:rPr>
              <w:t>5</w:t>
            </w:r>
          </w:p>
        </w:tc>
      </w:tr>
      <w:tr w:rsidR="005F4FCD" w14:paraId="77E217FB" w14:textId="77777777" w:rsidTr="00134CF7">
        <w:trPr>
          <w:trHeight w:val="391"/>
        </w:trPr>
        <w:tc>
          <w:tcPr>
            <w:tcW w:w="1213" w:type="dxa"/>
          </w:tcPr>
          <w:p w14:paraId="0EA4A9C9" w14:textId="28EE798F" w:rsidR="005F4FCD" w:rsidRDefault="005F4FCD" w:rsidP="00134CF7">
            <w:pPr>
              <w:pStyle w:val="TableParagraph"/>
              <w:ind w:left="50"/>
              <w:rPr>
                <w:sz w:val="16"/>
              </w:rPr>
            </w:pPr>
          </w:p>
        </w:tc>
        <w:tc>
          <w:tcPr>
            <w:tcW w:w="4541" w:type="dxa"/>
          </w:tcPr>
          <w:p w14:paraId="5E1244D5" w14:textId="77777777" w:rsidR="005F4FCD" w:rsidRDefault="005F4FCD" w:rsidP="00134CF7">
            <w:pPr>
              <w:pStyle w:val="TableParagraph"/>
              <w:ind w:left="159"/>
              <w:rPr>
                <w:sz w:val="16"/>
              </w:rPr>
            </w:pPr>
            <w:r>
              <w:rPr>
                <w:w w:val="95"/>
                <w:sz w:val="16"/>
              </w:rPr>
              <w:t>Self-</w:t>
            </w:r>
            <w:r>
              <w:rPr>
                <w:spacing w:val="-2"/>
                <w:sz w:val="16"/>
              </w:rPr>
              <w:t>Concept</w:t>
            </w:r>
          </w:p>
        </w:tc>
        <w:tc>
          <w:tcPr>
            <w:tcW w:w="2067" w:type="dxa"/>
          </w:tcPr>
          <w:p w14:paraId="7DE78949" w14:textId="14BCF1E8" w:rsidR="005F4FCD" w:rsidRDefault="005F4FCD" w:rsidP="00134CF7">
            <w:pPr>
              <w:pStyle w:val="TableParagraph"/>
              <w:ind w:right="298"/>
              <w:jc w:val="right"/>
              <w:rPr>
                <w:sz w:val="16"/>
              </w:rPr>
            </w:pPr>
          </w:p>
        </w:tc>
        <w:tc>
          <w:tcPr>
            <w:tcW w:w="989" w:type="dxa"/>
          </w:tcPr>
          <w:p w14:paraId="368ABF3D" w14:textId="7846C1CA" w:rsidR="005F4FCD" w:rsidRDefault="005F4FCD" w:rsidP="00134CF7">
            <w:pPr>
              <w:pStyle w:val="TableParagraph"/>
              <w:ind w:left="244" w:right="234"/>
              <w:jc w:val="center"/>
              <w:rPr>
                <w:sz w:val="16"/>
              </w:rPr>
            </w:pPr>
          </w:p>
        </w:tc>
        <w:tc>
          <w:tcPr>
            <w:tcW w:w="993" w:type="dxa"/>
          </w:tcPr>
          <w:p w14:paraId="03D75B9C" w14:textId="11D507C0" w:rsidR="005F4FCD" w:rsidRDefault="00045AE1" w:rsidP="00134CF7">
            <w:pPr>
              <w:pStyle w:val="TableParagraph"/>
              <w:ind w:right="47"/>
              <w:jc w:val="right"/>
              <w:rPr>
                <w:sz w:val="16"/>
              </w:rPr>
            </w:pPr>
            <w:r>
              <w:rPr>
                <w:spacing w:val="-2"/>
                <w:sz w:val="16"/>
              </w:rPr>
              <w:t>7</w:t>
            </w:r>
            <w:r w:rsidR="005F4FCD">
              <w:rPr>
                <w:spacing w:val="-2"/>
                <w:sz w:val="16"/>
              </w:rPr>
              <w:t>/</w:t>
            </w:r>
            <w:r>
              <w:rPr>
                <w:spacing w:val="-2"/>
                <w:sz w:val="16"/>
              </w:rPr>
              <w:t>20</w:t>
            </w:r>
            <w:r w:rsidR="005F4FCD">
              <w:rPr>
                <w:spacing w:val="-2"/>
                <w:sz w:val="16"/>
              </w:rPr>
              <w:t>/202</w:t>
            </w:r>
            <w:r>
              <w:rPr>
                <w:spacing w:val="-2"/>
                <w:sz w:val="16"/>
              </w:rPr>
              <w:t>5</w:t>
            </w:r>
          </w:p>
        </w:tc>
      </w:tr>
      <w:tr w:rsidR="005F4FCD" w14:paraId="0BC25751" w14:textId="77777777" w:rsidTr="00134CF7">
        <w:trPr>
          <w:trHeight w:val="390"/>
        </w:trPr>
        <w:tc>
          <w:tcPr>
            <w:tcW w:w="1213" w:type="dxa"/>
          </w:tcPr>
          <w:p w14:paraId="37BEEDBF" w14:textId="77777777" w:rsidR="005F4FCD" w:rsidRDefault="005F4FCD" w:rsidP="00134CF7">
            <w:pPr>
              <w:pStyle w:val="TableParagraph"/>
              <w:spacing w:before="0"/>
              <w:rPr>
                <w:rFonts w:ascii="Times New Roman"/>
                <w:sz w:val="18"/>
              </w:rPr>
            </w:pPr>
          </w:p>
        </w:tc>
        <w:tc>
          <w:tcPr>
            <w:tcW w:w="4541" w:type="dxa"/>
          </w:tcPr>
          <w:p w14:paraId="32B39214" w14:textId="77777777" w:rsidR="005F4FCD" w:rsidRDefault="005F4FCD" w:rsidP="00134CF7">
            <w:pPr>
              <w:pStyle w:val="TableParagraph"/>
              <w:ind w:left="159"/>
              <w:rPr>
                <w:sz w:val="16"/>
              </w:rPr>
            </w:pPr>
            <w:r>
              <w:rPr>
                <w:sz w:val="16"/>
              </w:rPr>
              <w:t>Chapter</w:t>
            </w:r>
            <w:r>
              <w:rPr>
                <w:spacing w:val="-6"/>
                <w:sz w:val="16"/>
              </w:rPr>
              <w:t xml:space="preserve"> </w:t>
            </w:r>
            <w:r>
              <w:rPr>
                <w:sz w:val="16"/>
              </w:rPr>
              <w:t>12</w:t>
            </w:r>
            <w:r>
              <w:rPr>
                <w:spacing w:val="-5"/>
                <w:sz w:val="16"/>
              </w:rPr>
              <w:t xml:space="preserve"> </w:t>
            </w:r>
            <w:r>
              <w:rPr>
                <w:spacing w:val="-4"/>
                <w:sz w:val="16"/>
              </w:rPr>
              <w:t>Quiz</w:t>
            </w:r>
          </w:p>
        </w:tc>
        <w:tc>
          <w:tcPr>
            <w:tcW w:w="2067" w:type="dxa"/>
          </w:tcPr>
          <w:p w14:paraId="2DF7CD01" w14:textId="77777777" w:rsidR="005F4FCD" w:rsidRDefault="005F4FCD" w:rsidP="00134CF7">
            <w:pPr>
              <w:pStyle w:val="TableParagraph"/>
              <w:ind w:right="298"/>
              <w:jc w:val="right"/>
              <w:rPr>
                <w:sz w:val="16"/>
              </w:rPr>
            </w:pPr>
            <w:r>
              <w:rPr>
                <w:spacing w:val="-5"/>
                <w:sz w:val="16"/>
              </w:rPr>
              <w:t>10</w:t>
            </w:r>
          </w:p>
        </w:tc>
        <w:tc>
          <w:tcPr>
            <w:tcW w:w="989" w:type="dxa"/>
          </w:tcPr>
          <w:p w14:paraId="16805AA2" w14:textId="77777777" w:rsidR="005F4FCD" w:rsidRDefault="005F4FCD" w:rsidP="00134CF7">
            <w:pPr>
              <w:pStyle w:val="TableParagraph"/>
              <w:ind w:left="244" w:right="234"/>
              <w:jc w:val="center"/>
              <w:rPr>
                <w:sz w:val="16"/>
              </w:rPr>
            </w:pPr>
            <w:r>
              <w:rPr>
                <w:spacing w:val="-4"/>
                <w:sz w:val="16"/>
              </w:rPr>
              <w:t>1.8%</w:t>
            </w:r>
          </w:p>
        </w:tc>
        <w:tc>
          <w:tcPr>
            <w:tcW w:w="993" w:type="dxa"/>
          </w:tcPr>
          <w:p w14:paraId="5521C654" w14:textId="6EC0333E" w:rsidR="005F4FCD" w:rsidRDefault="00045AE1" w:rsidP="00134CF7">
            <w:pPr>
              <w:pStyle w:val="TableParagraph"/>
              <w:ind w:right="47"/>
              <w:jc w:val="right"/>
              <w:rPr>
                <w:sz w:val="16"/>
              </w:rPr>
            </w:pPr>
            <w:r>
              <w:rPr>
                <w:spacing w:val="-2"/>
                <w:sz w:val="16"/>
              </w:rPr>
              <w:t>7</w:t>
            </w:r>
            <w:r w:rsidR="005F4FCD">
              <w:rPr>
                <w:spacing w:val="-2"/>
                <w:sz w:val="16"/>
              </w:rPr>
              <w:t>/2</w:t>
            </w:r>
            <w:r>
              <w:rPr>
                <w:spacing w:val="-2"/>
                <w:sz w:val="16"/>
              </w:rPr>
              <w:t>0</w:t>
            </w:r>
            <w:r w:rsidR="005F4FCD">
              <w:rPr>
                <w:spacing w:val="-2"/>
                <w:sz w:val="16"/>
              </w:rPr>
              <w:t>/202</w:t>
            </w:r>
            <w:r>
              <w:rPr>
                <w:spacing w:val="-2"/>
                <w:sz w:val="16"/>
              </w:rPr>
              <w:t>5</w:t>
            </w:r>
          </w:p>
        </w:tc>
      </w:tr>
      <w:tr w:rsidR="005F4FCD" w14:paraId="1620A09E" w14:textId="77777777" w:rsidTr="00134CF7">
        <w:trPr>
          <w:trHeight w:val="390"/>
        </w:trPr>
        <w:tc>
          <w:tcPr>
            <w:tcW w:w="1213" w:type="dxa"/>
          </w:tcPr>
          <w:p w14:paraId="399C66E3" w14:textId="7E4C4348" w:rsidR="005F4FCD" w:rsidRDefault="005F4FCD" w:rsidP="00FE2BEF">
            <w:pPr>
              <w:pStyle w:val="TableParagraph"/>
              <w:spacing w:before="82"/>
              <w:rPr>
                <w:sz w:val="16"/>
              </w:rPr>
            </w:pPr>
          </w:p>
        </w:tc>
        <w:tc>
          <w:tcPr>
            <w:tcW w:w="4541" w:type="dxa"/>
          </w:tcPr>
          <w:p w14:paraId="4023EF9A" w14:textId="77777777" w:rsidR="005F4FCD" w:rsidRDefault="005F4FCD" w:rsidP="00134CF7">
            <w:pPr>
              <w:pStyle w:val="TableParagraph"/>
              <w:spacing w:before="82"/>
              <w:ind w:left="159"/>
              <w:rPr>
                <w:sz w:val="16"/>
              </w:rPr>
            </w:pPr>
            <w:r>
              <w:rPr>
                <w:sz w:val="16"/>
              </w:rPr>
              <w:t>Lifestyle</w:t>
            </w:r>
            <w:r>
              <w:rPr>
                <w:spacing w:val="-7"/>
                <w:sz w:val="16"/>
              </w:rPr>
              <w:t xml:space="preserve"> </w:t>
            </w:r>
            <w:r>
              <w:rPr>
                <w:sz w:val="16"/>
              </w:rPr>
              <w:t>&amp;</w:t>
            </w:r>
            <w:r>
              <w:rPr>
                <w:spacing w:val="-7"/>
                <w:sz w:val="16"/>
              </w:rPr>
              <w:t xml:space="preserve"> </w:t>
            </w:r>
            <w:r>
              <w:rPr>
                <w:sz w:val="16"/>
              </w:rPr>
              <w:t>Situational</w:t>
            </w:r>
            <w:r>
              <w:rPr>
                <w:spacing w:val="-7"/>
                <w:sz w:val="16"/>
              </w:rPr>
              <w:t xml:space="preserve"> </w:t>
            </w:r>
            <w:r>
              <w:rPr>
                <w:spacing w:val="-2"/>
                <w:sz w:val="16"/>
              </w:rPr>
              <w:t>Influences</w:t>
            </w:r>
          </w:p>
        </w:tc>
        <w:tc>
          <w:tcPr>
            <w:tcW w:w="2067" w:type="dxa"/>
          </w:tcPr>
          <w:p w14:paraId="3DABB851" w14:textId="72CA7FB8" w:rsidR="005F4FCD" w:rsidRDefault="005F4FCD" w:rsidP="00134CF7">
            <w:pPr>
              <w:pStyle w:val="TableParagraph"/>
              <w:spacing w:before="82"/>
              <w:ind w:right="297"/>
              <w:jc w:val="right"/>
              <w:rPr>
                <w:sz w:val="16"/>
              </w:rPr>
            </w:pPr>
          </w:p>
        </w:tc>
        <w:tc>
          <w:tcPr>
            <w:tcW w:w="989" w:type="dxa"/>
          </w:tcPr>
          <w:p w14:paraId="7FCADF4D" w14:textId="5EAE3484" w:rsidR="005F4FCD" w:rsidRDefault="005F4FCD" w:rsidP="00134CF7">
            <w:pPr>
              <w:pStyle w:val="TableParagraph"/>
              <w:spacing w:before="82"/>
              <w:ind w:left="244" w:right="234"/>
              <w:jc w:val="center"/>
              <w:rPr>
                <w:sz w:val="16"/>
              </w:rPr>
            </w:pPr>
          </w:p>
        </w:tc>
        <w:tc>
          <w:tcPr>
            <w:tcW w:w="993" w:type="dxa"/>
          </w:tcPr>
          <w:p w14:paraId="24E5920C" w14:textId="55BD7717" w:rsidR="005F4FCD" w:rsidRDefault="00045AE1" w:rsidP="00134CF7">
            <w:pPr>
              <w:pStyle w:val="TableParagraph"/>
              <w:spacing w:before="82"/>
              <w:ind w:right="47"/>
              <w:jc w:val="right"/>
              <w:rPr>
                <w:sz w:val="16"/>
              </w:rPr>
            </w:pPr>
            <w:r>
              <w:rPr>
                <w:spacing w:val="-2"/>
                <w:sz w:val="16"/>
              </w:rPr>
              <w:t>7</w:t>
            </w:r>
            <w:r w:rsidR="005F4FCD">
              <w:rPr>
                <w:spacing w:val="-2"/>
                <w:sz w:val="16"/>
              </w:rPr>
              <w:t>/2</w:t>
            </w:r>
            <w:r>
              <w:rPr>
                <w:spacing w:val="-2"/>
                <w:sz w:val="16"/>
              </w:rPr>
              <w:t>0</w:t>
            </w:r>
            <w:r w:rsidR="005F4FCD">
              <w:rPr>
                <w:spacing w:val="-2"/>
                <w:sz w:val="16"/>
              </w:rPr>
              <w:t>/202</w:t>
            </w:r>
            <w:r>
              <w:rPr>
                <w:spacing w:val="-2"/>
                <w:sz w:val="16"/>
              </w:rPr>
              <w:t>5</w:t>
            </w:r>
          </w:p>
        </w:tc>
      </w:tr>
      <w:tr w:rsidR="005F4FCD" w14:paraId="151CDD4E" w14:textId="77777777" w:rsidTr="00134CF7">
        <w:trPr>
          <w:trHeight w:val="390"/>
        </w:trPr>
        <w:tc>
          <w:tcPr>
            <w:tcW w:w="1213" w:type="dxa"/>
          </w:tcPr>
          <w:p w14:paraId="7CBE8118" w14:textId="77777777" w:rsidR="005F4FCD" w:rsidRDefault="005F4FCD" w:rsidP="00134CF7">
            <w:pPr>
              <w:pStyle w:val="TableParagraph"/>
              <w:spacing w:before="0"/>
              <w:rPr>
                <w:rFonts w:ascii="Times New Roman"/>
                <w:sz w:val="18"/>
              </w:rPr>
            </w:pPr>
          </w:p>
        </w:tc>
        <w:tc>
          <w:tcPr>
            <w:tcW w:w="4541" w:type="dxa"/>
          </w:tcPr>
          <w:p w14:paraId="336B82A9" w14:textId="77777777" w:rsidR="005F4FCD" w:rsidRDefault="005F4FCD" w:rsidP="00134CF7">
            <w:pPr>
              <w:pStyle w:val="TableParagraph"/>
              <w:ind w:left="159"/>
              <w:rPr>
                <w:sz w:val="16"/>
              </w:rPr>
            </w:pPr>
            <w:r>
              <w:rPr>
                <w:sz w:val="16"/>
              </w:rPr>
              <w:t>Chapter</w:t>
            </w:r>
            <w:r>
              <w:rPr>
                <w:spacing w:val="-6"/>
                <w:sz w:val="16"/>
              </w:rPr>
              <w:t xml:space="preserve"> </w:t>
            </w:r>
            <w:r>
              <w:rPr>
                <w:sz w:val="16"/>
              </w:rPr>
              <w:t>13</w:t>
            </w:r>
            <w:r>
              <w:rPr>
                <w:spacing w:val="-5"/>
                <w:sz w:val="16"/>
              </w:rPr>
              <w:t xml:space="preserve"> </w:t>
            </w:r>
            <w:r>
              <w:rPr>
                <w:spacing w:val="-4"/>
                <w:sz w:val="16"/>
              </w:rPr>
              <w:t>Quiz</w:t>
            </w:r>
          </w:p>
        </w:tc>
        <w:tc>
          <w:tcPr>
            <w:tcW w:w="2067" w:type="dxa"/>
          </w:tcPr>
          <w:p w14:paraId="3E805A7F" w14:textId="77777777" w:rsidR="005F4FCD" w:rsidRDefault="005F4FCD" w:rsidP="00134CF7">
            <w:pPr>
              <w:pStyle w:val="TableParagraph"/>
              <w:ind w:right="298"/>
              <w:jc w:val="right"/>
              <w:rPr>
                <w:sz w:val="16"/>
              </w:rPr>
            </w:pPr>
            <w:r>
              <w:rPr>
                <w:spacing w:val="-5"/>
                <w:sz w:val="16"/>
              </w:rPr>
              <w:t>10</w:t>
            </w:r>
          </w:p>
        </w:tc>
        <w:tc>
          <w:tcPr>
            <w:tcW w:w="989" w:type="dxa"/>
          </w:tcPr>
          <w:p w14:paraId="5D1C9074" w14:textId="77777777" w:rsidR="005F4FCD" w:rsidRDefault="005F4FCD" w:rsidP="00134CF7">
            <w:pPr>
              <w:pStyle w:val="TableParagraph"/>
              <w:ind w:left="244" w:right="234"/>
              <w:jc w:val="center"/>
              <w:rPr>
                <w:sz w:val="16"/>
              </w:rPr>
            </w:pPr>
            <w:r>
              <w:rPr>
                <w:spacing w:val="-4"/>
                <w:sz w:val="16"/>
              </w:rPr>
              <w:t>1.8%</w:t>
            </w:r>
          </w:p>
        </w:tc>
        <w:tc>
          <w:tcPr>
            <w:tcW w:w="993" w:type="dxa"/>
          </w:tcPr>
          <w:p w14:paraId="2BDE9592" w14:textId="159403DE" w:rsidR="005F4FCD" w:rsidRDefault="00045AE1" w:rsidP="00134CF7">
            <w:pPr>
              <w:pStyle w:val="TableParagraph"/>
              <w:ind w:right="47"/>
              <w:jc w:val="right"/>
              <w:rPr>
                <w:sz w:val="16"/>
              </w:rPr>
            </w:pPr>
            <w:r>
              <w:rPr>
                <w:spacing w:val="-2"/>
                <w:sz w:val="16"/>
              </w:rPr>
              <w:t>7</w:t>
            </w:r>
            <w:r w:rsidR="005F4FCD">
              <w:rPr>
                <w:spacing w:val="-2"/>
                <w:sz w:val="16"/>
              </w:rPr>
              <w:t>/</w:t>
            </w:r>
            <w:r>
              <w:rPr>
                <w:spacing w:val="-2"/>
                <w:sz w:val="16"/>
              </w:rPr>
              <w:t>2</w:t>
            </w:r>
            <w:r w:rsidR="005F4FCD">
              <w:rPr>
                <w:spacing w:val="-2"/>
                <w:sz w:val="16"/>
              </w:rPr>
              <w:t>0/202</w:t>
            </w:r>
            <w:r>
              <w:rPr>
                <w:spacing w:val="-2"/>
                <w:sz w:val="16"/>
              </w:rPr>
              <w:t>5</w:t>
            </w:r>
          </w:p>
        </w:tc>
      </w:tr>
      <w:tr w:rsidR="005F4FCD" w14:paraId="58BA943A" w14:textId="77777777" w:rsidTr="00134CF7">
        <w:trPr>
          <w:trHeight w:val="390"/>
        </w:trPr>
        <w:tc>
          <w:tcPr>
            <w:tcW w:w="1213" w:type="dxa"/>
          </w:tcPr>
          <w:p w14:paraId="0F62B5F5" w14:textId="647AE233" w:rsidR="005F4FCD" w:rsidRDefault="005F4FCD" w:rsidP="00134CF7">
            <w:pPr>
              <w:pStyle w:val="TableParagraph"/>
              <w:spacing w:before="82"/>
              <w:ind w:left="50"/>
              <w:rPr>
                <w:sz w:val="16"/>
              </w:rPr>
            </w:pPr>
            <w:r>
              <w:rPr>
                <w:sz w:val="16"/>
              </w:rPr>
              <w:t>Week</w:t>
            </w:r>
            <w:r>
              <w:rPr>
                <w:spacing w:val="-6"/>
                <w:sz w:val="16"/>
              </w:rPr>
              <w:t xml:space="preserve"> </w:t>
            </w:r>
            <w:r w:rsidR="00045AE1">
              <w:rPr>
                <w:spacing w:val="-2"/>
                <w:sz w:val="16"/>
              </w:rPr>
              <w:t>8</w:t>
            </w:r>
          </w:p>
        </w:tc>
        <w:tc>
          <w:tcPr>
            <w:tcW w:w="4541" w:type="dxa"/>
          </w:tcPr>
          <w:p w14:paraId="58EB2975" w14:textId="77777777" w:rsidR="005F4FCD" w:rsidRDefault="005F4FCD" w:rsidP="00134CF7">
            <w:pPr>
              <w:pStyle w:val="TableParagraph"/>
              <w:spacing w:before="82"/>
              <w:ind w:left="159"/>
              <w:rPr>
                <w:sz w:val="16"/>
              </w:rPr>
            </w:pPr>
            <w:r>
              <w:rPr>
                <w:spacing w:val="-2"/>
                <w:sz w:val="16"/>
              </w:rPr>
              <w:t>Consumer</w:t>
            </w:r>
            <w:r>
              <w:rPr>
                <w:spacing w:val="5"/>
                <w:sz w:val="16"/>
              </w:rPr>
              <w:t xml:space="preserve"> </w:t>
            </w:r>
            <w:r>
              <w:rPr>
                <w:spacing w:val="-2"/>
                <w:sz w:val="16"/>
              </w:rPr>
              <w:t>Decision</w:t>
            </w:r>
            <w:r>
              <w:rPr>
                <w:spacing w:val="5"/>
                <w:sz w:val="16"/>
              </w:rPr>
              <w:t xml:space="preserve"> </w:t>
            </w:r>
            <w:r>
              <w:rPr>
                <w:spacing w:val="-2"/>
                <w:sz w:val="16"/>
              </w:rPr>
              <w:t>Process</w:t>
            </w:r>
          </w:p>
        </w:tc>
        <w:tc>
          <w:tcPr>
            <w:tcW w:w="2067" w:type="dxa"/>
          </w:tcPr>
          <w:p w14:paraId="50A242D9" w14:textId="70E99D12" w:rsidR="005F4FCD" w:rsidRDefault="005F4FCD" w:rsidP="00134CF7">
            <w:pPr>
              <w:pStyle w:val="TableParagraph"/>
              <w:spacing w:before="82"/>
              <w:ind w:right="298"/>
              <w:jc w:val="right"/>
              <w:rPr>
                <w:sz w:val="16"/>
              </w:rPr>
            </w:pPr>
          </w:p>
        </w:tc>
        <w:tc>
          <w:tcPr>
            <w:tcW w:w="989" w:type="dxa"/>
          </w:tcPr>
          <w:p w14:paraId="7BEB5466" w14:textId="77777777" w:rsidR="005F4FCD" w:rsidRDefault="005F4FCD" w:rsidP="00134CF7">
            <w:pPr>
              <w:pStyle w:val="TableParagraph"/>
              <w:spacing w:before="82"/>
              <w:ind w:left="244" w:right="234"/>
              <w:jc w:val="center"/>
              <w:rPr>
                <w:sz w:val="16"/>
              </w:rPr>
            </w:pPr>
            <w:r>
              <w:rPr>
                <w:spacing w:val="-4"/>
                <w:sz w:val="16"/>
              </w:rPr>
              <w:t>1.8%</w:t>
            </w:r>
          </w:p>
        </w:tc>
        <w:tc>
          <w:tcPr>
            <w:tcW w:w="993" w:type="dxa"/>
          </w:tcPr>
          <w:p w14:paraId="0E11B788" w14:textId="1EED26C2" w:rsidR="005F4FCD" w:rsidRDefault="005F4FCD" w:rsidP="00134CF7">
            <w:pPr>
              <w:pStyle w:val="TableParagraph"/>
              <w:spacing w:before="82"/>
              <w:ind w:right="88"/>
              <w:jc w:val="right"/>
              <w:rPr>
                <w:sz w:val="16"/>
              </w:rPr>
            </w:pPr>
            <w:r>
              <w:rPr>
                <w:spacing w:val="-2"/>
                <w:sz w:val="16"/>
              </w:rPr>
              <w:t>5/2</w:t>
            </w:r>
            <w:r w:rsidR="00045AE1">
              <w:rPr>
                <w:spacing w:val="-2"/>
                <w:sz w:val="16"/>
              </w:rPr>
              <w:t>7</w:t>
            </w:r>
            <w:r>
              <w:rPr>
                <w:spacing w:val="-2"/>
                <w:sz w:val="16"/>
              </w:rPr>
              <w:t>/202</w:t>
            </w:r>
            <w:r w:rsidR="00045AE1">
              <w:rPr>
                <w:spacing w:val="-2"/>
                <w:sz w:val="16"/>
              </w:rPr>
              <w:t>5</w:t>
            </w:r>
          </w:p>
        </w:tc>
      </w:tr>
      <w:tr w:rsidR="005F4FCD" w14:paraId="029D120F" w14:textId="77777777" w:rsidTr="00134CF7">
        <w:trPr>
          <w:trHeight w:val="488"/>
        </w:trPr>
        <w:tc>
          <w:tcPr>
            <w:tcW w:w="1213" w:type="dxa"/>
          </w:tcPr>
          <w:p w14:paraId="08D55B47" w14:textId="77777777" w:rsidR="005F4FCD" w:rsidRDefault="005F4FCD" w:rsidP="00134CF7">
            <w:pPr>
              <w:pStyle w:val="TableParagraph"/>
              <w:spacing w:before="0"/>
              <w:rPr>
                <w:rFonts w:ascii="Times New Roman"/>
                <w:sz w:val="18"/>
              </w:rPr>
            </w:pPr>
          </w:p>
        </w:tc>
        <w:tc>
          <w:tcPr>
            <w:tcW w:w="4541" w:type="dxa"/>
          </w:tcPr>
          <w:p w14:paraId="7C1B5CF9" w14:textId="4EB103CB" w:rsidR="005F4FCD" w:rsidRDefault="005F4FCD" w:rsidP="00134CF7">
            <w:pPr>
              <w:pStyle w:val="TableParagraph"/>
              <w:ind w:left="159"/>
              <w:rPr>
                <w:sz w:val="16"/>
              </w:rPr>
            </w:pPr>
            <w:r>
              <w:rPr>
                <w:sz w:val="16"/>
              </w:rPr>
              <w:t>Chapter</w:t>
            </w:r>
            <w:r>
              <w:rPr>
                <w:spacing w:val="-6"/>
                <w:sz w:val="16"/>
              </w:rPr>
              <w:t xml:space="preserve"> </w:t>
            </w:r>
            <w:r>
              <w:rPr>
                <w:sz w:val="16"/>
              </w:rPr>
              <w:t>14</w:t>
            </w:r>
            <w:r>
              <w:rPr>
                <w:spacing w:val="-5"/>
                <w:sz w:val="16"/>
              </w:rPr>
              <w:t xml:space="preserve"> </w:t>
            </w:r>
            <w:r>
              <w:rPr>
                <w:spacing w:val="-4"/>
                <w:sz w:val="16"/>
              </w:rPr>
              <w:t>Quiz</w:t>
            </w:r>
            <w:r w:rsidR="00FE2BEF">
              <w:rPr>
                <w:spacing w:val="-4"/>
                <w:sz w:val="16"/>
              </w:rPr>
              <w:t xml:space="preserve"> </w:t>
            </w:r>
          </w:p>
        </w:tc>
        <w:tc>
          <w:tcPr>
            <w:tcW w:w="2067" w:type="dxa"/>
          </w:tcPr>
          <w:p w14:paraId="40CAC6C6" w14:textId="50808915" w:rsidR="005F4FCD" w:rsidRDefault="00045AE1" w:rsidP="00134CF7">
            <w:pPr>
              <w:pStyle w:val="TableParagraph"/>
              <w:ind w:right="298"/>
              <w:jc w:val="right"/>
              <w:rPr>
                <w:sz w:val="16"/>
              </w:rPr>
            </w:pPr>
            <w:r>
              <w:rPr>
                <w:spacing w:val="-5"/>
                <w:sz w:val="16"/>
              </w:rPr>
              <w:t>10</w:t>
            </w:r>
          </w:p>
        </w:tc>
        <w:tc>
          <w:tcPr>
            <w:tcW w:w="989" w:type="dxa"/>
          </w:tcPr>
          <w:p w14:paraId="3E387FC2" w14:textId="77777777" w:rsidR="005F4FCD" w:rsidRDefault="005F4FCD" w:rsidP="00134CF7">
            <w:pPr>
              <w:pStyle w:val="TableParagraph"/>
              <w:ind w:left="244" w:right="234"/>
              <w:jc w:val="center"/>
              <w:rPr>
                <w:sz w:val="16"/>
              </w:rPr>
            </w:pPr>
            <w:r>
              <w:rPr>
                <w:spacing w:val="-4"/>
                <w:sz w:val="16"/>
              </w:rPr>
              <w:t>1.8%</w:t>
            </w:r>
          </w:p>
        </w:tc>
        <w:tc>
          <w:tcPr>
            <w:tcW w:w="993" w:type="dxa"/>
          </w:tcPr>
          <w:p w14:paraId="188A098D" w14:textId="77777777" w:rsidR="005F4FCD" w:rsidRDefault="005F4FCD" w:rsidP="00134CF7">
            <w:pPr>
              <w:pStyle w:val="TableParagraph"/>
              <w:ind w:right="88"/>
              <w:jc w:val="right"/>
              <w:rPr>
                <w:sz w:val="16"/>
              </w:rPr>
            </w:pPr>
            <w:r>
              <w:rPr>
                <w:spacing w:val="-2"/>
                <w:sz w:val="16"/>
              </w:rPr>
              <w:t>5/7/2023</w:t>
            </w:r>
          </w:p>
        </w:tc>
      </w:tr>
      <w:tr w:rsidR="005F4FCD" w14:paraId="2FA04FBC" w14:textId="77777777" w:rsidTr="00134CF7">
        <w:trPr>
          <w:trHeight w:val="487"/>
        </w:trPr>
        <w:tc>
          <w:tcPr>
            <w:tcW w:w="1213" w:type="dxa"/>
          </w:tcPr>
          <w:p w14:paraId="5ECA86E4" w14:textId="77777777" w:rsidR="005F4FCD" w:rsidRDefault="005F4FCD" w:rsidP="00134CF7">
            <w:pPr>
              <w:pStyle w:val="TableParagraph"/>
              <w:spacing w:before="9"/>
              <w:rPr>
                <w:i/>
                <w:sz w:val="14"/>
              </w:rPr>
            </w:pPr>
          </w:p>
          <w:p w14:paraId="1AA5B093" w14:textId="245489F0" w:rsidR="005F4FCD" w:rsidRDefault="005F4FCD" w:rsidP="00134CF7">
            <w:pPr>
              <w:pStyle w:val="TableParagraph"/>
              <w:spacing w:before="0"/>
              <w:ind w:left="50"/>
              <w:rPr>
                <w:sz w:val="16"/>
              </w:rPr>
            </w:pPr>
          </w:p>
        </w:tc>
        <w:tc>
          <w:tcPr>
            <w:tcW w:w="4541" w:type="dxa"/>
          </w:tcPr>
          <w:p w14:paraId="6173B66A" w14:textId="77777777" w:rsidR="005F4FCD" w:rsidRDefault="005F4FCD" w:rsidP="00134CF7">
            <w:pPr>
              <w:pStyle w:val="TableParagraph"/>
              <w:spacing w:before="9"/>
              <w:rPr>
                <w:i/>
                <w:sz w:val="14"/>
              </w:rPr>
            </w:pPr>
          </w:p>
          <w:p w14:paraId="2F29F77F" w14:textId="77777777" w:rsidR="005F4FCD" w:rsidRDefault="005F4FCD" w:rsidP="00134CF7">
            <w:pPr>
              <w:pStyle w:val="TableParagraph"/>
              <w:spacing w:before="0"/>
              <w:ind w:left="159"/>
              <w:rPr>
                <w:sz w:val="16"/>
              </w:rPr>
            </w:pPr>
            <w:r>
              <w:rPr>
                <w:sz w:val="16"/>
              </w:rPr>
              <w:t>Problem</w:t>
            </w:r>
            <w:r>
              <w:rPr>
                <w:spacing w:val="-9"/>
                <w:sz w:val="16"/>
              </w:rPr>
              <w:t xml:space="preserve"> </w:t>
            </w:r>
            <w:r>
              <w:rPr>
                <w:sz w:val="16"/>
              </w:rPr>
              <w:t>Recognition,</w:t>
            </w:r>
            <w:r>
              <w:rPr>
                <w:spacing w:val="-9"/>
                <w:sz w:val="16"/>
              </w:rPr>
              <w:t xml:space="preserve"> </w:t>
            </w:r>
            <w:r>
              <w:rPr>
                <w:sz w:val="16"/>
              </w:rPr>
              <w:t>&amp;</w:t>
            </w:r>
            <w:r>
              <w:rPr>
                <w:spacing w:val="-9"/>
                <w:sz w:val="16"/>
              </w:rPr>
              <w:t xml:space="preserve"> </w:t>
            </w:r>
            <w:r>
              <w:rPr>
                <w:sz w:val="16"/>
              </w:rPr>
              <w:t>Information</w:t>
            </w:r>
            <w:r>
              <w:rPr>
                <w:spacing w:val="-8"/>
                <w:sz w:val="16"/>
              </w:rPr>
              <w:t xml:space="preserve"> </w:t>
            </w:r>
            <w:r>
              <w:rPr>
                <w:spacing w:val="-2"/>
                <w:sz w:val="16"/>
              </w:rPr>
              <w:t>search</w:t>
            </w:r>
          </w:p>
        </w:tc>
        <w:tc>
          <w:tcPr>
            <w:tcW w:w="2067" w:type="dxa"/>
          </w:tcPr>
          <w:p w14:paraId="780887B1" w14:textId="77777777" w:rsidR="005F4FCD" w:rsidRDefault="005F4FCD" w:rsidP="00134CF7">
            <w:pPr>
              <w:pStyle w:val="TableParagraph"/>
              <w:spacing w:before="9"/>
              <w:rPr>
                <w:i/>
                <w:sz w:val="14"/>
              </w:rPr>
            </w:pPr>
          </w:p>
          <w:p w14:paraId="7A4A9938" w14:textId="172E6E69" w:rsidR="005F4FCD" w:rsidRDefault="005F4FCD" w:rsidP="00134CF7">
            <w:pPr>
              <w:pStyle w:val="TableParagraph"/>
              <w:spacing w:before="0"/>
              <w:ind w:right="310"/>
              <w:jc w:val="right"/>
              <w:rPr>
                <w:sz w:val="16"/>
              </w:rPr>
            </w:pPr>
          </w:p>
        </w:tc>
        <w:tc>
          <w:tcPr>
            <w:tcW w:w="989" w:type="dxa"/>
          </w:tcPr>
          <w:p w14:paraId="1AE4E65E" w14:textId="77777777" w:rsidR="005F4FCD" w:rsidRDefault="005F4FCD" w:rsidP="00134CF7">
            <w:pPr>
              <w:pStyle w:val="TableParagraph"/>
              <w:spacing w:before="9"/>
              <w:rPr>
                <w:i/>
                <w:sz w:val="14"/>
              </w:rPr>
            </w:pPr>
          </w:p>
          <w:p w14:paraId="5A6662B6" w14:textId="2287938A" w:rsidR="005F4FCD" w:rsidRDefault="005F4FCD" w:rsidP="00134CF7">
            <w:pPr>
              <w:pStyle w:val="TableParagraph"/>
              <w:spacing w:before="0"/>
              <w:ind w:left="244" w:right="234"/>
              <w:jc w:val="center"/>
              <w:rPr>
                <w:sz w:val="16"/>
              </w:rPr>
            </w:pPr>
          </w:p>
        </w:tc>
        <w:tc>
          <w:tcPr>
            <w:tcW w:w="993" w:type="dxa"/>
          </w:tcPr>
          <w:p w14:paraId="24E5D3A9" w14:textId="77777777" w:rsidR="005F4FCD" w:rsidRDefault="005F4FCD" w:rsidP="00134CF7">
            <w:pPr>
              <w:pStyle w:val="TableParagraph"/>
              <w:spacing w:before="9"/>
              <w:rPr>
                <w:i/>
                <w:sz w:val="14"/>
              </w:rPr>
            </w:pPr>
          </w:p>
          <w:p w14:paraId="1FF5B152" w14:textId="77777777" w:rsidR="005F4FCD" w:rsidRDefault="005F4FCD" w:rsidP="00134CF7">
            <w:pPr>
              <w:pStyle w:val="TableParagraph"/>
              <w:spacing w:before="0"/>
              <w:ind w:right="88"/>
              <w:jc w:val="right"/>
              <w:rPr>
                <w:sz w:val="16"/>
              </w:rPr>
            </w:pPr>
            <w:r>
              <w:rPr>
                <w:spacing w:val="-2"/>
                <w:sz w:val="16"/>
              </w:rPr>
              <w:t>5/9/2023</w:t>
            </w:r>
          </w:p>
        </w:tc>
      </w:tr>
      <w:tr w:rsidR="005F4FCD" w14:paraId="6D105429" w14:textId="77777777" w:rsidTr="00134CF7">
        <w:trPr>
          <w:trHeight w:val="345"/>
        </w:trPr>
        <w:tc>
          <w:tcPr>
            <w:tcW w:w="1213" w:type="dxa"/>
          </w:tcPr>
          <w:p w14:paraId="341FBAEF" w14:textId="77777777" w:rsidR="005F4FCD" w:rsidRDefault="005F4FCD" w:rsidP="00134CF7">
            <w:pPr>
              <w:pStyle w:val="TableParagraph"/>
              <w:spacing w:before="0"/>
              <w:rPr>
                <w:rFonts w:ascii="Times New Roman"/>
                <w:sz w:val="18"/>
              </w:rPr>
            </w:pPr>
          </w:p>
        </w:tc>
        <w:tc>
          <w:tcPr>
            <w:tcW w:w="4541" w:type="dxa"/>
          </w:tcPr>
          <w:p w14:paraId="40534248" w14:textId="77777777" w:rsidR="005F4FCD" w:rsidRDefault="005F4FCD" w:rsidP="00134CF7">
            <w:pPr>
              <w:pStyle w:val="TableParagraph"/>
              <w:spacing w:before="82"/>
              <w:ind w:left="159"/>
              <w:rPr>
                <w:sz w:val="16"/>
              </w:rPr>
            </w:pPr>
            <w:r>
              <w:rPr>
                <w:sz w:val="16"/>
              </w:rPr>
              <w:t>Chapter</w:t>
            </w:r>
            <w:r>
              <w:rPr>
                <w:spacing w:val="-6"/>
                <w:sz w:val="16"/>
              </w:rPr>
              <w:t xml:space="preserve"> </w:t>
            </w:r>
            <w:r>
              <w:rPr>
                <w:sz w:val="16"/>
              </w:rPr>
              <w:t>15</w:t>
            </w:r>
            <w:r>
              <w:rPr>
                <w:spacing w:val="-5"/>
                <w:sz w:val="16"/>
              </w:rPr>
              <w:t xml:space="preserve"> </w:t>
            </w:r>
            <w:r>
              <w:rPr>
                <w:spacing w:val="-4"/>
                <w:sz w:val="16"/>
              </w:rPr>
              <w:t>Quiz</w:t>
            </w:r>
          </w:p>
        </w:tc>
        <w:tc>
          <w:tcPr>
            <w:tcW w:w="2067" w:type="dxa"/>
          </w:tcPr>
          <w:p w14:paraId="5522ADBB" w14:textId="77777777" w:rsidR="005F4FCD" w:rsidRDefault="005F4FCD" w:rsidP="00134CF7">
            <w:pPr>
              <w:pStyle w:val="TableParagraph"/>
              <w:spacing w:before="82"/>
              <w:ind w:right="298"/>
              <w:jc w:val="right"/>
              <w:rPr>
                <w:sz w:val="16"/>
              </w:rPr>
            </w:pPr>
            <w:r>
              <w:rPr>
                <w:spacing w:val="-5"/>
                <w:sz w:val="16"/>
              </w:rPr>
              <w:t>10</w:t>
            </w:r>
          </w:p>
        </w:tc>
        <w:tc>
          <w:tcPr>
            <w:tcW w:w="989" w:type="dxa"/>
          </w:tcPr>
          <w:p w14:paraId="2E6FB627" w14:textId="77777777" w:rsidR="005F4FCD" w:rsidRDefault="005F4FCD" w:rsidP="00134CF7">
            <w:pPr>
              <w:pStyle w:val="TableParagraph"/>
              <w:spacing w:before="82"/>
              <w:ind w:left="244" w:right="234"/>
              <w:jc w:val="center"/>
              <w:rPr>
                <w:sz w:val="16"/>
              </w:rPr>
            </w:pPr>
            <w:r>
              <w:rPr>
                <w:spacing w:val="-4"/>
                <w:sz w:val="16"/>
              </w:rPr>
              <w:t>1.8%</w:t>
            </w:r>
          </w:p>
        </w:tc>
        <w:tc>
          <w:tcPr>
            <w:tcW w:w="993" w:type="dxa"/>
          </w:tcPr>
          <w:p w14:paraId="0EABBA22" w14:textId="77777777" w:rsidR="005F4FCD" w:rsidRDefault="005F4FCD" w:rsidP="00134CF7">
            <w:pPr>
              <w:pStyle w:val="TableParagraph"/>
              <w:spacing w:before="82"/>
              <w:ind w:right="48"/>
              <w:jc w:val="right"/>
              <w:rPr>
                <w:sz w:val="16"/>
              </w:rPr>
            </w:pPr>
            <w:r>
              <w:rPr>
                <w:spacing w:val="-2"/>
                <w:sz w:val="16"/>
              </w:rPr>
              <w:t>5/14/2023</w:t>
            </w:r>
          </w:p>
        </w:tc>
      </w:tr>
      <w:tr w:rsidR="005F4FCD" w14:paraId="4EF87564" w14:textId="77777777" w:rsidTr="00134CF7">
        <w:trPr>
          <w:trHeight w:val="299"/>
        </w:trPr>
        <w:tc>
          <w:tcPr>
            <w:tcW w:w="1213" w:type="dxa"/>
          </w:tcPr>
          <w:p w14:paraId="2679905F" w14:textId="06A6714D" w:rsidR="005F4FCD" w:rsidRDefault="005F4FCD" w:rsidP="00134CF7">
            <w:pPr>
              <w:pStyle w:val="TableParagraph"/>
              <w:spacing w:before="37"/>
              <w:ind w:left="50"/>
              <w:rPr>
                <w:sz w:val="16"/>
              </w:rPr>
            </w:pPr>
          </w:p>
        </w:tc>
        <w:tc>
          <w:tcPr>
            <w:tcW w:w="4541" w:type="dxa"/>
          </w:tcPr>
          <w:p w14:paraId="20A46082" w14:textId="1280BE86" w:rsidR="005F4FCD" w:rsidRDefault="005F4FCD" w:rsidP="00134CF7">
            <w:pPr>
              <w:pStyle w:val="TableParagraph"/>
              <w:spacing w:before="37"/>
              <w:ind w:left="159"/>
              <w:rPr>
                <w:sz w:val="16"/>
              </w:rPr>
            </w:pPr>
          </w:p>
        </w:tc>
        <w:tc>
          <w:tcPr>
            <w:tcW w:w="2067" w:type="dxa"/>
          </w:tcPr>
          <w:p w14:paraId="5D172674" w14:textId="77777777" w:rsidR="005F4FCD" w:rsidRDefault="005F4FCD" w:rsidP="00134CF7">
            <w:pPr>
              <w:pStyle w:val="TableParagraph"/>
              <w:spacing w:before="0"/>
              <w:rPr>
                <w:rFonts w:ascii="Times New Roman"/>
                <w:sz w:val="18"/>
              </w:rPr>
            </w:pPr>
          </w:p>
        </w:tc>
        <w:tc>
          <w:tcPr>
            <w:tcW w:w="989" w:type="dxa"/>
          </w:tcPr>
          <w:p w14:paraId="5C2B1811" w14:textId="77777777" w:rsidR="005F4FCD" w:rsidRDefault="005F4FCD" w:rsidP="00134CF7">
            <w:pPr>
              <w:pStyle w:val="TableParagraph"/>
              <w:spacing w:before="0"/>
              <w:rPr>
                <w:rFonts w:ascii="Times New Roman"/>
                <w:sz w:val="18"/>
              </w:rPr>
            </w:pPr>
          </w:p>
        </w:tc>
        <w:tc>
          <w:tcPr>
            <w:tcW w:w="993" w:type="dxa"/>
          </w:tcPr>
          <w:p w14:paraId="7C471B8A" w14:textId="77777777" w:rsidR="005F4FCD" w:rsidRDefault="005F4FCD" w:rsidP="00134CF7">
            <w:pPr>
              <w:pStyle w:val="TableParagraph"/>
              <w:spacing w:before="37"/>
              <w:ind w:right="47"/>
              <w:jc w:val="right"/>
              <w:rPr>
                <w:sz w:val="16"/>
              </w:rPr>
            </w:pPr>
            <w:r>
              <w:rPr>
                <w:spacing w:val="-2"/>
                <w:sz w:val="16"/>
              </w:rPr>
              <w:t>5/15/2023</w:t>
            </w:r>
          </w:p>
        </w:tc>
      </w:tr>
      <w:tr w:rsidR="005F4FCD" w14:paraId="3F69D82E" w14:textId="77777777" w:rsidTr="00134CF7">
        <w:trPr>
          <w:trHeight w:val="298"/>
        </w:trPr>
        <w:tc>
          <w:tcPr>
            <w:tcW w:w="1213" w:type="dxa"/>
          </w:tcPr>
          <w:p w14:paraId="2CBC6BB3" w14:textId="77777777" w:rsidR="005F4FCD" w:rsidRDefault="005F4FCD" w:rsidP="00134CF7">
            <w:pPr>
              <w:pStyle w:val="TableParagraph"/>
              <w:spacing w:before="0"/>
              <w:rPr>
                <w:rFonts w:ascii="Times New Roman"/>
                <w:sz w:val="18"/>
              </w:rPr>
            </w:pPr>
          </w:p>
        </w:tc>
        <w:tc>
          <w:tcPr>
            <w:tcW w:w="4541" w:type="dxa"/>
          </w:tcPr>
          <w:p w14:paraId="537C7ADB" w14:textId="77777777" w:rsidR="005F4FCD" w:rsidRDefault="005F4FCD" w:rsidP="00134CF7">
            <w:pPr>
              <w:pStyle w:val="TableParagraph"/>
              <w:spacing w:before="37"/>
              <w:ind w:left="159"/>
              <w:rPr>
                <w:sz w:val="16"/>
              </w:rPr>
            </w:pPr>
            <w:r>
              <w:rPr>
                <w:sz w:val="16"/>
              </w:rPr>
              <w:t>Final</w:t>
            </w:r>
            <w:r>
              <w:rPr>
                <w:spacing w:val="-5"/>
                <w:sz w:val="16"/>
              </w:rPr>
              <w:t xml:space="preserve"> </w:t>
            </w:r>
            <w:r>
              <w:rPr>
                <w:sz w:val="16"/>
              </w:rPr>
              <w:t>Exam</w:t>
            </w:r>
            <w:r>
              <w:rPr>
                <w:spacing w:val="-5"/>
                <w:sz w:val="16"/>
              </w:rPr>
              <w:t xml:space="preserve"> </w:t>
            </w:r>
            <w:r>
              <w:rPr>
                <w:sz w:val="16"/>
              </w:rPr>
              <w:t>Chapters</w:t>
            </w:r>
            <w:r>
              <w:rPr>
                <w:spacing w:val="-5"/>
                <w:sz w:val="16"/>
              </w:rPr>
              <w:t xml:space="preserve"> </w:t>
            </w:r>
            <w:r>
              <w:rPr>
                <w:sz w:val="16"/>
              </w:rPr>
              <w:t>8</w:t>
            </w:r>
            <w:r>
              <w:rPr>
                <w:spacing w:val="-4"/>
                <w:sz w:val="16"/>
              </w:rPr>
              <w:t xml:space="preserve"> </w:t>
            </w:r>
            <w:r>
              <w:rPr>
                <w:sz w:val="16"/>
              </w:rPr>
              <w:t>-</w:t>
            </w:r>
            <w:r>
              <w:rPr>
                <w:spacing w:val="-3"/>
                <w:sz w:val="16"/>
              </w:rPr>
              <w:t xml:space="preserve"> </w:t>
            </w:r>
            <w:r>
              <w:rPr>
                <w:spacing w:val="-5"/>
                <w:sz w:val="16"/>
              </w:rPr>
              <w:t>15</w:t>
            </w:r>
          </w:p>
        </w:tc>
        <w:tc>
          <w:tcPr>
            <w:tcW w:w="2067" w:type="dxa"/>
          </w:tcPr>
          <w:p w14:paraId="698212AD" w14:textId="77777777" w:rsidR="005F4FCD" w:rsidRDefault="005F4FCD" w:rsidP="00134CF7">
            <w:pPr>
              <w:pStyle w:val="TableParagraph"/>
              <w:spacing w:before="37"/>
              <w:ind w:right="257"/>
              <w:jc w:val="right"/>
              <w:rPr>
                <w:sz w:val="16"/>
              </w:rPr>
            </w:pPr>
            <w:r>
              <w:rPr>
                <w:spacing w:val="-5"/>
                <w:sz w:val="16"/>
              </w:rPr>
              <w:t>100</w:t>
            </w:r>
          </w:p>
        </w:tc>
        <w:tc>
          <w:tcPr>
            <w:tcW w:w="989" w:type="dxa"/>
          </w:tcPr>
          <w:p w14:paraId="3E135F00" w14:textId="77777777" w:rsidR="005F4FCD" w:rsidRDefault="005F4FCD" w:rsidP="00134CF7">
            <w:pPr>
              <w:pStyle w:val="TableParagraph"/>
              <w:spacing w:before="37"/>
              <w:ind w:left="244" w:right="234"/>
              <w:jc w:val="center"/>
              <w:rPr>
                <w:sz w:val="16"/>
              </w:rPr>
            </w:pPr>
            <w:r>
              <w:rPr>
                <w:spacing w:val="-2"/>
                <w:sz w:val="16"/>
              </w:rPr>
              <w:t>18.9%</w:t>
            </w:r>
          </w:p>
        </w:tc>
        <w:tc>
          <w:tcPr>
            <w:tcW w:w="993" w:type="dxa"/>
          </w:tcPr>
          <w:p w14:paraId="083048E9" w14:textId="77777777" w:rsidR="005F4FCD" w:rsidRDefault="005F4FCD" w:rsidP="00134CF7">
            <w:pPr>
              <w:pStyle w:val="TableParagraph"/>
              <w:spacing w:before="37"/>
              <w:ind w:right="47"/>
              <w:jc w:val="right"/>
              <w:rPr>
                <w:sz w:val="16"/>
              </w:rPr>
            </w:pPr>
            <w:r>
              <w:rPr>
                <w:spacing w:val="-2"/>
                <w:sz w:val="16"/>
              </w:rPr>
              <w:t>5/16/2023</w:t>
            </w:r>
          </w:p>
        </w:tc>
      </w:tr>
      <w:tr w:rsidR="005F4FCD" w14:paraId="3D0AE063" w14:textId="77777777" w:rsidTr="00134CF7">
        <w:trPr>
          <w:trHeight w:val="229"/>
        </w:trPr>
        <w:tc>
          <w:tcPr>
            <w:tcW w:w="1213" w:type="dxa"/>
          </w:tcPr>
          <w:p w14:paraId="5A9725C4" w14:textId="77777777" w:rsidR="005F4FCD" w:rsidRDefault="005F4FCD" w:rsidP="00134CF7">
            <w:pPr>
              <w:pStyle w:val="TableParagraph"/>
              <w:spacing w:before="37" w:line="172" w:lineRule="exact"/>
              <w:ind w:left="50"/>
              <w:rPr>
                <w:sz w:val="16"/>
              </w:rPr>
            </w:pPr>
            <w:r>
              <w:rPr>
                <w:spacing w:val="-2"/>
                <w:sz w:val="16"/>
              </w:rPr>
              <w:t>Totals</w:t>
            </w:r>
          </w:p>
        </w:tc>
        <w:tc>
          <w:tcPr>
            <w:tcW w:w="4541" w:type="dxa"/>
          </w:tcPr>
          <w:p w14:paraId="7390ADDC" w14:textId="77777777" w:rsidR="005F4FCD" w:rsidRDefault="005F4FCD" w:rsidP="00134CF7">
            <w:pPr>
              <w:pStyle w:val="TableParagraph"/>
              <w:spacing w:before="0"/>
              <w:rPr>
                <w:rFonts w:ascii="Times New Roman"/>
                <w:sz w:val="16"/>
              </w:rPr>
            </w:pPr>
          </w:p>
        </w:tc>
        <w:tc>
          <w:tcPr>
            <w:tcW w:w="2067" w:type="dxa"/>
          </w:tcPr>
          <w:p w14:paraId="106AD313" w14:textId="37D08F7A" w:rsidR="005F4FCD" w:rsidRDefault="005F4FCD" w:rsidP="00134CF7">
            <w:pPr>
              <w:pStyle w:val="TableParagraph"/>
              <w:spacing w:before="37" w:line="172" w:lineRule="exact"/>
              <w:ind w:right="256"/>
              <w:jc w:val="right"/>
              <w:rPr>
                <w:sz w:val="16"/>
              </w:rPr>
            </w:pPr>
            <w:r>
              <w:rPr>
                <w:spacing w:val="-5"/>
                <w:sz w:val="16"/>
              </w:rPr>
              <w:t>5</w:t>
            </w:r>
            <w:r w:rsidR="00FE2BEF">
              <w:rPr>
                <w:spacing w:val="-5"/>
                <w:sz w:val="16"/>
              </w:rPr>
              <w:t>0</w:t>
            </w:r>
            <w:r>
              <w:rPr>
                <w:spacing w:val="-5"/>
                <w:sz w:val="16"/>
              </w:rPr>
              <w:t>0</w:t>
            </w:r>
          </w:p>
        </w:tc>
        <w:tc>
          <w:tcPr>
            <w:tcW w:w="989" w:type="dxa"/>
          </w:tcPr>
          <w:p w14:paraId="6D304702" w14:textId="77777777" w:rsidR="005F4FCD" w:rsidRDefault="005F4FCD" w:rsidP="00134CF7">
            <w:pPr>
              <w:pStyle w:val="TableParagraph"/>
              <w:spacing w:before="37" w:line="172" w:lineRule="exact"/>
              <w:ind w:left="244" w:right="236"/>
              <w:jc w:val="center"/>
              <w:rPr>
                <w:sz w:val="16"/>
              </w:rPr>
            </w:pPr>
            <w:r>
              <w:rPr>
                <w:spacing w:val="-2"/>
                <w:sz w:val="16"/>
              </w:rPr>
              <w:t>100.0%</w:t>
            </w:r>
          </w:p>
        </w:tc>
        <w:tc>
          <w:tcPr>
            <w:tcW w:w="993" w:type="dxa"/>
          </w:tcPr>
          <w:p w14:paraId="70210006" w14:textId="77777777" w:rsidR="005F4FCD" w:rsidRDefault="005F4FCD" w:rsidP="00134CF7">
            <w:pPr>
              <w:pStyle w:val="TableParagraph"/>
              <w:spacing w:before="0"/>
              <w:rPr>
                <w:rFonts w:ascii="Times New Roman"/>
                <w:sz w:val="16"/>
              </w:rPr>
            </w:pPr>
          </w:p>
        </w:tc>
      </w:tr>
    </w:tbl>
    <w:p w14:paraId="654F19B1" w14:textId="77777777" w:rsidR="005F4FCD" w:rsidRDefault="005F4FCD" w:rsidP="005F4FCD">
      <w:pPr>
        <w:pStyle w:val="BodyText"/>
        <w:rPr>
          <w:i/>
          <w:sz w:val="20"/>
        </w:rPr>
      </w:pPr>
    </w:p>
    <w:p w14:paraId="26999270" w14:textId="77777777" w:rsidR="005F4FCD" w:rsidRDefault="005F4FCD" w:rsidP="005F4FCD">
      <w:pPr>
        <w:pStyle w:val="Heading1"/>
        <w:spacing w:before="277"/>
        <w:ind w:left="260"/>
      </w:pPr>
      <w:r>
        <w:rPr>
          <w:spacing w:val="-2"/>
        </w:rPr>
        <w:t>Additional</w:t>
      </w:r>
      <w:r>
        <w:rPr>
          <w:spacing w:val="-3"/>
        </w:rPr>
        <w:t xml:space="preserve"> </w:t>
      </w:r>
      <w:r>
        <w:rPr>
          <w:spacing w:val="-2"/>
        </w:rPr>
        <w:t>Information</w:t>
      </w:r>
    </w:p>
    <w:p w14:paraId="6C93A52E" w14:textId="77777777" w:rsidR="005F4FCD" w:rsidRDefault="005F4FCD" w:rsidP="005F4FCD">
      <w:pPr>
        <w:pStyle w:val="BodyText"/>
        <w:spacing w:before="7"/>
        <w:rPr>
          <w:rFonts w:ascii="Georgia"/>
          <w:b/>
          <w:sz w:val="13"/>
        </w:rPr>
      </w:pPr>
      <w:r>
        <w:rPr>
          <w:noProof/>
        </w:rPr>
        <mc:AlternateContent>
          <mc:Choice Requires="wps">
            <w:drawing>
              <wp:anchor distT="0" distB="0" distL="0" distR="0" simplePos="0" relativeHeight="251660288" behindDoc="1" locked="0" layoutInCell="1" allowOverlap="1" wp14:anchorId="0C9A0BE2" wp14:editId="0CC68A10">
                <wp:simplePos x="0" y="0"/>
                <wp:positionH relativeFrom="page">
                  <wp:posOffset>895350</wp:posOffset>
                </wp:positionH>
                <wp:positionV relativeFrom="paragraph">
                  <wp:posOffset>113665</wp:posOffset>
                </wp:positionV>
                <wp:extent cx="5982335" cy="12065"/>
                <wp:effectExtent l="0" t="0" r="0" b="635"/>
                <wp:wrapTopAndBottom/>
                <wp:docPr id="21997006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23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69AB3" id="docshape9" o:spid="_x0000_s1026" style="position:absolute;margin-left:70.5pt;margin-top:8.95pt;width:471.05pt;height:.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" fillcolor="black" stroked="f">
                <v:path arrowok="t"/>
                <w10:wrap type="topAndBottom" anchorx="page"/>
              </v:rect>
            </w:pict>
          </mc:Fallback>
        </mc:AlternateContent>
      </w:r>
    </w:p>
    <w:p w14:paraId="7734D563" w14:textId="77777777" w:rsidR="005F4FCD" w:rsidRDefault="005F4FCD" w:rsidP="005F4FCD">
      <w:pPr>
        <w:pStyle w:val="BodyText"/>
        <w:spacing w:before="2"/>
        <w:rPr>
          <w:rFonts w:ascii="Georgia"/>
          <w:b/>
          <w:sz w:val="16"/>
        </w:rPr>
      </w:pPr>
    </w:p>
    <w:p w14:paraId="40EB2496" w14:textId="77777777" w:rsidR="005F4FCD" w:rsidRDefault="005F4FCD" w:rsidP="005F4FCD">
      <w:pPr>
        <w:pStyle w:val="BodyText"/>
        <w:spacing w:before="55"/>
        <w:ind w:left="268"/>
      </w:pPr>
      <w:r>
        <w:t>Professor</w:t>
      </w:r>
      <w:r>
        <w:rPr>
          <w:spacing w:val="-8"/>
        </w:rPr>
        <w:t xml:space="preserve"> </w:t>
      </w:r>
      <w:r>
        <w:t>reserves</w:t>
      </w:r>
      <w:r>
        <w:rPr>
          <w:spacing w:val="-6"/>
        </w:rPr>
        <w:t xml:space="preserve"> </w:t>
      </w:r>
      <w:r>
        <w:t>the</w:t>
      </w:r>
      <w:r>
        <w:rPr>
          <w:spacing w:val="-6"/>
        </w:rPr>
        <w:t xml:space="preserve"> </w:t>
      </w:r>
      <w:r>
        <w:t>right</w:t>
      </w:r>
      <w:r>
        <w:rPr>
          <w:spacing w:val="-7"/>
        </w:rPr>
        <w:t xml:space="preserve"> </w:t>
      </w:r>
      <w:r>
        <w:t>to</w:t>
      </w:r>
      <w:r>
        <w:rPr>
          <w:spacing w:val="-6"/>
        </w:rPr>
        <w:t xml:space="preserve"> </w:t>
      </w:r>
      <w:r>
        <w:t>alter</w:t>
      </w:r>
      <w:r>
        <w:rPr>
          <w:spacing w:val="-7"/>
        </w:rPr>
        <w:t xml:space="preserve"> </w:t>
      </w:r>
      <w:r>
        <w:t>this</w:t>
      </w:r>
      <w:r>
        <w:rPr>
          <w:spacing w:val="-6"/>
        </w:rPr>
        <w:t xml:space="preserve"> </w:t>
      </w:r>
      <w:r>
        <w:t>schedule</w:t>
      </w:r>
      <w:r>
        <w:rPr>
          <w:spacing w:val="-5"/>
        </w:rPr>
        <w:t xml:space="preserve"> </w:t>
      </w:r>
      <w:r>
        <w:t>as</w:t>
      </w:r>
      <w:r>
        <w:rPr>
          <w:spacing w:val="-7"/>
        </w:rPr>
        <w:t xml:space="preserve"> </w:t>
      </w:r>
      <w:r>
        <w:rPr>
          <w:spacing w:val="-2"/>
        </w:rPr>
        <w:t>needed.</w:t>
      </w:r>
    </w:p>
    <w:p w14:paraId="17E75E72" w14:textId="77777777" w:rsidR="005F4FCD" w:rsidRDefault="005F4FCD" w:rsidP="005F4FCD">
      <w:pPr>
        <w:pStyle w:val="BodyText"/>
        <w:ind w:left="268" w:right="688"/>
      </w:pPr>
      <w:r>
        <w:t>Please</w:t>
      </w:r>
      <w:r>
        <w:rPr>
          <w:spacing w:val="-3"/>
        </w:rPr>
        <w:t xml:space="preserve"> </w:t>
      </w:r>
      <w:r>
        <w:t>be</w:t>
      </w:r>
      <w:r>
        <w:rPr>
          <w:spacing w:val="-3"/>
        </w:rPr>
        <w:t xml:space="preserve"> </w:t>
      </w:r>
      <w:r>
        <w:t>sure</w:t>
      </w:r>
      <w:r>
        <w:rPr>
          <w:spacing w:val="-3"/>
        </w:rPr>
        <w:t xml:space="preserve"> </w:t>
      </w:r>
      <w:r>
        <w:t>to</w:t>
      </w:r>
      <w:r>
        <w:rPr>
          <w:spacing w:val="-3"/>
        </w:rPr>
        <w:t xml:space="preserve"> </w:t>
      </w:r>
      <w:r>
        <w:t>ask</w:t>
      </w:r>
      <w:r>
        <w:rPr>
          <w:spacing w:val="-3"/>
        </w:rPr>
        <w:t xml:space="preserve"> </w:t>
      </w:r>
      <w:r>
        <w:t>if</w:t>
      </w:r>
      <w:r>
        <w:rPr>
          <w:spacing w:val="-3"/>
        </w:rPr>
        <w:t xml:space="preserve"> </w:t>
      </w:r>
      <w:r>
        <w:t>you</w:t>
      </w:r>
      <w:r>
        <w:rPr>
          <w:spacing w:val="-4"/>
        </w:rPr>
        <w:t xml:space="preserve"> </w:t>
      </w:r>
      <w:r>
        <w:t>have</w:t>
      </w:r>
      <w:r>
        <w:rPr>
          <w:spacing w:val="-3"/>
        </w:rPr>
        <w:t xml:space="preserve"> </w:t>
      </w:r>
      <w:r>
        <w:t>questions</w:t>
      </w:r>
      <w:r>
        <w:rPr>
          <w:spacing w:val="-4"/>
        </w:rPr>
        <w:t xml:space="preserve"> </w:t>
      </w:r>
      <w:r>
        <w:t>or</w:t>
      </w:r>
      <w:r>
        <w:rPr>
          <w:spacing w:val="-3"/>
        </w:rPr>
        <w:t xml:space="preserve"> </w:t>
      </w:r>
      <w:r>
        <w:t>concerns</w:t>
      </w:r>
      <w:r>
        <w:rPr>
          <w:spacing w:val="-4"/>
        </w:rPr>
        <w:t xml:space="preserve"> </w:t>
      </w:r>
      <w:r>
        <w:t>during</w:t>
      </w:r>
      <w:r>
        <w:rPr>
          <w:spacing w:val="-3"/>
        </w:rPr>
        <w:t xml:space="preserve"> </w:t>
      </w:r>
      <w:r>
        <w:t>this</w:t>
      </w:r>
      <w:r>
        <w:rPr>
          <w:spacing w:val="-2"/>
        </w:rPr>
        <w:t xml:space="preserve"> </w:t>
      </w:r>
      <w:r>
        <w:t>course.</w:t>
      </w:r>
      <w:r>
        <w:rPr>
          <w:spacing w:val="40"/>
        </w:rPr>
        <w:t xml:space="preserve"> </w:t>
      </w:r>
      <w:r>
        <w:t>Remember</w:t>
      </w:r>
      <w:r>
        <w:rPr>
          <w:spacing w:val="-2"/>
        </w:rPr>
        <w:t xml:space="preserve"> </w:t>
      </w:r>
      <w:r>
        <w:t>that,</w:t>
      </w:r>
      <w:r>
        <w:rPr>
          <w:spacing w:val="-2"/>
        </w:rPr>
        <w:t xml:space="preserve"> </w:t>
      </w:r>
      <w:r>
        <w:t>while</w:t>
      </w:r>
      <w:r>
        <w:rPr>
          <w:spacing w:val="-4"/>
        </w:rPr>
        <w:t xml:space="preserve"> </w:t>
      </w:r>
      <w:r>
        <w:t xml:space="preserve">you are a student, you are also teaching and learning from your classmates through your education and </w:t>
      </w:r>
      <w:r>
        <w:rPr>
          <w:spacing w:val="-2"/>
        </w:rPr>
        <w:t>experiences.</w:t>
      </w:r>
    </w:p>
    <w:p w14:paraId="221EE7A0" w14:textId="77777777" w:rsidR="005F4FCD" w:rsidRDefault="005F4FCD" w:rsidP="005F4FCD">
      <w:pPr>
        <w:pStyle w:val="BodyText"/>
      </w:pPr>
    </w:p>
    <w:p w14:paraId="16A89F0C" w14:textId="77777777" w:rsidR="005F4FCD" w:rsidRDefault="005F4FCD" w:rsidP="005F4FCD">
      <w:pPr>
        <w:pStyle w:val="BodyText"/>
        <w:ind w:left="251"/>
      </w:pPr>
      <w:r>
        <w:t>“This</w:t>
      </w:r>
      <w:r>
        <w:rPr>
          <w:spacing w:val="-7"/>
        </w:rPr>
        <w:t xml:space="preserve"> </w:t>
      </w:r>
      <w:r>
        <w:t>class</w:t>
      </w:r>
      <w:r>
        <w:rPr>
          <w:spacing w:val="-5"/>
        </w:rPr>
        <w:t xml:space="preserve"> </w:t>
      </w:r>
      <w:r>
        <w:t>will</w:t>
      </w:r>
      <w:r>
        <w:rPr>
          <w:spacing w:val="-7"/>
        </w:rPr>
        <w:t xml:space="preserve"> </w:t>
      </w:r>
      <w:r>
        <w:t>adhere</w:t>
      </w:r>
      <w:r>
        <w:rPr>
          <w:spacing w:val="-6"/>
        </w:rPr>
        <w:t xml:space="preserve"> </w:t>
      </w:r>
      <w:r>
        <w:t>to</w:t>
      </w:r>
      <w:r>
        <w:rPr>
          <w:spacing w:val="-5"/>
        </w:rPr>
        <w:t xml:space="preserve"> </w:t>
      </w:r>
      <w:r>
        <w:t>zero</w:t>
      </w:r>
      <w:r>
        <w:rPr>
          <w:spacing w:val="-6"/>
        </w:rPr>
        <w:t xml:space="preserve"> </w:t>
      </w:r>
      <w:r>
        <w:t>tolerance</w:t>
      </w:r>
      <w:r>
        <w:rPr>
          <w:spacing w:val="-6"/>
        </w:rPr>
        <w:t xml:space="preserve"> </w:t>
      </w:r>
      <w:r>
        <w:t>for</w:t>
      </w:r>
      <w:r>
        <w:rPr>
          <w:spacing w:val="-5"/>
        </w:rPr>
        <w:t xml:space="preserve"> </w:t>
      </w:r>
      <w:r>
        <w:t>using</w:t>
      </w:r>
      <w:r>
        <w:rPr>
          <w:spacing w:val="-5"/>
        </w:rPr>
        <w:t xml:space="preserve"> </w:t>
      </w:r>
      <w:r>
        <w:t>someone</w:t>
      </w:r>
      <w:r>
        <w:rPr>
          <w:spacing w:val="-6"/>
        </w:rPr>
        <w:t xml:space="preserve"> </w:t>
      </w:r>
      <w:r>
        <w:t>else’s</w:t>
      </w:r>
      <w:r>
        <w:rPr>
          <w:spacing w:val="-6"/>
        </w:rPr>
        <w:t xml:space="preserve"> </w:t>
      </w:r>
      <w:r>
        <w:t>work</w:t>
      </w:r>
      <w:r>
        <w:rPr>
          <w:spacing w:val="-6"/>
        </w:rPr>
        <w:t xml:space="preserve"> </w:t>
      </w:r>
      <w:r>
        <w:t>as</w:t>
      </w:r>
      <w:r>
        <w:rPr>
          <w:spacing w:val="-6"/>
        </w:rPr>
        <w:t xml:space="preserve"> </w:t>
      </w:r>
      <w:r>
        <w:t>your</w:t>
      </w:r>
      <w:r>
        <w:rPr>
          <w:spacing w:val="-5"/>
        </w:rPr>
        <w:t xml:space="preserve"> </w:t>
      </w:r>
      <w:r>
        <w:rPr>
          <w:spacing w:val="-2"/>
        </w:rPr>
        <w:t>own.”</w:t>
      </w:r>
    </w:p>
    <w:p w14:paraId="5DEA527E" w14:textId="77777777" w:rsidR="005F4FCD" w:rsidRDefault="005F4FCD" w:rsidP="005F4FCD">
      <w:pPr>
        <w:pStyle w:val="BodyText"/>
        <w:spacing w:before="1"/>
      </w:pPr>
    </w:p>
    <w:p w14:paraId="016BA264" w14:textId="77777777" w:rsidR="005F4FCD" w:rsidRDefault="005F4FCD" w:rsidP="005F4FCD">
      <w:pPr>
        <w:pStyle w:val="BodyText"/>
        <w:ind w:left="260" w:right="688"/>
      </w:pPr>
      <w:r>
        <w:t>“Students are responsible for reading, understanding, obeying, and respecting all academic policies, with</w:t>
      </w:r>
      <w:r>
        <w:rPr>
          <w:spacing w:val="-4"/>
        </w:rPr>
        <w:t xml:space="preserve"> </w:t>
      </w:r>
      <w:r>
        <w:t>added</w:t>
      </w:r>
      <w:r>
        <w:rPr>
          <w:spacing w:val="-3"/>
        </w:rPr>
        <w:t xml:space="preserve"> </w:t>
      </w:r>
      <w:r>
        <w:t>emphasis</w:t>
      </w:r>
      <w:r>
        <w:rPr>
          <w:spacing w:val="-3"/>
        </w:rPr>
        <w:t xml:space="preserve"> </w:t>
      </w:r>
      <w:r>
        <w:t>being</w:t>
      </w:r>
      <w:r>
        <w:rPr>
          <w:spacing w:val="-4"/>
        </w:rPr>
        <w:t xml:space="preserve"> </w:t>
      </w:r>
      <w:r>
        <w:t>placed</w:t>
      </w:r>
      <w:r>
        <w:rPr>
          <w:spacing w:val="-3"/>
        </w:rPr>
        <w:t xml:space="preserve"> </w:t>
      </w:r>
      <w:r>
        <w:t>upon</w:t>
      </w:r>
      <w:r>
        <w:rPr>
          <w:spacing w:val="-4"/>
        </w:rPr>
        <w:t xml:space="preserve"> </w:t>
      </w:r>
      <w:r>
        <w:t>academic</w:t>
      </w:r>
      <w:r>
        <w:rPr>
          <w:spacing w:val="-4"/>
        </w:rPr>
        <w:t xml:space="preserve"> </w:t>
      </w:r>
      <w:r>
        <w:t>progress</w:t>
      </w:r>
      <w:r>
        <w:rPr>
          <w:spacing w:val="-3"/>
        </w:rPr>
        <w:t xml:space="preserve"> </w:t>
      </w:r>
      <w:r>
        <w:t>policies,</w:t>
      </w:r>
      <w:r>
        <w:rPr>
          <w:spacing w:val="-3"/>
        </w:rPr>
        <w:t xml:space="preserve"> </w:t>
      </w:r>
      <w:r>
        <w:t>appearing</w:t>
      </w:r>
      <w:r>
        <w:rPr>
          <w:spacing w:val="-3"/>
        </w:rPr>
        <w:t xml:space="preserve"> </w:t>
      </w:r>
      <w:r>
        <w:t>in</w:t>
      </w:r>
      <w:r>
        <w:rPr>
          <w:spacing w:val="-3"/>
        </w:rPr>
        <w:t xml:space="preserve"> </w:t>
      </w:r>
      <w:r>
        <w:t>the</w:t>
      </w:r>
      <w:r>
        <w:rPr>
          <w:spacing w:val="-3"/>
        </w:rPr>
        <w:t xml:space="preserve"> </w:t>
      </w:r>
      <w:r>
        <w:t>Wayland</w:t>
      </w:r>
      <w:r>
        <w:rPr>
          <w:spacing w:val="-3"/>
        </w:rPr>
        <w:t xml:space="preserve"> </w:t>
      </w:r>
      <w:r>
        <w:t>Baptist University Academic Catalog applicable to their curriculum and/or program of study.”</w:t>
      </w:r>
    </w:p>
    <w:p w14:paraId="1941780C" w14:textId="77777777" w:rsidR="005F4FCD" w:rsidRDefault="005F4FCD" w:rsidP="005F4FCD">
      <w:pPr>
        <w:pStyle w:val="BodyText"/>
        <w:rPr>
          <w:sz w:val="20"/>
        </w:rPr>
      </w:pPr>
    </w:p>
    <w:p w14:paraId="7FA73428" w14:textId="77777777" w:rsidR="005F4FCD" w:rsidRDefault="005F4FCD" w:rsidP="005F4FCD">
      <w:pPr>
        <w:pStyle w:val="BodyText"/>
        <w:rPr>
          <w:sz w:val="20"/>
        </w:rPr>
      </w:pPr>
    </w:p>
    <w:p w14:paraId="4C88D908" w14:textId="77777777" w:rsidR="005F4FCD" w:rsidRDefault="005F4FCD" w:rsidP="005F4FCD">
      <w:pPr>
        <w:pStyle w:val="BodyText"/>
        <w:rPr>
          <w:sz w:val="20"/>
        </w:rPr>
      </w:pPr>
    </w:p>
    <w:p w14:paraId="38FAD8C1" w14:textId="77777777" w:rsidR="005F4FCD" w:rsidRDefault="005F4FCD" w:rsidP="005F4FCD">
      <w:pPr>
        <w:pStyle w:val="BodyText"/>
        <w:rPr>
          <w:sz w:val="20"/>
        </w:rPr>
      </w:pPr>
    </w:p>
    <w:p w14:paraId="1BF87606" w14:textId="07482664" w:rsidR="00BB0CDA" w:rsidRDefault="00BB0CDA" w:rsidP="00BB0CDA">
      <w:pPr>
        <w:pStyle w:val="SyllabiHeading"/>
        <w:rPr>
          <w:b/>
        </w:rPr>
      </w:pPr>
    </w:p>
    <w:permEnd w:id="1105264737"/>
    <w:p w14:paraId="25D491F5" w14:textId="31ECD7BE" w:rsidR="00BB0CDA" w:rsidRDefault="00BB0CDA" w:rsidP="000C2431"/>
    <w:p w14:paraId="66F02C4F" w14:textId="77777777" w:rsidR="004732FD" w:rsidRDefault="004732FD" w:rsidP="000C2431"/>
    <w:p w14:paraId="26E0B768" w14:textId="77777777" w:rsidR="004732FD" w:rsidRPr="004732FD" w:rsidRDefault="004732FD" w:rsidP="000C2431"/>
    <w:sectPr w:rsidR="004732FD" w:rsidRPr="004732FD" w:rsidSect="00A67B5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127D9" w14:textId="77777777" w:rsidR="00AC5A63" w:rsidRDefault="00AC5A63" w:rsidP="002B1DF6">
      <w:pPr>
        <w:spacing w:after="0"/>
      </w:pPr>
      <w:r>
        <w:separator/>
      </w:r>
    </w:p>
  </w:endnote>
  <w:endnote w:type="continuationSeparator" w:id="0">
    <w:p w14:paraId="354F2C5C" w14:textId="77777777" w:rsidR="00AC5A63" w:rsidRDefault="00AC5A63"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68155"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364521"/>
      <w:docPartObj>
        <w:docPartGallery w:val="Page Numbers (Bottom of Page)"/>
        <w:docPartUnique/>
      </w:docPartObj>
    </w:sdtPr>
    <w:sdtEndPr>
      <w:rPr>
        <w:noProof/>
      </w:rPr>
    </w:sdtEndPr>
    <w:sdtContent>
      <w:p w14:paraId="597FAF23"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26EAB68"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7C97"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796E589C"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194A5BE0"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16BBA" w14:textId="77777777" w:rsidR="00AC5A63" w:rsidRDefault="00AC5A63" w:rsidP="002B1DF6">
      <w:pPr>
        <w:spacing w:after="0"/>
      </w:pPr>
      <w:r>
        <w:separator/>
      </w:r>
    </w:p>
  </w:footnote>
  <w:footnote w:type="continuationSeparator" w:id="0">
    <w:p w14:paraId="5DB2C0B3" w14:textId="77777777" w:rsidR="00AC5A63" w:rsidRDefault="00AC5A63"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67767"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D94F5"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4195" w14:textId="77777777" w:rsidR="007D5A2A" w:rsidRDefault="00E96CE9" w:rsidP="007D5A2A">
    <w:pPr>
      <w:pStyle w:val="Header"/>
      <w:jc w:val="right"/>
    </w:pPr>
    <w:r>
      <w:rPr>
        <w:noProof/>
      </w:rPr>
      <w:drawing>
        <wp:inline distT="0" distB="0" distL="0" distR="0" wp14:anchorId="1CE2E9FB" wp14:editId="4836F49C">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2FCEE4F8"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2F32D10A"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D270F"/>
    <w:multiLevelType w:val="hybridMultilevel"/>
    <w:tmpl w:val="28A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45245"/>
    <w:multiLevelType w:val="hybridMultilevel"/>
    <w:tmpl w:val="B87C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D32B9"/>
    <w:multiLevelType w:val="hybridMultilevel"/>
    <w:tmpl w:val="5D68E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2" w15:restartNumberingAfterBreak="0">
    <w:nsid w:val="7BB63F61"/>
    <w:multiLevelType w:val="hybridMultilevel"/>
    <w:tmpl w:val="3BC6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4734981">
    <w:abstractNumId w:val="8"/>
  </w:num>
  <w:num w:numId="2" w16cid:durableId="1497722907">
    <w:abstractNumId w:val="0"/>
  </w:num>
  <w:num w:numId="3" w16cid:durableId="1702196964">
    <w:abstractNumId w:val="7"/>
  </w:num>
  <w:num w:numId="4" w16cid:durableId="413818657">
    <w:abstractNumId w:val="2"/>
  </w:num>
  <w:num w:numId="5" w16cid:durableId="653484321">
    <w:abstractNumId w:val="5"/>
  </w:num>
  <w:num w:numId="6" w16cid:durableId="1002706031">
    <w:abstractNumId w:val="10"/>
  </w:num>
  <w:num w:numId="7" w16cid:durableId="1274511201">
    <w:abstractNumId w:val="9"/>
  </w:num>
  <w:num w:numId="8" w16cid:durableId="1916469268">
    <w:abstractNumId w:val="6"/>
  </w:num>
  <w:num w:numId="9" w16cid:durableId="1944070933">
    <w:abstractNumId w:val="11"/>
  </w:num>
  <w:num w:numId="10" w16cid:durableId="1759717857">
    <w:abstractNumId w:val="4"/>
  </w:num>
  <w:num w:numId="11" w16cid:durableId="1933932707">
    <w:abstractNumId w:val="1"/>
  </w:num>
  <w:num w:numId="12" w16cid:durableId="104008146">
    <w:abstractNumId w:val="12"/>
  </w:num>
  <w:num w:numId="13" w16cid:durableId="170798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ocumentProtection w:edit="readOnly" w:enforcement="1" w:cryptProviderType="rsaAES" w:cryptAlgorithmClass="hash" w:cryptAlgorithmType="typeAny" w:cryptAlgorithmSid="14" w:cryptSpinCount="100000" w:hash="EK1u8z5QLILjC7EQLgCRKS4vjAYkmBMGFwrTz21d7Cc7Enzta45QyfeVpuxkxBWCUB00tBQ3Yo9jTlhqL9Bttg==" w:salt="L23tSIXnY0Ovmtqam2uis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45AE1"/>
    <w:rsid w:val="000748A6"/>
    <w:rsid w:val="00084227"/>
    <w:rsid w:val="000935B4"/>
    <w:rsid w:val="00093737"/>
    <w:rsid w:val="000955BD"/>
    <w:rsid w:val="000A0F3B"/>
    <w:rsid w:val="000A6E7A"/>
    <w:rsid w:val="000C2431"/>
    <w:rsid w:val="000D3F4E"/>
    <w:rsid w:val="000E3AD6"/>
    <w:rsid w:val="00111F4C"/>
    <w:rsid w:val="00116CAE"/>
    <w:rsid w:val="00124F9E"/>
    <w:rsid w:val="00127703"/>
    <w:rsid w:val="00165BC2"/>
    <w:rsid w:val="00182992"/>
    <w:rsid w:val="00193D5D"/>
    <w:rsid w:val="001A2865"/>
    <w:rsid w:val="001B23C2"/>
    <w:rsid w:val="00201B07"/>
    <w:rsid w:val="00202607"/>
    <w:rsid w:val="00215399"/>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0D1A"/>
    <w:rsid w:val="003671A5"/>
    <w:rsid w:val="0039128D"/>
    <w:rsid w:val="003925A2"/>
    <w:rsid w:val="00392867"/>
    <w:rsid w:val="00395271"/>
    <w:rsid w:val="003B5A0A"/>
    <w:rsid w:val="003D2402"/>
    <w:rsid w:val="003D5C8A"/>
    <w:rsid w:val="003D7159"/>
    <w:rsid w:val="003F2B14"/>
    <w:rsid w:val="004066A3"/>
    <w:rsid w:val="004078A1"/>
    <w:rsid w:val="004227A2"/>
    <w:rsid w:val="00442009"/>
    <w:rsid w:val="00452059"/>
    <w:rsid w:val="00471B51"/>
    <w:rsid w:val="004732FD"/>
    <w:rsid w:val="00477180"/>
    <w:rsid w:val="00485DE2"/>
    <w:rsid w:val="00497542"/>
    <w:rsid w:val="004D4273"/>
    <w:rsid w:val="004E2C2D"/>
    <w:rsid w:val="004F2DF3"/>
    <w:rsid w:val="00500B47"/>
    <w:rsid w:val="005042F5"/>
    <w:rsid w:val="00504648"/>
    <w:rsid w:val="00504C03"/>
    <w:rsid w:val="0053341D"/>
    <w:rsid w:val="00573FD3"/>
    <w:rsid w:val="0059315D"/>
    <w:rsid w:val="005A35D0"/>
    <w:rsid w:val="005B440E"/>
    <w:rsid w:val="005E6005"/>
    <w:rsid w:val="005F4FCD"/>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35832"/>
    <w:rsid w:val="00887623"/>
    <w:rsid w:val="00892B63"/>
    <w:rsid w:val="008930F2"/>
    <w:rsid w:val="008E0181"/>
    <w:rsid w:val="008E4F4D"/>
    <w:rsid w:val="00902E96"/>
    <w:rsid w:val="0091134F"/>
    <w:rsid w:val="009419CA"/>
    <w:rsid w:val="00965F8D"/>
    <w:rsid w:val="00980F09"/>
    <w:rsid w:val="00986E96"/>
    <w:rsid w:val="009B2264"/>
    <w:rsid w:val="00A105A1"/>
    <w:rsid w:val="00A11D01"/>
    <w:rsid w:val="00A24A3B"/>
    <w:rsid w:val="00A473A2"/>
    <w:rsid w:val="00A67B54"/>
    <w:rsid w:val="00A754F6"/>
    <w:rsid w:val="00A97AF2"/>
    <w:rsid w:val="00AB3DD6"/>
    <w:rsid w:val="00AB43DE"/>
    <w:rsid w:val="00AC32FD"/>
    <w:rsid w:val="00AC5A63"/>
    <w:rsid w:val="00AD3F8B"/>
    <w:rsid w:val="00AE7841"/>
    <w:rsid w:val="00B01774"/>
    <w:rsid w:val="00B03977"/>
    <w:rsid w:val="00B71E16"/>
    <w:rsid w:val="00BA0791"/>
    <w:rsid w:val="00BB0CDA"/>
    <w:rsid w:val="00BB466F"/>
    <w:rsid w:val="00BE50DA"/>
    <w:rsid w:val="00C210C5"/>
    <w:rsid w:val="00CC3FC8"/>
    <w:rsid w:val="00D4306D"/>
    <w:rsid w:val="00D71297"/>
    <w:rsid w:val="00D72497"/>
    <w:rsid w:val="00D73A78"/>
    <w:rsid w:val="00DF2848"/>
    <w:rsid w:val="00E20352"/>
    <w:rsid w:val="00E46F18"/>
    <w:rsid w:val="00E53E90"/>
    <w:rsid w:val="00E55820"/>
    <w:rsid w:val="00E624B9"/>
    <w:rsid w:val="00E8301B"/>
    <w:rsid w:val="00E86DFB"/>
    <w:rsid w:val="00E96CE9"/>
    <w:rsid w:val="00E97627"/>
    <w:rsid w:val="00EB28BA"/>
    <w:rsid w:val="00EB480C"/>
    <w:rsid w:val="00ED358E"/>
    <w:rsid w:val="00ED3BCE"/>
    <w:rsid w:val="00F13280"/>
    <w:rsid w:val="00F21DE3"/>
    <w:rsid w:val="00F25344"/>
    <w:rsid w:val="00F502E3"/>
    <w:rsid w:val="00F53E47"/>
    <w:rsid w:val="00F60EA4"/>
    <w:rsid w:val="00F61F85"/>
    <w:rsid w:val="00FA4B6E"/>
    <w:rsid w:val="00FE0EC1"/>
    <w:rsid w:val="00FE2BEF"/>
    <w:rsid w:val="00FF35D2"/>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66919"/>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F4F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customStyle="1" w:styleId="Heading2Char">
    <w:name w:val="Heading 2 Char"/>
    <w:basedOn w:val="DefaultParagraphFont"/>
    <w:link w:val="Heading2"/>
    <w:uiPriority w:val="9"/>
    <w:semiHidden/>
    <w:rsid w:val="005F4FC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5F4FCD"/>
    <w:pPr>
      <w:widowControl w:val="0"/>
      <w:autoSpaceDE w:val="0"/>
      <w:autoSpaceDN w:val="0"/>
      <w:spacing w:after="0"/>
      <w:contextualSpacing w:val="0"/>
    </w:pPr>
    <w:rPr>
      <w:rFonts w:ascii="Calibri" w:eastAsia="Calibri" w:hAnsi="Calibri" w:cs="Calibri"/>
    </w:rPr>
  </w:style>
  <w:style w:type="character" w:customStyle="1" w:styleId="BodyTextChar">
    <w:name w:val="Body Text Char"/>
    <w:basedOn w:val="DefaultParagraphFont"/>
    <w:link w:val="BodyText"/>
    <w:uiPriority w:val="1"/>
    <w:rsid w:val="005F4FCD"/>
    <w:rPr>
      <w:rFonts w:ascii="Calibri" w:eastAsia="Calibri" w:hAnsi="Calibri" w:cs="Calibri"/>
    </w:rPr>
  </w:style>
  <w:style w:type="paragraph" w:customStyle="1" w:styleId="TableParagraph">
    <w:name w:val="Table Paragraph"/>
    <w:basedOn w:val="Normal"/>
    <w:uiPriority w:val="1"/>
    <w:qFormat/>
    <w:rsid w:val="005F4FCD"/>
    <w:pPr>
      <w:widowControl w:val="0"/>
      <w:autoSpaceDE w:val="0"/>
      <w:autoSpaceDN w:val="0"/>
      <w:spacing w:before="83" w:after="0"/>
      <w:contextualSpacing w:val="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F674C-FD2C-4F95-A5BE-EF4FAEC8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1705</Words>
  <Characters>9719</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Leon Chickering</cp:lastModifiedBy>
  <cp:revision>2</cp:revision>
  <cp:lastPrinted>2024-02-09T19:42:00Z</cp:lastPrinted>
  <dcterms:created xsi:type="dcterms:W3CDTF">2024-10-22T21:20:00Z</dcterms:created>
  <dcterms:modified xsi:type="dcterms:W3CDTF">2024-10-22T21:20:00Z</dcterms:modified>
</cp:coreProperties>
</file>