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30D82" w14:textId="77777777" w:rsidR="006E27BB" w:rsidRDefault="001E0CB8" w:rsidP="00A24DC5">
      <w:pPr>
        <w:pStyle w:val="NormalWeb"/>
        <w:spacing w:before="0" w:beforeAutospacing="0" w:after="0" w:afterAutospacing="0"/>
        <w:jc w:val="center"/>
        <w:rPr>
          <w:b/>
          <w:noProof/>
        </w:rPr>
      </w:pPr>
      <w:r w:rsidRPr="006E27BB">
        <w:rPr>
          <w:b/>
          <w:noProof/>
          <w:lang w:eastAsia="zh-CN"/>
        </w:rPr>
        <w:drawing>
          <wp:inline distT="0" distB="0" distL="0" distR="0" wp14:anchorId="15C5490A" wp14:editId="4C8FCDF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3D69F125" w14:textId="69395A07" w:rsidR="00832ECF" w:rsidRPr="002931D9" w:rsidRDefault="00B44944" w:rsidP="002931D9">
      <w:pPr>
        <w:pStyle w:val="Heading1"/>
        <w:jc w:val="center"/>
        <w:rPr>
          <w:rStyle w:val="Strong"/>
        </w:rPr>
      </w:pPr>
      <w:r w:rsidRPr="002931D9">
        <w:rPr>
          <w:rStyle w:val="Strong"/>
          <w:b/>
          <w:bCs w:val="0"/>
        </w:rPr>
        <w:t xml:space="preserve">1. </w:t>
      </w:r>
      <w:r w:rsidR="00A24DC5" w:rsidRPr="002931D9">
        <w:rPr>
          <w:rStyle w:val="Strong"/>
          <w:b/>
          <w:bCs w:val="0"/>
        </w:rPr>
        <w:t>Campus Name</w:t>
      </w:r>
      <w:r w:rsidR="000E3B34" w:rsidRPr="002931D9">
        <w:rPr>
          <w:rStyle w:val="Strong"/>
          <w:b/>
          <w:bCs w:val="0"/>
        </w:rPr>
        <w:t xml:space="preserve">: </w:t>
      </w:r>
      <w:r w:rsidR="007506C2" w:rsidRPr="007506C2">
        <w:rPr>
          <w:rStyle w:val="Strong"/>
        </w:rPr>
        <w:t>Virtual Campus</w:t>
      </w:r>
    </w:p>
    <w:p w14:paraId="2454E5C5" w14:textId="41CE9D68" w:rsidR="009905F4" w:rsidRPr="00E53565" w:rsidRDefault="002931D9" w:rsidP="00E000A0">
      <w:pPr>
        <w:pStyle w:val="NormalWeb"/>
        <w:spacing w:before="0" w:beforeAutospacing="0" w:after="0" w:afterAutospacing="0"/>
        <w:jc w:val="center"/>
        <w:rPr>
          <w:rStyle w:val="Strong"/>
          <w:sz w:val="20"/>
          <w:szCs w:val="20"/>
        </w:rPr>
      </w:pPr>
      <w:r>
        <w:rPr>
          <w:rStyle w:val="Strong"/>
          <w:sz w:val="20"/>
          <w:szCs w:val="20"/>
        </w:rPr>
        <w:t xml:space="preserve">    </w:t>
      </w:r>
      <w:r w:rsidR="00143909">
        <w:rPr>
          <w:rStyle w:val="Strong"/>
          <w:sz w:val="20"/>
          <w:szCs w:val="20"/>
        </w:rPr>
        <w:t xml:space="preserve"> </w:t>
      </w:r>
      <w:r w:rsidR="009B7710" w:rsidRPr="00E53565">
        <w:rPr>
          <w:rStyle w:val="Strong"/>
          <w:sz w:val="20"/>
          <w:szCs w:val="20"/>
        </w:rPr>
        <w:t>School</w:t>
      </w:r>
      <w:r w:rsidR="002B0291" w:rsidRPr="00E53565">
        <w:rPr>
          <w:rStyle w:val="Strong"/>
          <w:sz w:val="20"/>
          <w:szCs w:val="20"/>
        </w:rPr>
        <w:t xml:space="preserve"> of </w:t>
      </w:r>
      <w:r w:rsidR="00E000A0" w:rsidRPr="00E53565">
        <w:rPr>
          <w:rStyle w:val="Strong"/>
          <w:sz w:val="20"/>
          <w:szCs w:val="20"/>
        </w:rPr>
        <w:t>__</w:t>
      </w:r>
      <w:r w:rsidR="00065034" w:rsidRPr="002931D9">
        <w:rPr>
          <w:rStyle w:val="Strong"/>
          <w:b w:val="0"/>
          <w:bCs w:val="0"/>
          <w:sz w:val="20"/>
          <w:szCs w:val="20"/>
          <w:u w:val="single"/>
        </w:rPr>
        <w:t>Education</w:t>
      </w:r>
      <w:r w:rsidR="00E000A0" w:rsidRPr="00E53565">
        <w:rPr>
          <w:rStyle w:val="Strong"/>
          <w:sz w:val="20"/>
          <w:szCs w:val="20"/>
        </w:rPr>
        <w:t>____</w:t>
      </w:r>
    </w:p>
    <w:p w14:paraId="67FF7B6C" w14:textId="77777777" w:rsidR="00E000A0" w:rsidRPr="00B346E6" w:rsidRDefault="00E000A0" w:rsidP="00E000A0">
      <w:pPr>
        <w:pStyle w:val="NormalWeb"/>
        <w:spacing w:before="0" w:beforeAutospacing="0" w:after="0" w:afterAutospacing="0"/>
        <w:jc w:val="center"/>
        <w:rPr>
          <w:rStyle w:val="Strong"/>
          <w:sz w:val="20"/>
          <w:szCs w:val="20"/>
        </w:rPr>
      </w:pPr>
    </w:p>
    <w:p w14:paraId="4F2EDBAA" w14:textId="77777777" w:rsidR="00E53565" w:rsidRDefault="00E53565" w:rsidP="00A24DC5">
      <w:pPr>
        <w:pStyle w:val="NormalWeb"/>
        <w:spacing w:before="0" w:beforeAutospacing="0" w:after="0" w:afterAutospacing="0"/>
        <w:rPr>
          <w:rStyle w:val="Strong"/>
          <w:rFonts w:ascii="Calibri" w:hAnsi="Calibri"/>
          <w:sz w:val="22"/>
          <w:szCs w:val="22"/>
        </w:rPr>
      </w:pPr>
    </w:p>
    <w:p w14:paraId="53ADE525" w14:textId="77777777" w:rsidR="00BE2AF6" w:rsidRPr="00D23927" w:rsidRDefault="00E53565" w:rsidP="00D23927">
      <w:pPr>
        <w:pStyle w:val="Heading1"/>
        <w:rPr>
          <w:rStyle w:val="Strong"/>
          <w:b/>
          <w:bCs w:val="0"/>
        </w:rPr>
      </w:pPr>
      <w:r w:rsidRPr="00D23927">
        <w:rPr>
          <w:rStyle w:val="Strong"/>
          <w:b/>
          <w:bCs w:val="0"/>
        </w:rPr>
        <w:t xml:space="preserve">2. </w:t>
      </w:r>
      <w:r w:rsidR="00A24DC5" w:rsidRPr="00D23927">
        <w:rPr>
          <w:rStyle w:val="Strong"/>
          <w:b/>
          <w:bCs w:val="0"/>
        </w:rPr>
        <w:t>Wayland Baptist University Mission Statement:</w:t>
      </w:r>
      <w:r w:rsidR="008240C7" w:rsidRPr="00D23927">
        <w:rPr>
          <w:rStyle w:val="Strong"/>
          <w:b/>
          <w:bCs w:val="0"/>
        </w:rPr>
        <w:t xml:space="preserve">  </w:t>
      </w:r>
    </w:p>
    <w:p w14:paraId="513C94DB" w14:textId="77777777" w:rsidR="00A24DC5" w:rsidRPr="00817AE9" w:rsidRDefault="00A24DC5" w:rsidP="00A24DC5">
      <w:pPr>
        <w:pStyle w:val="NormalWeb"/>
        <w:spacing w:before="0" w:beforeAutospacing="0" w:after="0" w:afterAutospacing="0"/>
        <w:rPr>
          <w:rFonts w:ascii="Calibri" w:hAnsi="Calibri"/>
          <w:sz w:val="22"/>
          <w:szCs w:val="22"/>
          <w:lang w:val="en"/>
        </w:rPr>
      </w:pPr>
      <w:r w:rsidRPr="00817AE9">
        <w:rPr>
          <w:rFonts w:ascii="Calibri" w:hAnsi="Calibri"/>
          <w:sz w:val="22"/>
          <w:szCs w:val="22"/>
          <w:lang w:val="en"/>
        </w:rPr>
        <w:t>Wayland Baptist University exists to educate students in an academically challenging</w:t>
      </w:r>
      <w:r w:rsidR="008240C7" w:rsidRPr="00817AE9">
        <w:rPr>
          <w:rFonts w:ascii="Calibri" w:hAnsi="Calibri"/>
          <w:sz w:val="22"/>
          <w:szCs w:val="22"/>
          <w:lang w:val="en"/>
        </w:rPr>
        <w:t>, learning-focused</w:t>
      </w:r>
      <w:r w:rsidRPr="00817AE9">
        <w:rPr>
          <w:rFonts w:ascii="Calibri" w:hAnsi="Calibri"/>
          <w:sz w:val="22"/>
          <w:szCs w:val="22"/>
          <w:lang w:val="en"/>
        </w:rPr>
        <w:t xml:space="preserve"> and distinctively Christian environment for professional success, and service to God and </w:t>
      </w:r>
      <w:r w:rsidR="008240C7" w:rsidRPr="00817AE9">
        <w:rPr>
          <w:rFonts w:ascii="Calibri" w:hAnsi="Calibri"/>
          <w:sz w:val="22"/>
          <w:szCs w:val="22"/>
          <w:lang w:val="en"/>
        </w:rPr>
        <w:t>human</w:t>
      </w:r>
      <w:r w:rsidRPr="00817AE9">
        <w:rPr>
          <w:rFonts w:ascii="Calibri" w:hAnsi="Calibri"/>
          <w:sz w:val="22"/>
          <w:szCs w:val="22"/>
          <w:lang w:val="en"/>
        </w:rPr>
        <w:t>kind.</w:t>
      </w:r>
    </w:p>
    <w:p w14:paraId="31D7D77C" w14:textId="3B50C87A" w:rsidR="00E000A0" w:rsidRPr="00143909" w:rsidRDefault="00E53565" w:rsidP="00143909">
      <w:pPr>
        <w:pStyle w:val="Heading1"/>
        <w:rPr>
          <w:rStyle w:val="Strong"/>
        </w:rPr>
      </w:pPr>
      <w:r w:rsidRPr="00143909">
        <w:rPr>
          <w:rStyle w:val="Strong"/>
          <w:b/>
          <w:bCs w:val="0"/>
        </w:rPr>
        <w:t xml:space="preserve">3. </w:t>
      </w:r>
      <w:r w:rsidR="00A24DC5" w:rsidRPr="00143909">
        <w:rPr>
          <w:rStyle w:val="Strong"/>
          <w:b/>
          <w:bCs w:val="0"/>
        </w:rPr>
        <w:t>Course Name:</w:t>
      </w:r>
      <w:r w:rsidR="008240C7" w:rsidRPr="00143909">
        <w:rPr>
          <w:rStyle w:val="Strong"/>
          <w:b/>
          <w:bCs w:val="0"/>
        </w:rPr>
        <w:t xml:space="preserve">  </w:t>
      </w:r>
      <w:r w:rsidR="006A4438" w:rsidRPr="006A4438">
        <w:rPr>
          <w:rStyle w:val="Strong"/>
        </w:rPr>
        <w:t>EXSS 3331</w:t>
      </w:r>
      <w:r w:rsidR="006A4438">
        <w:rPr>
          <w:rStyle w:val="Strong"/>
        </w:rPr>
        <w:t>-VC01</w:t>
      </w:r>
      <w:r w:rsidR="006A4438" w:rsidRPr="006A4438">
        <w:rPr>
          <w:rStyle w:val="Strong"/>
        </w:rPr>
        <w:t xml:space="preserve"> Program Development for Elementary Health &amp; Physical Education</w:t>
      </w:r>
    </w:p>
    <w:p w14:paraId="0251FB79" w14:textId="5DE74653" w:rsidR="00A24DC5" w:rsidRPr="00143909" w:rsidRDefault="00E53565" w:rsidP="00143909">
      <w:pPr>
        <w:pStyle w:val="Heading1"/>
        <w:rPr>
          <w:rStyle w:val="Strong"/>
          <w:b/>
          <w:bCs w:val="0"/>
        </w:rPr>
      </w:pPr>
      <w:r w:rsidRPr="00143909">
        <w:rPr>
          <w:rStyle w:val="Strong"/>
          <w:b/>
          <w:bCs w:val="0"/>
        </w:rPr>
        <w:t xml:space="preserve">4. </w:t>
      </w:r>
      <w:r w:rsidR="00A24DC5" w:rsidRPr="00143909">
        <w:rPr>
          <w:rStyle w:val="Strong"/>
          <w:b/>
          <w:bCs w:val="0"/>
        </w:rPr>
        <w:t xml:space="preserve">Term: </w:t>
      </w:r>
      <w:r w:rsidR="00FB2525">
        <w:rPr>
          <w:rStyle w:val="Strong"/>
        </w:rPr>
        <w:t>SUMMER</w:t>
      </w:r>
      <w:r w:rsidR="00F60B28" w:rsidRPr="00143909">
        <w:rPr>
          <w:rStyle w:val="Strong"/>
        </w:rPr>
        <w:t xml:space="preserve"> </w:t>
      </w:r>
      <w:r w:rsidR="00173830" w:rsidRPr="00143909">
        <w:rPr>
          <w:rStyle w:val="Strong"/>
        </w:rPr>
        <w:t>202</w:t>
      </w:r>
      <w:r w:rsidR="00F277CA">
        <w:rPr>
          <w:rStyle w:val="Strong"/>
        </w:rPr>
        <w:t>5</w:t>
      </w:r>
      <w:r w:rsidR="00173830" w:rsidRPr="00143909">
        <w:rPr>
          <w:rStyle w:val="Strong"/>
        </w:rPr>
        <w:t xml:space="preserve"> </w:t>
      </w:r>
      <w:r w:rsidR="00FB2525">
        <w:rPr>
          <w:rStyle w:val="Strong"/>
        </w:rPr>
        <w:t>8</w:t>
      </w:r>
      <w:r w:rsidR="00E0488B" w:rsidRPr="00143909">
        <w:rPr>
          <w:rStyle w:val="Strong"/>
        </w:rPr>
        <w:t>WKS</w:t>
      </w:r>
      <w:r w:rsidR="008A6E15">
        <w:rPr>
          <w:rStyle w:val="Strong"/>
        </w:rPr>
        <w:t xml:space="preserve"> </w:t>
      </w:r>
      <w:r w:rsidR="00306D43">
        <w:rPr>
          <w:rStyle w:val="Strong"/>
        </w:rPr>
        <w:t xml:space="preserve">(June </w:t>
      </w:r>
      <w:r w:rsidR="00F277CA">
        <w:rPr>
          <w:rStyle w:val="Strong"/>
        </w:rPr>
        <w:t>2</w:t>
      </w:r>
      <w:r w:rsidR="00306D43">
        <w:rPr>
          <w:rStyle w:val="Strong"/>
        </w:rPr>
        <w:t>-</w:t>
      </w:r>
      <w:r w:rsidR="005335A7">
        <w:rPr>
          <w:rStyle w:val="Strong"/>
        </w:rPr>
        <w:t>July 2</w:t>
      </w:r>
      <w:r w:rsidR="00F277CA">
        <w:rPr>
          <w:rStyle w:val="Strong"/>
        </w:rPr>
        <w:t>6</w:t>
      </w:r>
      <w:r w:rsidR="005335A7">
        <w:rPr>
          <w:rStyle w:val="Strong"/>
        </w:rPr>
        <w:t>)</w:t>
      </w:r>
    </w:p>
    <w:p w14:paraId="25B5F259" w14:textId="77777777" w:rsidR="00832ECF" w:rsidRPr="003E3CC9" w:rsidRDefault="00E53565" w:rsidP="003E3CC9">
      <w:pPr>
        <w:pStyle w:val="Heading1"/>
        <w:rPr>
          <w:rStyle w:val="Strong"/>
          <w:b/>
          <w:bCs w:val="0"/>
        </w:rPr>
      </w:pPr>
      <w:r w:rsidRPr="003E3CC9">
        <w:rPr>
          <w:rStyle w:val="Strong"/>
          <w:b/>
          <w:bCs w:val="0"/>
        </w:rPr>
        <w:t xml:space="preserve">5. </w:t>
      </w:r>
      <w:r w:rsidR="007343F9" w:rsidRPr="003E3CC9">
        <w:rPr>
          <w:rStyle w:val="Strong"/>
          <w:b/>
          <w:bCs w:val="0"/>
        </w:rPr>
        <w:t xml:space="preserve">Full </w:t>
      </w:r>
      <w:r w:rsidR="00A24DC5" w:rsidRPr="003E3CC9">
        <w:rPr>
          <w:rStyle w:val="Strong"/>
          <w:b/>
          <w:bCs w:val="0"/>
        </w:rPr>
        <w:t>Name of Instructor:</w:t>
      </w:r>
      <w:r w:rsidR="00065034" w:rsidRPr="003E3CC9">
        <w:rPr>
          <w:rStyle w:val="Strong"/>
          <w:b/>
          <w:bCs w:val="0"/>
        </w:rPr>
        <w:t xml:space="preserve"> </w:t>
      </w:r>
      <w:r w:rsidR="00065034" w:rsidRPr="003E3CC9">
        <w:rPr>
          <w:rStyle w:val="Strong"/>
        </w:rPr>
        <w:t>Dr. Charles C. Huang</w:t>
      </w:r>
    </w:p>
    <w:p w14:paraId="4F8771D8" w14:textId="77777777" w:rsidR="00A24DC5" w:rsidRPr="007F0B5A" w:rsidRDefault="00E53565" w:rsidP="007F0B5A">
      <w:pPr>
        <w:pStyle w:val="Heading1"/>
        <w:rPr>
          <w:rStyle w:val="Strong"/>
          <w:b/>
          <w:bCs w:val="0"/>
        </w:rPr>
      </w:pPr>
      <w:r w:rsidRPr="007F0B5A">
        <w:rPr>
          <w:rStyle w:val="Strong"/>
          <w:b/>
          <w:bCs w:val="0"/>
        </w:rPr>
        <w:t xml:space="preserve">6. </w:t>
      </w:r>
      <w:r w:rsidR="00FB3B08" w:rsidRPr="007F0B5A">
        <w:rPr>
          <w:rStyle w:val="Strong"/>
          <w:b/>
          <w:bCs w:val="0"/>
        </w:rPr>
        <w:t>Office Phone and WBU</w:t>
      </w:r>
      <w:r w:rsidR="00817AE9" w:rsidRPr="007F0B5A">
        <w:rPr>
          <w:rStyle w:val="Strong"/>
          <w:b/>
          <w:bCs w:val="0"/>
        </w:rPr>
        <w:t xml:space="preserve"> Email Address:</w:t>
      </w:r>
      <w:r w:rsidR="00FB3B08" w:rsidRPr="007F0B5A">
        <w:rPr>
          <w:rStyle w:val="Strong"/>
          <w:b/>
          <w:bCs w:val="0"/>
        </w:rPr>
        <w:t xml:space="preserve"> </w:t>
      </w:r>
      <w:r w:rsidR="00065034" w:rsidRPr="007F0B5A">
        <w:rPr>
          <w:rStyle w:val="Strong"/>
        </w:rPr>
        <w:t>806-2913791 (office); huangc@wbu.edu</w:t>
      </w:r>
    </w:p>
    <w:p w14:paraId="6F97D97F" w14:textId="2ED5C88F" w:rsidR="00065034" w:rsidRPr="007F0B5A" w:rsidRDefault="00E53565" w:rsidP="007F0B5A">
      <w:pPr>
        <w:pStyle w:val="Heading1"/>
        <w:rPr>
          <w:rStyle w:val="Strong"/>
          <w:b/>
          <w:bCs w:val="0"/>
        </w:rPr>
      </w:pPr>
      <w:r w:rsidRPr="007F0B5A">
        <w:rPr>
          <w:rStyle w:val="Strong"/>
          <w:b/>
          <w:bCs w:val="0"/>
        </w:rPr>
        <w:t xml:space="preserve">7. </w:t>
      </w:r>
      <w:r w:rsidR="00A24DC5" w:rsidRPr="007F0B5A">
        <w:rPr>
          <w:rStyle w:val="Strong"/>
          <w:b/>
          <w:bCs w:val="0"/>
        </w:rPr>
        <w:t>Office Hours, Building, and Location</w:t>
      </w:r>
      <w:r w:rsidR="009905F4" w:rsidRPr="007F0B5A">
        <w:rPr>
          <w:rStyle w:val="Strong"/>
          <w:b/>
          <w:bCs w:val="0"/>
        </w:rPr>
        <w:t xml:space="preserve">: </w:t>
      </w:r>
      <w:r w:rsidR="00B26B27" w:rsidRPr="007F0B5A">
        <w:rPr>
          <w:rStyle w:val="Strong"/>
        </w:rPr>
        <w:t xml:space="preserve">Office Hours: </w:t>
      </w:r>
      <w:r w:rsidR="001E1432" w:rsidRPr="001E1432">
        <w:rPr>
          <w:rStyle w:val="Strong"/>
        </w:rPr>
        <w:t xml:space="preserve">Virtual Campus online </w:t>
      </w:r>
      <w:r w:rsidR="00B65AAD">
        <w:rPr>
          <w:rStyle w:val="Strong"/>
        </w:rPr>
        <w:t>communication</w:t>
      </w:r>
      <w:r w:rsidR="001E1432" w:rsidRPr="001E1432">
        <w:rPr>
          <w:rStyle w:val="Strong"/>
        </w:rPr>
        <w:t xml:space="preserve"> via Blackboard</w:t>
      </w:r>
      <w:r w:rsidR="00B65AAD">
        <w:rPr>
          <w:rStyle w:val="Strong"/>
        </w:rPr>
        <w:t>, email, or zoom</w:t>
      </w:r>
      <w:r w:rsidR="006D447B" w:rsidRPr="007F0B5A">
        <w:rPr>
          <w:rStyle w:val="Strong"/>
        </w:rPr>
        <w:t>.</w:t>
      </w:r>
      <w:r w:rsidR="00173830" w:rsidRPr="007F0B5A">
        <w:rPr>
          <w:rStyle w:val="Strong"/>
        </w:rPr>
        <w:t xml:space="preserve"> Laney Center Room 204, WBU-Plainview.</w:t>
      </w:r>
    </w:p>
    <w:p w14:paraId="57E7FDF0" w14:textId="63B81224" w:rsidR="00A24DC5" w:rsidRPr="007F0B5A" w:rsidRDefault="00E53565" w:rsidP="007F0B5A">
      <w:pPr>
        <w:pStyle w:val="Heading1"/>
        <w:rPr>
          <w:rStyle w:val="Strong"/>
          <w:b/>
          <w:bCs w:val="0"/>
        </w:rPr>
      </w:pPr>
      <w:r w:rsidRPr="007F0B5A">
        <w:rPr>
          <w:rStyle w:val="Strong"/>
          <w:b/>
          <w:bCs w:val="0"/>
        </w:rPr>
        <w:t xml:space="preserve">8. </w:t>
      </w:r>
      <w:r w:rsidR="00A24DC5" w:rsidRPr="007F0B5A">
        <w:rPr>
          <w:rStyle w:val="Strong"/>
          <w:b/>
          <w:bCs w:val="0"/>
        </w:rPr>
        <w:t>Class Meeting Time and Location</w:t>
      </w:r>
      <w:r w:rsidR="00832ECF" w:rsidRPr="007F0B5A">
        <w:rPr>
          <w:rStyle w:val="Strong"/>
          <w:b/>
          <w:bCs w:val="0"/>
        </w:rPr>
        <w:t>:</w:t>
      </w:r>
      <w:r w:rsidR="001E0CB8" w:rsidRPr="007F0B5A">
        <w:rPr>
          <w:rStyle w:val="Strong"/>
          <w:b/>
          <w:bCs w:val="0"/>
        </w:rPr>
        <w:t xml:space="preserve"> </w:t>
      </w:r>
      <w:r w:rsidR="003B1D20" w:rsidRPr="003B1D20">
        <w:rPr>
          <w:rStyle w:val="Strong"/>
        </w:rPr>
        <w:t>Virtual Campus online instruction via Blackboard</w:t>
      </w:r>
      <w:r w:rsidR="00914EB2">
        <w:rPr>
          <w:rStyle w:val="Strong"/>
        </w:rPr>
        <w:t xml:space="preserve">. </w:t>
      </w:r>
      <w:r w:rsidR="0090154A">
        <w:rPr>
          <w:rStyle w:val="Strong"/>
        </w:rPr>
        <w:t>June</w:t>
      </w:r>
      <w:r w:rsidR="005E3E25">
        <w:rPr>
          <w:rStyle w:val="Strong"/>
        </w:rPr>
        <w:t xml:space="preserve"> </w:t>
      </w:r>
      <w:r w:rsidR="00F277CA">
        <w:rPr>
          <w:rStyle w:val="Strong"/>
        </w:rPr>
        <w:t>2</w:t>
      </w:r>
      <w:r w:rsidR="005E3E25">
        <w:rPr>
          <w:rStyle w:val="Strong"/>
        </w:rPr>
        <w:t>-July 2</w:t>
      </w:r>
      <w:r w:rsidR="00F277CA">
        <w:rPr>
          <w:rStyle w:val="Strong"/>
        </w:rPr>
        <w:t>6</w:t>
      </w:r>
      <w:r w:rsidR="005E3E25">
        <w:rPr>
          <w:rStyle w:val="Strong"/>
        </w:rPr>
        <w:t>.</w:t>
      </w:r>
    </w:p>
    <w:p w14:paraId="4CE8E03C" w14:textId="77777777" w:rsidR="000C77C8" w:rsidRDefault="00E53565" w:rsidP="00D23927">
      <w:pPr>
        <w:pStyle w:val="Heading1"/>
      </w:pPr>
      <w:r>
        <w:t xml:space="preserve">9. </w:t>
      </w:r>
      <w:r w:rsidR="00A24DC5" w:rsidRPr="00817AE9">
        <w:t>Catalog Description:</w:t>
      </w:r>
    </w:p>
    <w:p w14:paraId="1CEF3CE2" w14:textId="38FCEF86" w:rsidR="00832ECF" w:rsidRPr="008427AF" w:rsidRDefault="001874D5" w:rsidP="00394A6A">
      <w:pPr>
        <w:pStyle w:val="NormalWeb"/>
        <w:spacing w:before="0" w:beforeAutospacing="0" w:after="0" w:afterAutospacing="0"/>
        <w:rPr>
          <w:rFonts w:ascii="Calibri" w:hAnsi="Calibri"/>
          <w:sz w:val="22"/>
          <w:szCs w:val="22"/>
          <w:lang w:val="en"/>
        </w:rPr>
      </w:pPr>
      <w:r w:rsidRPr="001874D5">
        <w:rPr>
          <w:rFonts w:ascii="Calibri" w:hAnsi="Calibri"/>
          <w:sz w:val="22"/>
          <w:szCs w:val="22"/>
          <w:lang w:val="en"/>
        </w:rPr>
        <w:t>Examines curriculum, instructional methods and activities that are appropriate for elementary physical education and health instruction. Prerequisite(s): EXSS 1301.</w:t>
      </w:r>
      <w:r w:rsidR="009F700D" w:rsidRPr="00315610">
        <w:rPr>
          <w:rFonts w:ascii="Calibri" w:hAnsi="Calibri"/>
          <w:sz w:val="22"/>
          <w:szCs w:val="22"/>
          <w:lang w:val="en"/>
        </w:rPr>
        <w:t xml:space="preserve"> </w:t>
      </w:r>
    </w:p>
    <w:p w14:paraId="02988734" w14:textId="77777777" w:rsidR="00832ECF" w:rsidRPr="007F0B5A" w:rsidRDefault="00E53565" w:rsidP="007F0B5A">
      <w:pPr>
        <w:pStyle w:val="Heading1"/>
        <w:rPr>
          <w:bCs/>
        </w:rPr>
      </w:pPr>
      <w:r w:rsidRPr="007F0B5A">
        <w:rPr>
          <w:bCs/>
        </w:rPr>
        <w:t xml:space="preserve">10. </w:t>
      </w:r>
      <w:r w:rsidR="00832ECF" w:rsidRPr="007F0B5A">
        <w:rPr>
          <w:bCs/>
        </w:rPr>
        <w:t>Prerequisite:</w:t>
      </w:r>
      <w:r w:rsidR="00E000A0" w:rsidRPr="007F0B5A">
        <w:rPr>
          <w:bCs/>
        </w:rPr>
        <w:t xml:space="preserve"> </w:t>
      </w:r>
      <w:r w:rsidR="000C77C8" w:rsidRPr="007F0B5A">
        <w:rPr>
          <w:b w:val="0"/>
        </w:rPr>
        <w:t>EXSS 1301</w:t>
      </w:r>
      <w:r w:rsidR="000C77C8" w:rsidRPr="007F0B5A">
        <w:rPr>
          <w:bCs/>
        </w:rPr>
        <w:t xml:space="preserve"> </w:t>
      </w:r>
    </w:p>
    <w:p w14:paraId="5CDE339A" w14:textId="7CFF530A" w:rsidR="00832ECF" w:rsidRPr="007F0B5A" w:rsidRDefault="00E53565" w:rsidP="007F0B5A">
      <w:pPr>
        <w:pStyle w:val="Heading1"/>
      </w:pPr>
      <w:r w:rsidRPr="007F0B5A">
        <w:t xml:space="preserve">11. </w:t>
      </w:r>
      <w:r w:rsidR="00832ECF" w:rsidRPr="007F0B5A">
        <w:t>Required Textbook</w:t>
      </w:r>
      <w:r w:rsidR="00B82BB8" w:rsidRPr="007F0B5A">
        <w:t xml:space="preserve"> and Resource</w:t>
      </w:r>
      <w:r w:rsidR="0077453D">
        <w:t xml:space="preserve"> Material</w:t>
      </w:r>
      <w:r w:rsidR="00B82BB8" w:rsidRPr="007F0B5A">
        <w:t>s</w:t>
      </w:r>
    </w:p>
    <w:p w14:paraId="536E8D5C" w14:textId="7463E120" w:rsidR="000C77C8" w:rsidRDefault="00DA6AB3" w:rsidP="008427AF">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00DA6AB3">
        <w:rPr>
          <w:rFonts w:ascii="Calibri" w:hAnsi="Calibri"/>
          <w:b/>
          <w:bCs/>
          <w:sz w:val="22"/>
          <w:szCs w:val="22"/>
          <w:lang w:val="en"/>
        </w:rPr>
        <w:t>11.1</w:t>
      </w:r>
      <w:r>
        <w:rPr>
          <w:rFonts w:ascii="Calibri" w:hAnsi="Calibri"/>
          <w:sz w:val="22"/>
          <w:szCs w:val="22"/>
          <w:lang w:val="en"/>
        </w:rPr>
        <w:t xml:space="preserve"> </w:t>
      </w:r>
      <w:r w:rsidR="00F97E3F" w:rsidRPr="00DE0E0C">
        <w:rPr>
          <w:rFonts w:ascii="Calibri" w:hAnsi="Calibri"/>
          <w:sz w:val="22"/>
          <w:szCs w:val="22"/>
          <w:lang w:val="en"/>
        </w:rPr>
        <w:t>Beighle, A.</w:t>
      </w:r>
      <w:r w:rsidR="0047705E">
        <w:rPr>
          <w:rFonts w:ascii="Calibri" w:hAnsi="Calibri"/>
          <w:sz w:val="22"/>
          <w:szCs w:val="22"/>
          <w:lang w:val="en"/>
        </w:rPr>
        <w:t xml:space="preserve"> </w:t>
      </w:r>
      <w:r w:rsidR="0047705E" w:rsidRPr="00DE0E0C">
        <w:rPr>
          <w:rFonts w:ascii="Calibri" w:hAnsi="Calibri"/>
          <w:sz w:val="22"/>
          <w:szCs w:val="22"/>
          <w:lang w:val="en"/>
        </w:rPr>
        <w:t>&amp;</w:t>
      </w:r>
      <w:r w:rsidR="0047705E">
        <w:rPr>
          <w:rFonts w:ascii="Calibri" w:hAnsi="Calibri"/>
          <w:sz w:val="22"/>
          <w:szCs w:val="22"/>
          <w:lang w:val="en"/>
        </w:rPr>
        <w:t xml:space="preserve"> </w:t>
      </w:r>
      <w:proofErr w:type="spellStart"/>
      <w:r w:rsidR="00DE0E0C" w:rsidRPr="00DE0E0C">
        <w:rPr>
          <w:rFonts w:ascii="Calibri" w:hAnsi="Calibri"/>
          <w:sz w:val="22"/>
          <w:szCs w:val="22"/>
          <w:lang w:val="en"/>
        </w:rPr>
        <w:t>Pangrazi</w:t>
      </w:r>
      <w:proofErr w:type="spellEnd"/>
      <w:r w:rsidR="00DE0E0C" w:rsidRPr="00DE0E0C">
        <w:rPr>
          <w:rFonts w:ascii="Calibri" w:hAnsi="Calibri"/>
          <w:sz w:val="22"/>
          <w:szCs w:val="22"/>
          <w:lang w:val="en"/>
        </w:rPr>
        <w:t>, R.P. (202</w:t>
      </w:r>
      <w:r w:rsidR="0047705E">
        <w:rPr>
          <w:rFonts w:ascii="Calibri" w:hAnsi="Calibri"/>
          <w:sz w:val="22"/>
          <w:szCs w:val="22"/>
          <w:lang w:val="en"/>
        </w:rPr>
        <w:t>4</w:t>
      </w:r>
      <w:r w:rsidR="00DE0E0C" w:rsidRPr="00DE0E0C">
        <w:rPr>
          <w:rFonts w:ascii="Calibri" w:hAnsi="Calibri"/>
          <w:sz w:val="22"/>
          <w:szCs w:val="22"/>
          <w:lang w:val="en"/>
        </w:rPr>
        <w:t xml:space="preserve">). </w:t>
      </w:r>
      <w:r w:rsidR="00DE0E0C" w:rsidRPr="00DE0E0C">
        <w:rPr>
          <w:rFonts w:ascii="Calibri" w:hAnsi="Calibri"/>
          <w:i/>
          <w:iCs/>
          <w:sz w:val="22"/>
          <w:szCs w:val="22"/>
          <w:lang w:val="en"/>
        </w:rPr>
        <w:t>Dynamic Physical Education for Elementary School Children (</w:t>
      </w:r>
      <w:r w:rsidR="00686429">
        <w:rPr>
          <w:rFonts w:ascii="Calibri" w:hAnsi="Calibri"/>
          <w:i/>
          <w:iCs/>
          <w:sz w:val="22"/>
          <w:szCs w:val="22"/>
          <w:lang w:val="en"/>
        </w:rPr>
        <w:t>20</w:t>
      </w:r>
      <w:r w:rsidR="00DE0E0C" w:rsidRPr="00DE0E0C">
        <w:rPr>
          <w:rFonts w:ascii="Calibri" w:hAnsi="Calibri"/>
          <w:i/>
          <w:iCs/>
          <w:sz w:val="22"/>
          <w:szCs w:val="22"/>
          <w:lang w:val="en"/>
        </w:rPr>
        <w:t>th ed)</w:t>
      </w:r>
      <w:r w:rsidR="00DE0E0C" w:rsidRPr="00DE0E0C">
        <w:rPr>
          <w:rFonts w:ascii="Calibri" w:hAnsi="Calibri"/>
          <w:sz w:val="22"/>
          <w:szCs w:val="22"/>
          <w:lang w:val="en"/>
        </w:rPr>
        <w:t>.  Champaign, IL: Human Kinetics</w:t>
      </w:r>
      <w:r w:rsidR="008427AF" w:rsidRPr="008427AF">
        <w:rPr>
          <w:rFonts w:ascii="Calibri" w:hAnsi="Calibri"/>
          <w:sz w:val="22"/>
          <w:szCs w:val="22"/>
          <w:lang w:val="en"/>
        </w:rPr>
        <w:t>.</w:t>
      </w:r>
    </w:p>
    <w:p w14:paraId="3CF54FD4" w14:textId="1BE13873" w:rsidR="000C77C8" w:rsidRDefault="00E53565" w:rsidP="007F0B5A">
      <w:pPr>
        <w:pStyle w:val="Heading1"/>
        <w:rPr>
          <w:b w:val="0"/>
          <w:bCs/>
        </w:rPr>
      </w:pPr>
      <w:r w:rsidRPr="007F0B5A">
        <w:t xml:space="preserve">12. </w:t>
      </w:r>
      <w:r w:rsidR="00B82BB8" w:rsidRPr="007F0B5A">
        <w:t>Optional</w:t>
      </w:r>
      <w:r w:rsidR="00832ECF" w:rsidRPr="007F0B5A">
        <w:t xml:space="preserve"> Materials:</w:t>
      </w:r>
      <w:r w:rsidR="000C77C8" w:rsidRPr="007F0B5A">
        <w:t xml:space="preserve"> </w:t>
      </w:r>
    </w:p>
    <w:p w14:paraId="7F0E6656" w14:textId="77777777" w:rsidR="00124DFB" w:rsidRPr="00AC46E9" w:rsidRDefault="00E06B65" w:rsidP="00124DFB">
      <w:pPr>
        <w:pStyle w:val="NormalWeb"/>
        <w:spacing w:before="0" w:beforeAutospacing="0" w:after="0" w:afterAutospacing="0"/>
        <w:rPr>
          <w:rFonts w:ascii="Calibri" w:hAnsi="Calibri"/>
          <w:sz w:val="22"/>
          <w:szCs w:val="22"/>
          <w:lang w:val="en"/>
        </w:rPr>
      </w:pPr>
      <w:r w:rsidRPr="00E06B65">
        <w:rPr>
          <w:rFonts w:ascii="Calibri" w:hAnsi="Calibri"/>
          <w:sz w:val="22"/>
          <w:szCs w:val="22"/>
          <w:lang w:val="en"/>
        </w:rPr>
        <w:t xml:space="preserve">     </w:t>
      </w:r>
      <w:r w:rsidR="00124DFB">
        <w:rPr>
          <w:rFonts w:ascii="Calibri" w:hAnsi="Calibri"/>
          <w:sz w:val="22"/>
          <w:szCs w:val="22"/>
          <w:lang w:val="en"/>
        </w:rPr>
        <w:t xml:space="preserve">12.1 </w:t>
      </w:r>
      <w:r w:rsidR="00124DFB" w:rsidRPr="00AC46E9">
        <w:rPr>
          <w:rFonts w:ascii="Calibri" w:hAnsi="Calibri"/>
          <w:sz w:val="22"/>
          <w:szCs w:val="22"/>
          <w:lang w:val="en"/>
        </w:rPr>
        <w:t xml:space="preserve">Access to WBU Learning Resources www.wbu.edu/lrc </w:t>
      </w:r>
    </w:p>
    <w:p w14:paraId="6678F125" w14:textId="77777777" w:rsidR="00124DFB" w:rsidRDefault="00124DFB" w:rsidP="00124DFB">
      <w:pPr>
        <w:pStyle w:val="NormalWeb"/>
        <w:spacing w:before="0" w:beforeAutospacing="0" w:after="0" w:afterAutospacing="0"/>
        <w:rPr>
          <w:rStyle w:val="Hyperlink"/>
          <w:rFonts w:ascii="Calibri" w:hAnsi="Calibri"/>
          <w:sz w:val="22"/>
          <w:szCs w:val="22"/>
          <w:lang w:val="en"/>
        </w:rPr>
      </w:pPr>
      <w:r>
        <w:rPr>
          <w:rFonts w:ascii="Calibri" w:hAnsi="Calibri"/>
          <w:sz w:val="22"/>
          <w:szCs w:val="22"/>
          <w:lang w:val="en"/>
        </w:rPr>
        <w:t xml:space="preserve">     12.2 </w:t>
      </w:r>
      <w:r w:rsidRPr="00AC46E9">
        <w:rPr>
          <w:rFonts w:ascii="Calibri" w:hAnsi="Calibri"/>
          <w:sz w:val="22"/>
          <w:szCs w:val="22"/>
          <w:lang w:val="en"/>
        </w:rPr>
        <w:t xml:space="preserve">Texas Test Preparation at </w:t>
      </w:r>
      <w:hyperlink r:id="rId8" w:history="1">
        <w:r w:rsidRPr="00572709">
          <w:rPr>
            <w:rStyle w:val="Hyperlink"/>
            <w:rFonts w:ascii="Calibri" w:hAnsi="Calibri"/>
            <w:sz w:val="22"/>
            <w:szCs w:val="22"/>
            <w:lang w:val="en"/>
          </w:rPr>
          <w:t>http://ww12.texes-ets.org/</w:t>
        </w:r>
      </w:hyperlink>
      <w:r>
        <w:rPr>
          <w:rStyle w:val="Hyperlink"/>
          <w:rFonts w:ascii="Calibri" w:hAnsi="Calibri"/>
          <w:sz w:val="22"/>
          <w:szCs w:val="22"/>
          <w:lang w:val="en"/>
        </w:rPr>
        <w:t xml:space="preserve">;  </w:t>
      </w:r>
    </w:p>
    <w:p w14:paraId="48C7F4AE" w14:textId="77777777" w:rsidR="00124DFB" w:rsidRDefault="00124DFB" w:rsidP="00124DFB">
      <w:pPr>
        <w:pStyle w:val="NormalWeb"/>
        <w:spacing w:before="0" w:beforeAutospacing="0" w:after="0" w:afterAutospacing="0"/>
        <w:rPr>
          <w:rFonts w:ascii="Calibri" w:hAnsi="Calibri"/>
          <w:sz w:val="22"/>
          <w:szCs w:val="22"/>
          <w:lang w:val="en"/>
        </w:rPr>
      </w:pPr>
      <w:r w:rsidRPr="1E44D034">
        <w:rPr>
          <w:rFonts w:ascii="Calibri" w:hAnsi="Calibri"/>
          <w:sz w:val="22"/>
          <w:szCs w:val="22"/>
          <w:lang w:val="en"/>
        </w:rPr>
        <w:t xml:space="preserve">     </w:t>
      </w:r>
      <w:r>
        <w:rPr>
          <w:rFonts w:ascii="Calibri" w:hAnsi="Calibri"/>
          <w:sz w:val="22"/>
          <w:szCs w:val="22"/>
          <w:lang w:val="en"/>
        </w:rPr>
        <w:t xml:space="preserve">12.3 </w:t>
      </w:r>
      <w:r w:rsidRPr="00736B4B">
        <w:rPr>
          <w:rFonts w:ascii="Calibri" w:hAnsi="Calibri"/>
          <w:sz w:val="22"/>
          <w:szCs w:val="22"/>
          <w:lang w:val="en"/>
        </w:rPr>
        <w:t>Field 258: Physical Education EC–12 Examination Framework</w:t>
      </w:r>
      <w:r>
        <w:rPr>
          <w:rFonts w:ascii="Calibri" w:hAnsi="Calibri"/>
          <w:sz w:val="22"/>
          <w:szCs w:val="22"/>
          <w:lang w:val="en"/>
        </w:rPr>
        <w:t xml:space="preserve">: </w:t>
      </w:r>
      <w:hyperlink r:id="rId9" w:history="1">
        <w:r w:rsidRPr="00D55804">
          <w:rPr>
            <w:rStyle w:val="Hyperlink"/>
            <w:rFonts w:ascii="Calibri" w:hAnsi="Calibri"/>
            <w:sz w:val="22"/>
            <w:szCs w:val="22"/>
            <w:lang w:val="en"/>
          </w:rPr>
          <w:t>https://tea.texas.gov/texas-educators/certification/educator-testing/tx258frameworkfinal060721.pdf</w:t>
        </w:r>
      </w:hyperlink>
    </w:p>
    <w:p w14:paraId="3A0281B1" w14:textId="77777777" w:rsidR="00124DFB" w:rsidRDefault="00124DFB" w:rsidP="00124DFB">
      <w:pPr>
        <w:pStyle w:val="NormalWeb"/>
        <w:spacing w:before="0" w:beforeAutospacing="0" w:after="0" w:afterAutospacing="0"/>
        <w:rPr>
          <w:rFonts w:ascii="Calibri" w:hAnsi="Calibri"/>
          <w:sz w:val="22"/>
          <w:szCs w:val="22"/>
        </w:rPr>
      </w:pPr>
      <w:r>
        <w:rPr>
          <w:rFonts w:ascii="Calibri" w:hAnsi="Calibri"/>
          <w:sz w:val="22"/>
          <w:szCs w:val="22"/>
          <w:lang w:val="en"/>
        </w:rPr>
        <w:t xml:space="preserve">     12.4 </w:t>
      </w:r>
      <w:r w:rsidRPr="00B87F9D">
        <w:rPr>
          <w:rFonts w:ascii="Calibri" w:hAnsi="Calibri"/>
          <w:sz w:val="22"/>
          <w:szCs w:val="22"/>
          <w:lang w:val="en"/>
        </w:rPr>
        <w:t>Field 257:  Health EC–12</w:t>
      </w:r>
      <w:r>
        <w:rPr>
          <w:rFonts w:ascii="Calibri" w:hAnsi="Calibri"/>
          <w:sz w:val="22"/>
          <w:szCs w:val="22"/>
          <w:lang w:val="en"/>
        </w:rPr>
        <w:t xml:space="preserve"> Examination Framework</w:t>
      </w:r>
      <w:r>
        <w:rPr>
          <w:rFonts w:ascii="Calibri" w:hAnsi="Calibri"/>
          <w:sz w:val="22"/>
          <w:szCs w:val="22"/>
        </w:rPr>
        <w:t>.</w:t>
      </w:r>
      <w:r w:rsidRPr="00882D74">
        <w:t xml:space="preserve"> </w:t>
      </w:r>
      <w:hyperlink r:id="rId10" w:history="1">
        <w:r w:rsidRPr="00D55804">
          <w:rPr>
            <w:rStyle w:val="Hyperlink"/>
            <w:rFonts w:ascii="Calibri" w:hAnsi="Calibri"/>
            <w:sz w:val="22"/>
            <w:szCs w:val="22"/>
          </w:rPr>
          <w:t>https://tea.texas.gov/texas-educators/certification/educator-testing/health-257-framework.pdf</w:t>
        </w:r>
      </w:hyperlink>
    </w:p>
    <w:p w14:paraId="4FB19C99" w14:textId="0D362BE9" w:rsidR="00155F38" w:rsidRPr="00E06B65" w:rsidRDefault="00124DFB" w:rsidP="00124DFB">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1E44D034">
        <w:rPr>
          <w:rFonts w:ascii="Calibri" w:hAnsi="Calibri"/>
          <w:sz w:val="22"/>
          <w:szCs w:val="22"/>
          <w:lang w:val="en"/>
        </w:rPr>
        <w:t>12.</w:t>
      </w:r>
      <w:r>
        <w:rPr>
          <w:rFonts w:ascii="Calibri" w:hAnsi="Calibri"/>
          <w:sz w:val="22"/>
          <w:szCs w:val="22"/>
          <w:lang w:val="en"/>
        </w:rPr>
        <w:t>5</w:t>
      </w:r>
      <w:r w:rsidRPr="1E44D034">
        <w:rPr>
          <w:rFonts w:ascii="Calibri" w:hAnsi="Calibri"/>
          <w:sz w:val="22"/>
          <w:szCs w:val="22"/>
          <w:lang w:val="en"/>
        </w:rPr>
        <w:t xml:space="preserve"> Texas essential knowledge and skills for physical education and health education,  </w:t>
      </w:r>
      <w:hyperlink r:id="rId11">
        <w:r w:rsidRPr="1E44D034">
          <w:rPr>
            <w:rStyle w:val="Hyperlink"/>
            <w:rFonts w:ascii="Calibri" w:hAnsi="Calibri"/>
            <w:sz w:val="22"/>
            <w:szCs w:val="22"/>
            <w:lang w:val="en"/>
          </w:rPr>
          <w:t>https://tea.texas.gov/about-tea/laws-and-rules/texas-administrative-code/19-tac-chapter-116</w:t>
        </w:r>
      </w:hyperlink>
      <w:r w:rsidR="00155F38" w:rsidRPr="00E06B65">
        <w:rPr>
          <w:rFonts w:ascii="Calibri" w:hAnsi="Calibri"/>
          <w:sz w:val="22"/>
          <w:szCs w:val="22"/>
          <w:lang w:val="en"/>
        </w:rPr>
        <w:t>.</w:t>
      </w:r>
    </w:p>
    <w:p w14:paraId="023276D5" w14:textId="15B77E52" w:rsidR="00E000A0" w:rsidRPr="007F0B5A" w:rsidRDefault="00E53565" w:rsidP="007F0B5A">
      <w:pPr>
        <w:pStyle w:val="Heading1"/>
        <w:rPr>
          <w:bCs/>
        </w:rPr>
      </w:pPr>
      <w:r w:rsidRPr="007F0B5A">
        <w:rPr>
          <w:bCs/>
        </w:rPr>
        <w:t xml:space="preserve">13. </w:t>
      </w:r>
      <w:r w:rsidR="00832ECF" w:rsidRPr="007F0B5A">
        <w:rPr>
          <w:bCs/>
        </w:rPr>
        <w:t xml:space="preserve">Course </w:t>
      </w:r>
      <w:r w:rsidR="00B82BB8" w:rsidRPr="007F0B5A">
        <w:rPr>
          <w:bCs/>
        </w:rPr>
        <w:t>O</w:t>
      </w:r>
      <w:r w:rsidR="00832ECF" w:rsidRPr="007F0B5A">
        <w:rPr>
          <w:bCs/>
        </w:rPr>
        <w:t xml:space="preserve">utcome </w:t>
      </w:r>
      <w:r w:rsidR="00B82BB8" w:rsidRPr="007F0B5A">
        <w:rPr>
          <w:bCs/>
        </w:rPr>
        <w:t>C</w:t>
      </w:r>
      <w:r w:rsidR="00832ECF" w:rsidRPr="007F0B5A">
        <w:rPr>
          <w:bCs/>
        </w:rPr>
        <w:t>ompetencies</w:t>
      </w:r>
      <w:r w:rsidR="002A06D2" w:rsidRPr="007F0B5A">
        <w:rPr>
          <w:bCs/>
        </w:rPr>
        <w:t>:</w:t>
      </w:r>
      <w:r w:rsidR="009F700D" w:rsidRPr="007F0B5A">
        <w:rPr>
          <w:bCs/>
        </w:rPr>
        <w:t xml:space="preserve"> </w:t>
      </w:r>
      <w:r w:rsidR="00E000A0" w:rsidRPr="007F0B5A">
        <w:rPr>
          <w:bCs/>
        </w:rPr>
        <w:t>(</w:t>
      </w:r>
      <w:r w:rsidR="00E000A0" w:rsidRPr="007F0B5A">
        <w:rPr>
          <w:b w:val="0"/>
        </w:rPr>
        <w:t>Fill in from syllabus template</w:t>
      </w:r>
      <w:r w:rsidR="00E000A0" w:rsidRPr="007F0B5A">
        <w:rPr>
          <w:bCs/>
        </w:rPr>
        <w:t>)</w:t>
      </w:r>
    </w:p>
    <w:p w14:paraId="1DA38252" w14:textId="77777777" w:rsidR="00D23235" w:rsidRPr="00D23235" w:rsidRDefault="00D23235" w:rsidP="00D23235">
      <w:pPr>
        <w:pStyle w:val="NormalWeb"/>
        <w:spacing w:before="0" w:beforeAutospacing="0" w:after="0" w:afterAutospacing="0"/>
        <w:rPr>
          <w:rFonts w:ascii="Calibri" w:hAnsi="Calibri"/>
          <w:sz w:val="22"/>
          <w:szCs w:val="22"/>
          <w:lang w:val="en"/>
        </w:rPr>
      </w:pPr>
      <w:r w:rsidRPr="00D23235">
        <w:rPr>
          <w:rFonts w:ascii="Calibri" w:hAnsi="Calibri"/>
          <w:sz w:val="22"/>
          <w:szCs w:val="22"/>
          <w:lang w:val="en"/>
        </w:rPr>
        <w:t xml:space="preserve">At the completion of this course, the students will be able to: </w:t>
      </w:r>
    </w:p>
    <w:p w14:paraId="24CB3EFC" w14:textId="77777777" w:rsidR="00D23235" w:rsidRPr="00D23235" w:rsidRDefault="00D23235" w:rsidP="00D23235">
      <w:pPr>
        <w:pStyle w:val="NormalWeb"/>
        <w:spacing w:before="0" w:beforeAutospacing="0" w:after="0" w:afterAutospacing="0"/>
        <w:rPr>
          <w:rFonts w:ascii="Calibri" w:hAnsi="Calibri"/>
          <w:sz w:val="22"/>
          <w:szCs w:val="22"/>
          <w:lang w:val="en"/>
        </w:rPr>
      </w:pPr>
      <w:r w:rsidRPr="00D23235">
        <w:rPr>
          <w:rFonts w:ascii="Calibri" w:hAnsi="Calibri"/>
          <w:sz w:val="22"/>
          <w:szCs w:val="22"/>
          <w:lang w:val="en"/>
        </w:rPr>
        <w:lastRenderedPageBreak/>
        <w:t xml:space="preserve">     </w:t>
      </w:r>
      <w:r w:rsidRPr="00D23235">
        <w:rPr>
          <w:rFonts w:ascii="Calibri" w:hAnsi="Calibri"/>
          <w:b/>
          <w:bCs/>
          <w:sz w:val="22"/>
          <w:szCs w:val="22"/>
          <w:lang w:val="en"/>
        </w:rPr>
        <w:t>13.1</w:t>
      </w:r>
      <w:r w:rsidRPr="00D23235">
        <w:rPr>
          <w:rFonts w:ascii="Calibri" w:hAnsi="Calibri"/>
          <w:sz w:val="22"/>
          <w:szCs w:val="22"/>
          <w:lang w:val="en"/>
        </w:rPr>
        <w:t xml:space="preserve"> Demonstrate an understanding of the need for health and physical education and the growth and development of children.</w:t>
      </w:r>
    </w:p>
    <w:p w14:paraId="243C100E" w14:textId="77777777" w:rsidR="00D23235" w:rsidRPr="00D23235" w:rsidRDefault="00D23235" w:rsidP="00D23235">
      <w:pPr>
        <w:pStyle w:val="NormalWeb"/>
        <w:spacing w:before="0" w:beforeAutospacing="0" w:after="0" w:afterAutospacing="0"/>
        <w:rPr>
          <w:rFonts w:ascii="Calibri" w:hAnsi="Calibri"/>
          <w:sz w:val="22"/>
          <w:szCs w:val="22"/>
          <w:lang w:val="en"/>
        </w:rPr>
      </w:pPr>
      <w:r w:rsidRPr="00D23235">
        <w:rPr>
          <w:rFonts w:ascii="Calibri" w:hAnsi="Calibri"/>
          <w:sz w:val="22"/>
          <w:szCs w:val="22"/>
          <w:lang w:val="en"/>
        </w:rPr>
        <w:t xml:space="preserve">     </w:t>
      </w:r>
      <w:r w:rsidRPr="00D23235">
        <w:rPr>
          <w:rFonts w:ascii="Calibri" w:hAnsi="Calibri"/>
          <w:b/>
          <w:bCs/>
          <w:sz w:val="22"/>
          <w:szCs w:val="22"/>
          <w:lang w:val="en"/>
        </w:rPr>
        <w:t>13.2</w:t>
      </w:r>
      <w:r w:rsidRPr="00D23235">
        <w:rPr>
          <w:rFonts w:ascii="Calibri" w:hAnsi="Calibri"/>
          <w:sz w:val="22"/>
          <w:szCs w:val="22"/>
          <w:lang w:val="en"/>
        </w:rPr>
        <w:t xml:space="preserve"> Demonstrate and apply knowledge of the instructional process in elementary health and physical education which will include the following: preparing a quality lesson, curriculum development, instructional effectiveness, management and discipline, and instruction of children with disabilities.</w:t>
      </w:r>
    </w:p>
    <w:p w14:paraId="2F40C001" w14:textId="77777777" w:rsidR="00D23235" w:rsidRPr="00D23235" w:rsidRDefault="00D23235" w:rsidP="00D23235">
      <w:pPr>
        <w:pStyle w:val="NormalWeb"/>
        <w:spacing w:before="0" w:beforeAutospacing="0" w:after="0" w:afterAutospacing="0"/>
        <w:rPr>
          <w:rFonts w:ascii="Calibri" w:hAnsi="Calibri"/>
          <w:sz w:val="22"/>
          <w:szCs w:val="22"/>
          <w:lang w:val="en"/>
        </w:rPr>
      </w:pPr>
      <w:r w:rsidRPr="00D23235">
        <w:rPr>
          <w:rFonts w:ascii="Calibri" w:hAnsi="Calibri"/>
          <w:sz w:val="22"/>
          <w:szCs w:val="22"/>
          <w:lang w:val="en"/>
        </w:rPr>
        <w:t xml:space="preserve">     </w:t>
      </w:r>
      <w:r w:rsidRPr="00D23235">
        <w:rPr>
          <w:rFonts w:ascii="Calibri" w:hAnsi="Calibri"/>
          <w:b/>
          <w:bCs/>
          <w:sz w:val="22"/>
          <w:szCs w:val="22"/>
          <w:lang w:val="en"/>
        </w:rPr>
        <w:t>13.3</w:t>
      </w:r>
      <w:r w:rsidRPr="00D23235">
        <w:rPr>
          <w:rFonts w:ascii="Calibri" w:hAnsi="Calibri"/>
          <w:sz w:val="22"/>
          <w:szCs w:val="22"/>
          <w:lang w:val="en"/>
        </w:rPr>
        <w:t xml:space="preserve"> Demonstrate the knowledge and application of elementary health and physical education program implementation along with program development.</w:t>
      </w:r>
    </w:p>
    <w:p w14:paraId="6212B4D0" w14:textId="77777777" w:rsidR="00D23235" w:rsidRPr="00D23235" w:rsidRDefault="00D23235" w:rsidP="00D23235">
      <w:pPr>
        <w:pStyle w:val="NormalWeb"/>
        <w:spacing w:before="0" w:beforeAutospacing="0" w:after="0" w:afterAutospacing="0"/>
        <w:rPr>
          <w:rFonts w:ascii="Calibri" w:hAnsi="Calibri"/>
          <w:sz w:val="22"/>
          <w:szCs w:val="22"/>
          <w:lang w:val="en"/>
        </w:rPr>
      </w:pPr>
      <w:r w:rsidRPr="00D23235">
        <w:rPr>
          <w:rFonts w:ascii="Calibri" w:hAnsi="Calibri"/>
          <w:sz w:val="22"/>
          <w:szCs w:val="22"/>
          <w:lang w:val="en"/>
        </w:rPr>
        <w:t xml:space="preserve">     </w:t>
      </w:r>
      <w:r w:rsidRPr="00D23235">
        <w:rPr>
          <w:rFonts w:ascii="Calibri" w:hAnsi="Calibri"/>
          <w:b/>
          <w:bCs/>
          <w:sz w:val="22"/>
          <w:szCs w:val="22"/>
          <w:lang w:val="en"/>
        </w:rPr>
        <w:t>13.4</w:t>
      </w:r>
      <w:r w:rsidRPr="00D23235">
        <w:rPr>
          <w:rFonts w:ascii="Calibri" w:hAnsi="Calibri"/>
          <w:sz w:val="22"/>
          <w:szCs w:val="22"/>
          <w:lang w:val="en"/>
        </w:rPr>
        <w:t xml:space="preserve"> Demonstrate teaching the objectives of elementary health and physical education which will include: personal health skills, safety, motor skills, specialized motor skills, and lifetime activities and sport skills.</w:t>
      </w:r>
    </w:p>
    <w:p w14:paraId="02AF7039" w14:textId="77777777" w:rsidR="00D23235" w:rsidRPr="00D23235" w:rsidRDefault="00D23235" w:rsidP="00D23235">
      <w:pPr>
        <w:pStyle w:val="NormalWeb"/>
        <w:spacing w:before="0" w:beforeAutospacing="0" w:after="0" w:afterAutospacing="0"/>
        <w:rPr>
          <w:rFonts w:ascii="Calibri" w:hAnsi="Calibri"/>
          <w:sz w:val="22"/>
          <w:szCs w:val="22"/>
          <w:lang w:val="en"/>
        </w:rPr>
      </w:pPr>
      <w:r w:rsidRPr="00D23235">
        <w:rPr>
          <w:rFonts w:ascii="Calibri" w:hAnsi="Calibri"/>
          <w:sz w:val="22"/>
          <w:szCs w:val="22"/>
          <w:lang w:val="en"/>
        </w:rPr>
        <w:t xml:space="preserve">     </w:t>
      </w:r>
      <w:r w:rsidRPr="00D23235">
        <w:rPr>
          <w:rFonts w:ascii="Calibri" w:hAnsi="Calibri"/>
          <w:b/>
          <w:bCs/>
          <w:sz w:val="22"/>
          <w:szCs w:val="22"/>
          <w:lang w:val="en"/>
        </w:rPr>
        <w:t>13.5</w:t>
      </w:r>
      <w:r w:rsidRPr="00D23235">
        <w:rPr>
          <w:rFonts w:ascii="Calibri" w:hAnsi="Calibri"/>
          <w:sz w:val="22"/>
          <w:szCs w:val="22"/>
          <w:lang w:val="en"/>
        </w:rPr>
        <w:t xml:space="preserve"> Know how to promote lifetime physical health and fitness to elementary school children.</w:t>
      </w:r>
    </w:p>
    <w:p w14:paraId="0CD6AB31" w14:textId="31EA904F" w:rsidR="0078392B" w:rsidRPr="00315610" w:rsidRDefault="00D23235" w:rsidP="00D23235">
      <w:pPr>
        <w:pStyle w:val="NormalWeb"/>
        <w:spacing w:before="0" w:beforeAutospacing="0" w:after="0" w:afterAutospacing="0"/>
        <w:rPr>
          <w:rFonts w:ascii="Calibri" w:hAnsi="Calibri"/>
          <w:sz w:val="22"/>
          <w:szCs w:val="22"/>
          <w:lang w:val="en"/>
        </w:rPr>
      </w:pPr>
      <w:r w:rsidRPr="00D23235">
        <w:rPr>
          <w:rFonts w:ascii="Calibri" w:hAnsi="Calibri"/>
          <w:sz w:val="22"/>
          <w:szCs w:val="22"/>
          <w:lang w:val="en"/>
        </w:rPr>
        <w:t xml:space="preserve">     </w:t>
      </w:r>
      <w:r w:rsidRPr="00D23235">
        <w:rPr>
          <w:rFonts w:ascii="Calibri" w:hAnsi="Calibri"/>
          <w:b/>
          <w:bCs/>
          <w:sz w:val="22"/>
          <w:szCs w:val="22"/>
          <w:lang w:val="en"/>
        </w:rPr>
        <w:t>13.6</w:t>
      </w:r>
      <w:r w:rsidRPr="00D23235">
        <w:rPr>
          <w:rFonts w:ascii="Calibri" w:hAnsi="Calibri"/>
          <w:sz w:val="22"/>
          <w:szCs w:val="22"/>
          <w:lang w:val="en"/>
        </w:rPr>
        <w:t xml:space="preserve"> Demonstrate a basic knowledge of the Texas Essential Knowledge and Skills (TEKS) associated with the EC-6 Health and Physical Education Standards.</w:t>
      </w:r>
    </w:p>
    <w:p w14:paraId="2272348B" w14:textId="77777777" w:rsidR="00BE2AF6" w:rsidRPr="00D23927" w:rsidRDefault="00E53565" w:rsidP="00D23927">
      <w:pPr>
        <w:pStyle w:val="Heading1"/>
      </w:pPr>
      <w:r w:rsidRPr="00D23927">
        <w:rPr>
          <w:rStyle w:val="Strong"/>
          <w:b/>
          <w:bCs w:val="0"/>
        </w:rPr>
        <w:t xml:space="preserve">14. </w:t>
      </w:r>
      <w:r w:rsidR="002722B0" w:rsidRPr="00D23927">
        <w:rPr>
          <w:rStyle w:val="Strong"/>
          <w:b/>
          <w:bCs w:val="0"/>
        </w:rPr>
        <w:t>Attendance Requirements</w:t>
      </w:r>
      <w:r w:rsidR="002722B0" w:rsidRPr="00D23927">
        <w:t xml:space="preserve">: </w:t>
      </w:r>
    </w:p>
    <w:p w14:paraId="1C55D4A5" w14:textId="5A98E88A" w:rsidR="00512C36" w:rsidRPr="00873A6F" w:rsidRDefault="002722B0" w:rsidP="002722B0">
      <w:pPr>
        <w:pStyle w:val="NormalWeb"/>
        <w:spacing w:before="0" w:beforeAutospacing="0" w:after="0" w:afterAutospacing="0"/>
        <w:rPr>
          <w:rFonts w:ascii="Calibri" w:hAnsi="Calibri"/>
          <w:sz w:val="22"/>
          <w:szCs w:val="22"/>
        </w:rPr>
      </w:pPr>
      <w:r w:rsidRPr="00315610">
        <w:rPr>
          <w:rFonts w:ascii="Calibri" w:hAnsi="Calibri"/>
          <w:sz w:val="22"/>
          <w:szCs w:val="22"/>
          <w:lang w:val="en"/>
        </w:rPr>
        <w:t>As stated in the Wayland Catalog, students enrolled at one of the University’s campuses should make every effort</w:t>
      </w:r>
      <w:r w:rsidR="00817AE9" w:rsidRPr="00315610">
        <w:rPr>
          <w:rFonts w:ascii="Calibri" w:hAnsi="Calibri"/>
          <w:sz w:val="22"/>
          <w:szCs w:val="22"/>
          <w:lang w:val="en"/>
        </w:rPr>
        <w:t xml:space="preserve"> to attend all class meetings. </w:t>
      </w:r>
      <w:r w:rsidRPr="00315610">
        <w:rPr>
          <w:rFonts w:ascii="Calibri" w:hAnsi="Calibri"/>
          <w:sz w:val="22"/>
          <w:szCs w:val="22"/>
          <w:lang w:val="en"/>
        </w:rPr>
        <w:t>All absences must be explained to the instructor, who will then determine whether th</w:t>
      </w:r>
      <w:r w:rsidR="00817AE9" w:rsidRPr="00315610">
        <w:rPr>
          <w:rFonts w:ascii="Calibri" w:hAnsi="Calibri"/>
          <w:sz w:val="22"/>
          <w:szCs w:val="22"/>
          <w:lang w:val="en"/>
        </w:rPr>
        <w:t>e omitted work may be made up. </w:t>
      </w:r>
      <w:r w:rsidRPr="00315610">
        <w:rPr>
          <w:rFonts w:ascii="Calibri" w:hAnsi="Calibri"/>
          <w:sz w:val="22"/>
          <w:szCs w:val="22"/>
          <w:lang w:val="en"/>
        </w:rPr>
        <w:t xml:space="preserve">When a student reaches that number of absences considered by the instructor to be excessive, the instructor will so advise the student and file an unsatisfactory progress report with </w:t>
      </w:r>
      <w:r w:rsidR="00817AE9" w:rsidRPr="00315610">
        <w:rPr>
          <w:rFonts w:ascii="Calibri" w:hAnsi="Calibri"/>
          <w:sz w:val="22"/>
          <w:szCs w:val="22"/>
          <w:lang w:val="en"/>
        </w:rPr>
        <w:t>the campus executive director. </w:t>
      </w:r>
      <w:r w:rsidRPr="00315610">
        <w:rPr>
          <w:rFonts w:ascii="Calibri" w:hAnsi="Calibri"/>
          <w:sz w:val="22"/>
          <w:szCs w:val="22"/>
          <w:lang w:val="en"/>
        </w:rPr>
        <w:t>Any student who misses 25 percent or more of the regularly scheduled class meetings may recei</w:t>
      </w:r>
      <w:r w:rsidR="00817AE9" w:rsidRPr="00315610">
        <w:rPr>
          <w:rFonts w:ascii="Calibri" w:hAnsi="Calibri"/>
          <w:sz w:val="22"/>
          <w:szCs w:val="22"/>
          <w:lang w:val="en"/>
        </w:rPr>
        <w:t>ve a grade of F in the course. </w:t>
      </w:r>
      <w:r w:rsidRPr="00315610">
        <w:rPr>
          <w:rFonts w:ascii="Calibri" w:hAnsi="Calibri"/>
          <w:sz w:val="22"/>
          <w:szCs w:val="22"/>
          <w:lang w:val="en"/>
        </w:rPr>
        <w:t>Additional attendance policies for each course, as</w:t>
      </w:r>
      <w:r w:rsidR="00394A6A" w:rsidRPr="00315610">
        <w:rPr>
          <w:rFonts w:ascii="Calibri" w:hAnsi="Calibri"/>
          <w:sz w:val="22"/>
          <w:szCs w:val="22"/>
          <w:lang w:val="en"/>
        </w:rPr>
        <w:t xml:space="preserve"> </w:t>
      </w:r>
      <w:r w:rsidRPr="00315610">
        <w:rPr>
          <w:rFonts w:ascii="Calibri" w:hAnsi="Calibri"/>
          <w:sz w:val="22"/>
          <w:szCs w:val="22"/>
          <w:lang w:val="en"/>
        </w:rPr>
        <w:t>defined by the instructor in the course syllabus, are considered a part of the University’s attendance policy.</w:t>
      </w:r>
      <w:r w:rsidRPr="00817AE9">
        <w:rPr>
          <w:rFonts w:ascii="Calibri" w:hAnsi="Calibri"/>
          <w:sz w:val="22"/>
          <w:szCs w:val="22"/>
        </w:rPr>
        <w:t xml:space="preserve">  </w:t>
      </w:r>
    </w:p>
    <w:p w14:paraId="23CB72C5" w14:textId="7DA29C1C" w:rsidR="00BE2AF6" w:rsidRDefault="00E53565" w:rsidP="00D23927">
      <w:pPr>
        <w:pStyle w:val="Heading1"/>
      </w:pPr>
      <w:r>
        <w:t xml:space="preserve">15. </w:t>
      </w:r>
      <w:r w:rsidR="003E546E" w:rsidRPr="003E546E">
        <w:t>Statement on Academic Integrity</w:t>
      </w:r>
      <w:r w:rsidR="002722B0" w:rsidRPr="00817AE9">
        <w:t xml:space="preserve">: </w:t>
      </w:r>
    </w:p>
    <w:p w14:paraId="1F96978D" w14:textId="77777777" w:rsidR="00DA3B66" w:rsidRPr="0080010F" w:rsidRDefault="00DA3B66" w:rsidP="00DA3B66">
      <w:pPr>
        <w:pStyle w:val="Default"/>
        <w:spacing w:after="21"/>
        <w:rPr>
          <w:rFonts w:asciiTheme="minorHAnsi" w:hAnsiTheme="minorHAnsi" w:cstheme="minorHAnsi"/>
          <w:color w:val="0000FF"/>
          <w:sz w:val="22"/>
          <w:szCs w:val="22"/>
        </w:rPr>
      </w:pPr>
      <w:hyperlink r:id="rId12" w:history="1">
        <w:r w:rsidRPr="0080010F">
          <w:rPr>
            <w:rStyle w:val="Hyperlink"/>
            <w:rFonts w:asciiTheme="minorHAnsi" w:hAnsiTheme="minorHAnsi" w:cstheme="minorHAnsi"/>
            <w:sz w:val="22"/>
            <w:szCs w:val="22"/>
          </w:rPr>
          <w:t>Link to WBU’s Statement on Academic Integrity, and reference one of the following in regard to how generative artificial intelligence (GAI) such as ChatGPT may or may not be used in this course</w:t>
        </w:r>
      </w:hyperlink>
      <w:r w:rsidRPr="0080010F">
        <w:rPr>
          <w:rFonts w:asciiTheme="minorHAnsi" w:hAnsiTheme="minorHAnsi" w:cstheme="minorHAnsi"/>
          <w:color w:val="0000FF"/>
          <w:sz w:val="22"/>
          <w:szCs w:val="22"/>
        </w:rPr>
        <w:t xml:space="preserve">: </w:t>
      </w:r>
    </w:p>
    <w:p w14:paraId="6F40AC79" w14:textId="77777777" w:rsidR="00DA3B66" w:rsidRPr="0080010F" w:rsidRDefault="00DA3B66" w:rsidP="00DA3B66">
      <w:pPr>
        <w:pStyle w:val="Default"/>
        <w:spacing w:after="21"/>
        <w:rPr>
          <w:rFonts w:asciiTheme="minorHAnsi" w:hAnsiTheme="minorHAnsi" w:cstheme="minorHAnsi"/>
          <w:sz w:val="22"/>
          <w:szCs w:val="22"/>
        </w:rPr>
      </w:pPr>
      <w:r w:rsidRPr="0080010F">
        <w:rPr>
          <w:rFonts w:asciiTheme="minorHAnsi" w:hAnsiTheme="minorHAnsi" w:cstheme="minorHAnsi"/>
          <w:sz w:val="22"/>
          <w:szCs w:val="22"/>
        </w:rPr>
        <w:t xml:space="preserve">a. No use of any generative AI tools permitted. </w:t>
      </w:r>
    </w:p>
    <w:p w14:paraId="1F259D43" w14:textId="77777777" w:rsidR="00DA3B66" w:rsidRPr="0080010F" w:rsidRDefault="00DA3B66" w:rsidP="00DA3B66">
      <w:pPr>
        <w:pStyle w:val="Default"/>
        <w:ind w:left="360"/>
        <w:rPr>
          <w:rFonts w:asciiTheme="minorHAnsi" w:hAnsiTheme="minorHAnsi" w:cstheme="minorHAnsi"/>
          <w:sz w:val="22"/>
          <w:szCs w:val="22"/>
        </w:rPr>
      </w:pPr>
      <w:proofErr w:type="spellStart"/>
      <w:r w:rsidRPr="0080010F">
        <w:rPr>
          <w:rFonts w:asciiTheme="minorHAnsi" w:hAnsiTheme="minorHAnsi" w:cstheme="minorHAnsi"/>
          <w:sz w:val="22"/>
          <w:szCs w:val="22"/>
        </w:rPr>
        <w:t>i</w:t>
      </w:r>
      <w:proofErr w:type="spellEnd"/>
      <w:r w:rsidRPr="0080010F">
        <w:rPr>
          <w:rFonts w:asciiTheme="minorHAnsi" w:hAnsiTheme="minorHAnsi" w:cstheme="minorHAnsi"/>
          <w:sz w:val="22"/>
          <w:szCs w:val="22"/>
        </w:rPr>
        <w:t xml:space="preserve">. Students are required to create and produce all work themselves or with assigned group members. Any work submitted that has used an AI generative tool like ChatGPT will be in immediate violation of the academic integrity policies for the course and WBU. </w:t>
      </w:r>
    </w:p>
    <w:p w14:paraId="010EDE33" w14:textId="77777777" w:rsidR="00DA3B66" w:rsidRPr="0080010F" w:rsidRDefault="00DA3B66" w:rsidP="00DA3B66">
      <w:pPr>
        <w:pStyle w:val="Default"/>
        <w:ind w:left="360"/>
        <w:rPr>
          <w:rFonts w:asciiTheme="minorHAnsi" w:hAnsiTheme="minorHAnsi" w:cstheme="minorHAnsi"/>
          <w:sz w:val="22"/>
          <w:szCs w:val="22"/>
        </w:rPr>
      </w:pPr>
      <w:r w:rsidRPr="0080010F">
        <w:rPr>
          <w:rFonts w:asciiTheme="minorHAnsi" w:hAnsiTheme="minorHAnsi" w:cstheme="minorHAnsi"/>
          <w:sz w:val="22"/>
          <w:szCs w:val="22"/>
        </w:rPr>
        <w:t xml:space="preserve">ii. All assignments must be fully created, designed, and prepared by the student(s). </w:t>
      </w:r>
    </w:p>
    <w:p w14:paraId="326EE940" w14:textId="77777777" w:rsidR="00DA3B66" w:rsidRPr="0080010F" w:rsidRDefault="00DA3B66" w:rsidP="00DA3B66">
      <w:pPr>
        <w:pStyle w:val="Default"/>
        <w:ind w:left="360"/>
        <w:rPr>
          <w:rFonts w:asciiTheme="minorHAnsi" w:hAnsiTheme="minorHAnsi" w:cstheme="minorHAnsi"/>
          <w:sz w:val="22"/>
          <w:szCs w:val="22"/>
        </w:rPr>
      </w:pPr>
      <w:r w:rsidRPr="0080010F">
        <w:rPr>
          <w:rFonts w:asciiTheme="minorHAnsi" w:hAnsiTheme="minorHAnsi" w:cstheme="minorHAnsi"/>
          <w:sz w:val="22"/>
          <w:szCs w:val="22"/>
        </w:rPr>
        <w:t xml:space="preserve">iii. Any work that uses generative AI will be treated as plagiarism. </w:t>
      </w:r>
    </w:p>
    <w:p w14:paraId="63F701DC" w14:textId="77777777" w:rsidR="00DA3B66" w:rsidRPr="0080010F" w:rsidRDefault="00DA3B66" w:rsidP="00DA3B66">
      <w:pPr>
        <w:pStyle w:val="Default"/>
        <w:spacing w:after="21"/>
        <w:rPr>
          <w:rFonts w:asciiTheme="minorHAnsi" w:hAnsiTheme="minorHAnsi" w:cstheme="minorHAnsi"/>
          <w:sz w:val="22"/>
          <w:szCs w:val="22"/>
        </w:rPr>
      </w:pPr>
      <w:r w:rsidRPr="0080010F">
        <w:rPr>
          <w:rFonts w:asciiTheme="minorHAnsi" w:hAnsiTheme="minorHAnsi" w:cstheme="minorHAnsi"/>
          <w:sz w:val="22"/>
          <w:szCs w:val="22"/>
        </w:rPr>
        <w:t xml:space="preserve">b. Generative AI tools permitted in specific context and with proper citations. </w:t>
      </w:r>
    </w:p>
    <w:p w14:paraId="160F3073" w14:textId="77777777" w:rsidR="00DA3B66" w:rsidRPr="0080010F" w:rsidRDefault="00DA3B66" w:rsidP="00DA3B66">
      <w:pPr>
        <w:pStyle w:val="Default"/>
        <w:spacing w:after="21"/>
        <w:ind w:left="360"/>
        <w:rPr>
          <w:rFonts w:asciiTheme="minorHAnsi" w:hAnsiTheme="minorHAnsi" w:cstheme="minorHAnsi"/>
          <w:sz w:val="22"/>
          <w:szCs w:val="22"/>
        </w:rPr>
      </w:pPr>
      <w:proofErr w:type="spellStart"/>
      <w:r w:rsidRPr="0080010F">
        <w:rPr>
          <w:rFonts w:asciiTheme="minorHAnsi" w:hAnsiTheme="minorHAnsi" w:cstheme="minorHAnsi"/>
          <w:sz w:val="22"/>
          <w:szCs w:val="22"/>
        </w:rPr>
        <w:t>i</w:t>
      </w:r>
      <w:proofErr w:type="spellEnd"/>
      <w:r w:rsidRPr="0080010F">
        <w:rPr>
          <w:rFonts w:asciiTheme="minorHAnsi" w:hAnsiTheme="minorHAnsi" w:cstheme="minorHAnsi"/>
          <w:sz w:val="22"/>
          <w:szCs w:val="22"/>
        </w:rPr>
        <w:t xml:space="preserve">. Students are allowed to use, reference, or incorporate generative AI tools into specific assignments for this course. When used, students must properly cite the generative AI tool in their submitted work. </w:t>
      </w:r>
    </w:p>
    <w:p w14:paraId="5FC26D90" w14:textId="77777777" w:rsidR="00DA3B66" w:rsidRPr="0080010F" w:rsidRDefault="00DA3B66" w:rsidP="00DA3B66">
      <w:pPr>
        <w:pStyle w:val="Default"/>
        <w:spacing w:after="21"/>
        <w:ind w:left="360"/>
        <w:rPr>
          <w:rFonts w:asciiTheme="minorHAnsi" w:hAnsiTheme="minorHAnsi" w:cstheme="minorHAnsi"/>
          <w:sz w:val="22"/>
          <w:szCs w:val="22"/>
        </w:rPr>
      </w:pPr>
      <w:r w:rsidRPr="0080010F">
        <w:rPr>
          <w:rFonts w:asciiTheme="minorHAnsi" w:hAnsiTheme="minorHAnsi" w:cstheme="minorHAnsi"/>
          <w:sz w:val="22"/>
          <w:szCs w:val="22"/>
        </w:rPr>
        <w:t xml:space="preserve">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40F21996" w14:textId="77777777" w:rsidR="00DA3B66" w:rsidRPr="0080010F" w:rsidRDefault="00DA3B66" w:rsidP="00DA3B66">
      <w:pPr>
        <w:pStyle w:val="Default"/>
        <w:spacing w:after="21"/>
        <w:ind w:left="360"/>
        <w:rPr>
          <w:rFonts w:asciiTheme="minorHAnsi" w:hAnsiTheme="minorHAnsi" w:cstheme="minorHAnsi"/>
          <w:sz w:val="22"/>
          <w:szCs w:val="22"/>
        </w:rPr>
      </w:pPr>
      <w:r w:rsidRPr="0080010F">
        <w:rPr>
          <w:rFonts w:asciiTheme="minorHAnsi" w:hAnsiTheme="minorHAnsi" w:cstheme="minorHAnsi"/>
          <w:sz w:val="22"/>
          <w:szCs w:val="22"/>
        </w:rPr>
        <w:t xml:space="preserve">iii. Specific parameters for generative AI usage are provided by the instructor. </w:t>
      </w:r>
    </w:p>
    <w:p w14:paraId="22CC5507" w14:textId="77777777" w:rsidR="00DA3B66" w:rsidRPr="0080010F" w:rsidRDefault="00DA3B66" w:rsidP="00DA3B66">
      <w:pPr>
        <w:pStyle w:val="Default"/>
        <w:ind w:left="360"/>
        <w:rPr>
          <w:rFonts w:asciiTheme="minorHAnsi" w:hAnsiTheme="minorHAnsi" w:cstheme="minorHAnsi"/>
          <w:sz w:val="22"/>
          <w:szCs w:val="22"/>
        </w:rPr>
      </w:pPr>
      <w:r w:rsidRPr="0080010F">
        <w:rPr>
          <w:rFonts w:asciiTheme="minorHAnsi" w:hAnsiTheme="minorHAnsi" w:cstheme="minorHAnsi"/>
          <w:sz w:val="22"/>
          <w:szCs w:val="22"/>
        </w:rPr>
        <w:t xml:space="preserve">iv. Any use of generative AI tools outside of the approved instructor parameters will be considered a form of plagiarism and academic dishonesty. </w:t>
      </w:r>
    </w:p>
    <w:p w14:paraId="13E6B69A" w14:textId="77777777" w:rsidR="00DA3B66" w:rsidRPr="0080010F" w:rsidRDefault="00DA3B66" w:rsidP="00DA3B66">
      <w:pPr>
        <w:pStyle w:val="Default"/>
        <w:spacing w:after="21"/>
        <w:rPr>
          <w:rFonts w:asciiTheme="minorHAnsi" w:hAnsiTheme="minorHAnsi" w:cstheme="minorHAnsi"/>
          <w:sz w:val="22"/>
          <w:szCs w:val="22"/>
        </w:rPr>
      </w:pPr>
      <w:r w:rsidRPr="0080010F">
        <w:rPr>
          <w:rFonts w:asciiTheme="minorHAnsi" w:hAnsiTheme="minorHAnsi" w:cstheme="minorHAnsi"/>
          <w:sz w:val="22"/>
          <w:szCs w:val="22"/>
        </w:rPr>
        <w:t xml:space="preserve">c. Generative AI tools usage encouraged and may be actively assigned in coursework. </w:t>
      </w:r>
    </w:p>
    <w:p w14:paraId="14F7E93F" w14:textId="77777777" w:rsidR="00DA3B66" w:rsidRPr="0080010F" w:rsidRDefault="00DA3B66" w:rsidP="00DA3B66">
      <w:pPr>
        <w:pStyle w:val="Default"/>
        <w:spacing w:after="21"/>
        <w:ind w:left="360"/>
        <w:rPr>
          <w:rFonts w:asciiTheme="minorHAnsi" w:hAnsiTheme="minorHAnsi" w:cstheme="minorHAnsi"/>
          <w:sz w:val="22"/>
          <w:szCs w:val="22"/>
        </w:rPr>
      </w:pPr>
      <w:proofErr w:type="spellStart"/>
      <w:r w:rsidRPr="0080010F">
        <w:rPr>
          <w:rFonts w:asciiTheme="minorHAnsi" w:hAnsiTheme="minorHAnsi" w:cstheme="minorHAnsi"/>
          <w:sz w:val="22"/>
          <w:szCs w:val="22"/>
        </w:rPr>
        <w:t>i</w:t>
      </w:r>
      <w:proofErr w:type="spellEnd"/>
      <w:r w:rsidRPr="0080010F">
        <w:rPr>
          <w:rFonts w:asciiTheme="minorHAnsi" w:hAnsiTheme="minorHAnsi" w:cstheme="minorHAnsi"/>
          <w:sz w:val="22"/>
          <w:szCs w:val="22"/>
        </w:rPr>
        <w:t xml:space="preserve">. Use of generative AI tools is actively encouraged and incorporated in to specific assignments for this course. </w:t>
      </w:r>
    </w:p>
    <w:p w14:paraId="05BBCB51" w14:textId="77777777" w:rsidR="00DA3B66" w:rsidRPr="0080010F" w:rsidRDefault="00DA3B66" w:rsidP="00DA3B66">
      <w:pPr>
        <w:pStyle w:val="Default"/>
        <w:spacing w:after="21"/>
        <w:ind w:left="360"/>
        <w:rPr>
          <w:rFonts w:asciiTheme="minorHAnsi" w:hAnsiTheme="minorHAnsi" w:cstheme="minorHAnsi"/>
          <w:sz w:val="22"/>
          <w:szCs w:val="22"/>
        </w:rPr>
      </w:pPr>
      <w:r w:rsidRPr="0080010F">
        <w:rPr>
          <w:rFonts w:asciiTheme="minorHAnsi" w:hAnsiTheme="minorHAnsi" w:cstheme="minorHAnsi"/>
          <w:sz w:val="22"/>
          <w:szCs w:val="22"/>
        </w:rPr>
        <w:t xml:space="preserve">ii. Use of generative AI tools for assignments in brainstorming, content understanding, or revision to work is perfectly acceptable if cited and referenced properly in any submitted work for the course. </w:t>
      </w:r>
    </w:p>
    <w:p w14:paraId="10738319" w14:textId="77777777" w:rsidR="00DA3B66" w:rsidRPr="0080010F" w:rsidRDefault="00DA3B66" w:rsidP="00DA3B66">
      <w:pPr>
        <w:pStyle w:val="Default"/>
        <w:spacing w:after="21"/>
        <w:ind w:left="360"/>
        <w:rPr>
          <w:rFonts w:asciiTheme="minorHAnsi" w:hAnsiTheme="minorHAnsi" w:cstheme="minorHAnsi"/>
          <w:sz w:val="22"/>
          <w:szCs w:val="22"/>
        </w:rPr>
      </w:pPr>
      <w:r w:rsidRPr="0080010F">
        <w:rPr>
          <w:rFonts w:asciiTheme="minorHAnsi" w:hAnsiTheme="minorHAnsi" w:cstheme="minorHAnsi"/>
          <w:sz w:val="22"/>
          <w:szCs w:val="22"/>
        </w:rPr>
        <w:lastRenderedPageBreak/>
        <w:t xml:space="preserve">iii. 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3A79110D" w14:textId="77777777" w:rsidR="00DA3B66" w:rsidRDefault="00DA3B66" w:rsidP="00DA3B66">
      <w:pPr>
        <w:pStyle w:val="Default"/>
        <w:spacing w:after="21"/>
        <w:ind w:left="360"/>
        <w:rPr>
          <w:rFonts w:asciiTheme="minorHAnsi" w:hAnsiTheme="minorHAnsi" w:cstheme="minorHAnsi"/>
          <w:sz w:val="22"/>
          <w:szCs w:val="22"/>
        </w:rPr>
      </w:pPr>
      <w:r w:rsidRPr="0080010F">
        <w:rPr>
          <w:rFonts w:asciiTheme="minorHAnsi" w:hAnsiTheme="minorHAnsi" w:cstheme="minorHAnsi"/>
          <w:sz w:val="22"/>
          <w:szCs w:val="22"/>
        </w:rPr>
        <w:t xml:space="preserve">iv. Specific parameters for generative AI usage provided by the instructor. </w:t>
      </w:r>
    </w:p>
    <w:p w14:paraId="4EFEA537" w14:textId="68710CF6" w:rsidR="002722B0" w:rsidRPr="000E2566" w:rsidRDefault="00DA3B66" w:rsidP="000E2566">
      <w:pPr>
        <w:pStyle w:val="Default"/>
        <w:spacing w:after="21"/>
        <w:ind w:left="360"/>
        <w:rPr>
          <w:rFonts w:asciiTheme="minorHAnsi" w:hAnsiTheme="minorHAnsi" w:cstheme="minorHAnsi"/>
          <w:sz w:val="22"/>
          <w:szCs w:val="22"/>
        </w:rPr>
      </w:pPr>
      <w:r w:rsidRPr="0080010F">
        <w:rPr>
          <w:rFonts w:asciiTheme="minorHAnsi" w:hAnsiTheme="minorHAnsi" w:cstheme="minorHAnsi"/>
          <w:sz w:val="22"/>
          <w:szCs w:val="22"/>
        </w:rPr>
        <w:t>v. Any use of generative AI tools outside of the approved instructor parameters will be considered a form of plagiarism and academic dishonesty.</w:t>
      </w:r>
    </w:p>
    <w:p w14:paraId="1A150AEC" w14:textId="77777777" w:rsidR="00BE2AF6" w:rsidRPr="00D23927" w:rsidRDefault="00E53565" w:rsidP="00D23927">
      <w:pPr>
        <w:pStyle w:val="Heading1"/>
      </w:pPr>
      <w:r w:rsidRPr="00D23927">
        <w:rPr>
          <w:rStyle w:val="Strong"/>
          <w:b/>
          <w:bCs w:val="0"/>
        </w:rPr>
        <w:t xml:space="preserve">16. </w:t>
      </w:r>
      <w:r w:rsidR="002722B0" w:rsidRPr="00D23927">
        <w:rPr>
          <w:rStyle w:val="Strong"/>
          <w:b/>
          <w:bCs w:val="0"/>
        </w:rPr>
        <w:t>Disability Statement</w:t>
      </w:r>
      <w:r w:rsidR="002722B0" w:rsidRPr="00D23927">
        <w:t xml:space="preserve">: </w:t>
      </w:r>
    </w:p>
    <w:p w14:paraId="3450AE57" w14:textId="42999ACF" w:rsidR="002722B0" w:rsidRPr="00817AE9" w:rsidRDefault="0051327F" w:rsidP="00BE2AF6">
      <w:pPr>
        <w:pStyle w:val="NormalWeb"/>
        <w:spacing w:before="0" w:beforeAutospacing="0"/>
        <w:rPr>
          <w:rFonts w:ascii="Calibri" w:hAnsi="Calibri"/>
          <w:sz w:val="22"/>
          <w:szCs w:val="22"/>
        </w:rPr>
      </w:pPr>
      <w:r w:rsidRPr="002F55C4">
        <w:rPr>
          <w:rFonts w:ascii="Calibri" w:hAnsi="Calibr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163D18B3" w14:textId="7BD8FF88" w:rsidR="002722B0" w:rsidRPr="00C459BE" w:rsidRDefault="00E53565" w:rsidP="00C459BE">
      <w:pPr>
        <w:pStyle w:val="Heading1"/>
        <w:rPr>
          <w:rStyle w:val="Strong"/>
          <w:b/>
          <w:bCs w:val="0"/>
        </w:rPr>
      </w:pPr>
      <w:r w:rsidRPr="00C459BE">
        <w:rPr>
          <w:rStyle w:val="Strong"/>
          <w:b/>
          <w:bCs w:val="0"/>
        </w:rPr>
        <w:t xml:space="preserve">17. </w:t>
      </w:r>
      <w:r w:rsidR="002722B0" w:rsidRPr="00C459BE">
        <w:rPr>
          <w:rStyle w:val="Strong"/>
          <w:b/>
          <w:bCs w:val="0"/>
        </w:rPr>
        <w:t xml:space="preserve">Course Requirements and Grading Criteria: </w:t>
      </w:r>
      <w:r w:rsidR="00D92E6B" w:rsidRPr="00C459BE">
        <w:rPr>
          <w:rStyle w:val="Strong"/>
          <w:b/>
          <w:bCs w:val="0"/>
        </w:rPr>
        <w:t>(</w:t>
      </w:r>
      <w:r w:rsidR="00D92E6B" w:rsidRPr="00C459BE">
        <w:rPr>
          <w:rStyle w:val="Strong"/>
        </w:rPr>
        <w:t>I</w:t>
      </w:r>
      <w:r w:rsidR="002722B0" w:rsidRPr="00C459BE">
        <w:rPr>
          <w:rStyle w:val="Strong"/>
        </w:rPr>
        <w:t>nclude information about term papers, projects, tests, presentations, participation, reading assignments, etc. and how many points or what percentage of the final grade each of these components or assignments is worth</w:t>
      </w:r>
      <w:r w:rsidR="002722B0" w:rsidRPr="00C459BE">
        <w:rPr>
          <w:rStyle w:val="Strong"/>
          <w:b/>
          <w:bCs w:val="0"/>
        </w:rPr>
        <w:t>)</w:t>
      </w:r>
    </w:p>
    <w:p w14:paraId="4EE48E79" w14:textId="13F8BBA9" w:rsidR="002722B0" w:rsidRDefault="002722B0" w:rsidP="00B44944">
      <w:pPr>
        <w:rPr>
          <w:rStyle w:val="Strong"/>
          <w:rFonts w:ascii="Calibri" w:hAnsi="Calibri"/>
          <w:b w:val="0"/>
          <w:bCs w:val="0"/>
          <w:sz w:val="22"/>
          <w:szCs w:val="22"/>
        </w:rPr>
      </w:pPr>
    </w:p>
    <w:p w14:paraId="17D4D087" w14:textId="30408E63" w:rsidR="003E7806" w:rsidRPr="003E7806" w:rsidRDefault="00B935E0" w:rsidP="00B935E0">
      <w:pPr>
        <w:rPr>
          <w:rFonts w:ascii="Calibri" w:hAnsi="Calibri"/>
          <w:b/>
          <w:bCs/>
          <w:sz w:val="22"/>
          <w:szCs w:val="22"/>
        </w:rPr>
      </w:pPr>
      <w:r>
        <w:rPr>
          <w:rFonts w:ascii="Calibri" w:hAnsi="Calibri"/>
          <w:bCs/>
          <w:sz w:val="22"/>
        </w:rPr>
        <w:t xml:space="preserve">     </w:t>
      </w:r>
      <w:r w:rsidR="003E7806" w:rsidRPr="003E7806">
        <w:rPr>
          <w:rFonts w:ascii="Calibri" w:hAnsi="Calibri"/>
          <w:b/>
          <w:sz w:val="22"/>
          <w:szCs w:val="22"/>
        </w:rPr>
        <w:t>17.</w:t>
      </w:r>
      <w:r w:rsidR="005A6AA6">
        <w:rPr>
          <w:rFonts w:ascii="Calibri" w:hAnsi="Calibri"/>
          <w:b/>
          <w:sz w:val="22"/>
          <w:szCs w:val="22"/>
        </w:rPr>
        <w:t>1</w:t>
      </w:r>
      <w:r w:rsidR="003E7806" w:rsidRPr="003E7806">
        <w:rPr>
          <w:rFonts w:ascii="Calibri" w:hAnsi="Calibri"/>
          <w:bCs/>
          <w:sz w:val="22"/>
          <w:szCs w:val="22"/>
        </w:rPr>
        <w:t xml:space="preserve"> Discussion Board Topic/ Response Participation (6 @ 20 pts. each). There will be a question posted each week in the discussion Board dealing with the chapter(s) assigned for that week. Each student will submit a response to the question (12 points) and then post a response to at least two other student’s submission (8 points) for that week.</w:t>
      </w:r>
    </w:p>
    <w:p w14:paraId="5A5094B2" w14:textId="0E43BB4E" w:rsidR="003E7806" w:rsidRPr="003E7806" w:rsidRDefault="00B935E0" w:rsidP="00B935E0">
      <w:pPr>
        <w:rPr>
          <w:rFonts w:ascii="Calibri" w:hAnsi="Calibri"/>
          <w:b/>
          <w:bCs/>
          <w:sz w:val="22"/>
        </w:rPr>
      </w:pPr>
      <w:r>
        <w:rPr>
          <w:rFonts w:ascii="Calibri" w:hAnsi="Calibri"/>
          <w:bCs/>
          <w:sz w:val="22"/>
        </w:rPr>
        <w:t xml:space="preserve">     </w:t>
      </w:r>
      <w:r w:rsidR="003E7806" w:rsidRPr="003E7806">
        <w:rPr>
          <w:rFonts w:ascii="Calibri" w:hAnsi="Calibri"/>
          <w:b/>
          <w:sz w:val="22"/>
        </w:rPr>
        <w:t>17.</w:t>
      </w:r>
      <w:r w:rsidR="005A6AA6">
        <w:rPr>
          <w:rFonts w:ascii="Calibri" w:hAnsi="Calibri"/>
          <w:b/>
          <w:sz w:val="22"/>
        </w:rPr>
        <w:t>2</w:t>
      </w:r>
      <w:r w:rsidR="003E7806" w:rsidRPr="003E7806">
        <w:rPr>
          <w:rFonts w:ascii="Calibri" w:hAnsi="Calibri"/>
          <w:bCs/>
          <w:sz w:val="22"/>
        </w:rPr>
        <w:t xml:space="preserve"> Quizzes (6 @ 10 pts. each) Each week, chapter questions will be assigned based on chapter readings.</w:t>
      </w:r>
    </w:p>
    <w:p w14:paraId="60655FB5" w14:textId="69196CAB" w:rsidR="003E7806" w:rsidRPr="003E7806" w:rsidRDefault="00B935E0" w:rsidP="00B935E0">
      <w:pPr>
        <w:rPr>
          <w:rFonts w:ascii="Calibri" w:hAnsi="Calibri"/>
          <w:bCs/>
          <w:sz w:val="22"/>
        </w:rPr>
      </w:pPr>
      <w:r>
        <w:rPr>
          <w:rFonts w:ascii="Calibri" w:hAnsi="Calibri"/>
          <w:bCs/>
          <w:sz w:val="22"/>
        </w:rPr>
        <w:t xml:space="preserve">     </w:t>
      </w:r>
      <w:r w:rsidR="003E7806" w:rsidRPr="003E7806">
        <w:rPr>
          <w:rFonts w:ascii="Calibri" w:hAnsi="Calibri"/>
          <w:b/>
          <w:sz w:val="22"/>
        </w:rPr>
        <w:t>17.</w:t>
      </w:r>
      <w:r w:rsidR="005A6AA6">
        <w:rPr>
          <w:rFonts w:ascii="Calibri" w:hAnsi="Calibri"/>
          <w:b/>
          <w:sz w:val="22"/>
        </w:rPr>
        <w:t>3</w:t>
      </w:r>
      <w:r w:rsidR="003E7806" w:rsidRPr="003E7806">
        <w:rPr>
          <w:rFonts w:ascii="Calibri" w:hAnsi="Calibri"/>
          <w:bCs/>
          <w:sz w:val="22"/>
        </w:rPr>
        <w:t xml:space="preserve"> Journal Paper Review (50 points): You will be expected to complete and present one journal review which is worth 50 points.  Additional Information </w:t>
      </w:r>
      <w:r w:rsidR="00201394">
        <w:rPr>
          <w:rFonts w:ascii="Calibri" w:hAnsi="Calibri"/>
          <w:bCs/>
          <w:sz w:val="22"/>
        </w:rPr>
        <w:t>will be posted on Blackboard</w:t>
      </w:r>
      <w:r w:rsidR="003E7806" w:rsidRPr="003E7806">
        <w:rPr>
          <w:rFonts w:ascii="Calibri" w:hAnsi="Calibri"/>
          <w:bCs/>
          <w:sz w:val="22"/>
        </w:rPr>
        <w:t xml:space="preserve">. </w:t>
      </w:r>
    </w:p>
    <w:p w14:paraId="2C1583F0" w14:textId="423A93C0" w:rsidR="003E7806" w:rsidRPr="003E7806" w:rsidRDefault="00B935E0" w:rsidP="00B935E0">
      <w:pPr>
        <w:rPr>
          <w:rFonts w:ascii="Calibri" w:hAnsi="Calibri"/>
          <w:bCs/>
          <w:sz w:val="22"/>
        </w:rPr>
      </w:pPr>
      <w:r>
        <w:rPr>
          <w:rFonts w:ascii="Calibri" w:hAnsi="Calibri"/>
          <w:bCs/>
          <w:sz w:val="22"/>
        </w:rPr>
        <w:t xml:space="preserve">     </w:t>
      </w:r>
      <w:r w:rsidR="003E7806" w:rsidRPr="003E7806">
        <w:rPr>
          <w:rFonts w:ascii="Calibri" w:hAnsi="Calibri"/>
          <w:b/>
          <w:sz w:val="22"/>
        </w:rPr>
        <w:t>17.</w:t>
      </w:r>
      <w:r w:rsidR="005A6AA6">
        <w:rPr>
          <w:rFonts w:ascii="Calibri" w:hAnsi="Calibri"/>
          <w:b/>
          <w:sz w:val="22"/>
        </w:rPr>
        <w:t>4</w:t>
      </w:r>
      <w:r w:rsidR="003E7806" w:rsidRPr="003E7806">
        <w:rPr>
          <w:rFonts w:ascii="Calibri" w:hAnsi="Calibri"/>
          <w:bCs/>
          <w:sz w:val="22"/>
        </w:rPr>
        <w:t xml:space="preserve"> Lesson Planning (1</w:t>
      </w:r>
      <w:r w:rsidR="00E917A0">
        <w:rPr>
          <w:rFonts w:ascii="Calibri" w:hAnsi="Calibri"/>
          <w:bCs/>
          <w:sz w:val="22"/>
        </w:rPr>
        <w:t>5</w:t>
      </w:r>
      <w:r w:rsidR="003E7806" w:rsidRPr="003E7806">
        <w:rPr>
          <w:rFonts w:ascii="Calibri" w:hAnsi="Calibri"/>
          <w:bCs/>
          <w:sz w:val="22"/>
        </w:rPr>
        <w:t xml:space="preserve">0 points). You will be expected to </w:t>
      </w:r>
      <w:r w:rsidR="00FB3A27">
        <w:rPr>
          <w:rFonts w:ascii="Calibri" w:hAnsi="Calibri"/>
          <w:bCs/>
          <w:sz w:val="22"/>
        </w:rPr>
        <w:t xml:space="preserve">develop and present </w:t>
      </w:r>
      <w:r w:rsidR="008136A4">
        <w:rPr>
          <w:rFonts w:ascii="Calibri" w:hAnsi="Calibri"/>
          <w:bCs/>
          <w:sz w:val="22"/>
        </w:rPr>
        <w:t>6</w:t>
      </w:r>
      <w:r w:rsidR="003E7806" w:rsidRPr="003E7806">
        <w:rPr>
          <w:rFonts w:ascii="Calibri" w:hAnsi="Calibri"/>
          <w:bCs/>
          <w:sz w:val="22"/>
        </w:rPr>
        <w:t xml:space="preserve"> lesson plans throughout the term.  Each lesson plan is worth 2</w:t>
      </w:r>
      <w:r w:rsidR="00E917A0">
        <w:rPr>
          <w:rFonts w:ascii="Calibri" w:hAnsi="Calibri"/>
          <w:bCs/>
          <w:sz w:val="22"/>
        </w:rPr>
        <w:t>5</w:t>
      </w:r>
      <w:r w:rsidR="003E7806" w:rsidRPr="003E7806">
        <w:rPr>
          <w:rFonts w:ascii="Calibri" w:hAnsi="Calibri"/>
          <w:bCs/>
          <w:sz w:val="22"/>
        </w:rPr>
        <w:t xml:space="preserve"> points. Example lesson plan will be posted </w:t>
      </w:r>
      <w:r w:rsidR="000F1968" w:rsidRPr="003E7806">
        <w:rPr>
          <w:rFonts w:ascii="Calibri" w:hAnsi="Calibri"/>
          <w:bCs/>
          <w:sz w:val="22"/>
        </w:rPr>
        <w:t>on</w:t>
      </w:r>
      <w:r w:rsidR="003E7806" w:rsidRPr="003E7806">
        <w:rPr>
          <w:rFonts w:ascii="Calibri" w:hAnsi="Calibri"/>
          <w:bCs/>
          <w:sz w:val="22"/>
        </w:rPr>
        <w:t xml:space="preserve"> Blackboard.</w:t>
      </w:r>
    </w:p>
    <w:p w14:paraId="50735837" w14:textId="1201C4CC" w:rsidR="003E7806" w:rsidRPr="003E7806" w:rsidRDefault="00B935E0" w:rsidP="00B935E0">
      <w:pPr>
        <w:rPr>
          <w:rFonts w:ascii="Calibri" w:hAnsi="Calibri"/>
          <w:bCs/>
          <w:sz w:val="22"/>
        </w:rPr>
      </w:pPr>
      <w:r>
        <w:rPr>
          <w:rFonts w:ascii="Calibri" w:hAnsi="Calibri"/>
          <w:bCs/>
          <w:sz w:val="22"/>
        </w:rPr>
        <w:t xml:space="preserve">     </w:t>
      </w:r>
      <w:r w:rsidR="003E7806" w:rsidRPr="003E7806">
        <w:rPr>
          <w:rFonts w:ascii="Calibri" w:hAnsi="Calibri"/>
          <w:b/>
          <w:sz w:val="22"/>
        </w:rPr>
        <w:t>17.</w:t>
      </w:r>
      <w:r w:rsidR="005A6AA6">
        <w:rPr>
          <w:rFonts w:ascii="Calibri" w:hAnsi="Calibri"/>
          <w:b/>
          <w:sz w:val="22"/>
        </w:rPr>
        <w:t>5</w:t>
      </w:r>
      <w:r w:rsidR="003E7806" w:rsidRPr="003E7806">
        <w:rPr>
          <w:rFonts w:ascii="Calibri" w:hAnsi="Calibri"/>
          <w:bCs/>
          <w:sz w:val="22"/>
        </w:rPr>
        <w:t xml:space="preserve"> Observations (1</w:t>
      </w:r>
      <w:r w:rsidR="00E917A0">
        <w:rPr>
          <w:rFonts w:ascii="Calibri" w:hAnsi="Calibri"/>
          <w:bCs/>
          <w:sz w:val="22"/>
        </w:rPr>
        <w:t>2</w:t>
      </w:r>
      <w:r w:rsidR="003E7806" w:rsidRPr="003E7806">
        <w:rPr>
          <w:rFonts w:ascii="Calibri" w:hAnsi="Calibri"/>
          <w:bCs/>
          <w:sz w:val="22"/>
        </w:rPr>
        <w:t>0 points): You will be expected to complete 6 Observation Assignments. Each Observation Assignment is worth 2</w:t>
      </w:r>
      <w:r w:rsidR="00E917A0">
        <w:rPr>
          <w:rFonts w:ascii="Calibri" w:hAnsi="Calibri"/>
          <w:bCs/>
          <w:sz w:val="22"/>
        </w:rPr>
        <w:t>0</w:t>
      </w:r>
      <w:r w:rsidR="003E7806" w:rsidRPr="003E7806">
        <w:rPr>
          <w:rFonts w:ascii="Calibri" w:hAnsi="Calibri"/>
          <w:bCs/>
          <w:sz w:val="22"/>
        </w:rPr>
        <w:t xml:space="preserve"> points. Please ask your local elementary school physical education teacher’s permission of observation and complete the documents required by School of Education, Wayland Baptist University. Or you use the videos provided by the instructor to complete the observation assignments.</w:t>
      </w:r>
    </w:p>
    <w:p w14:paraId="740C2180" w14:textId="0F4E90B2" w:rsidR="003E7806" w:rsidRPr="003E7806" w:rsidRDefault="006236E1" w:rsidP="006236E1">
      <w:pPr>
        <w:rPr>
          <w:rFonts w:ascii="Calibri" w:hAnsi="Calibri"/>
          <w:b/>
          <w:bCs/>
          <w:sz w:val="22"/>
        </w:rPr>
      </w:pPr>
      <w:r>
        <w:rPr>
          <w:rFonts w:ascii="Calibri" w:hAnsi="Calibri"/>
          <w:bCs/>
          <w:sz w:val="22"/>
        </w:rPr>
        <w:t xml:space="preserve">     </w:t>
      </w:r>
      <w:r w:rsidR="003E7806" w:rsidRPr="003E7806">
        <w:rPr>
          <w:rFonts w:ascii="Calibri" w:hAnsi="Calibri"/>
          <w:b/>
          <w:sz w:val="22"/>
        </w:rPr>
        <w:t>17.</w:t>
      </w:r>
      <w:r w:rsidR="005A6AA6">
        <w:rPr>
          <w:rFonts w:ascii="Calibri" w:hAnsi="Calibri"/>
          <w:b/>
          <w:sz w:val="22"/>
        </w:rPr>
        <w:t>6</w:t>
      </w:r>
      <w:r w:rsidR="003E7806" w:rsidRPr="003E7806">
        <w:rPr>
          <w:rFonts w:ascii="Calibri" w:hAnsi="Calibri"/>
          <w:bCs/>
          <w:sz w:val="22"/>
        </w:rPr>
        <w:t xml:space="preserve"> Exams (200 pts.)   The midterm exam and the final exam. The exams will be in </w:t>
      </w:r>
      <w:r w:rsidR="00853FAB" w:rsidRPr="003E7806">
        <w:rPr>
          <w:rFonts w:ascii="Calibri" w:hAnsi="Calibri"/>
          <w:bCs/>
          <w:sz w:val="22"/>
        </w:rPr>
        <w:t>the format</w:t>
      </w:r>
      <w:r w:rsidR="003E7806" w:rsidRPr="003E7806">
        <w:rPr>
          <w:rFonts w:ascii="Calibri" w:hAnsi="Calibri"/>
          <w:bCs/>
          <w:sz w:val="22"/>
        </w:rPr>
        <w:t xml:space="preserve"> of essay questions.</w:t>
      </w:r>
    </w:p>
    <w:p w14:paraId="106E1E71" w14:textId="77777777" w:rsidR="003E7806" w:rsidRPr="003E7806" w:rsidRDefault="003E7806" w:rsidP="003E7806">
      <w:pPr>
        <w:ind w:firstLine="720"/>
        <w:rPr>
          <w:rFonts w:ascii="Calibri" w:hAnsi="Calibri"/>
          <w:b/>
          <w:bCs/>
          <w:sz w:val="22"/>
          <w:szCs w:val="22"/>
        </w:rPr>
      </w:pPr>
    </w:p>
    <w:p w14:paraId="6B92A11A" w14:textId="77777777" w:rsidR="003E7806" w:rsidRPr="003E7806" w:rsidRDefault="003E7806" w:rsidP="003E7806">
      <w:pPr>
        <w:ind w:left="1080"/>
        <w:rPr>
          <w:rFonts w:ascii="Calibri" w:hAnsi="Calibri"/>
          <w:sz w:val="22"/>
        </w:rPr>
      </w:pPr>
      <w:r w:rsidRPr="003E7806">
        <w:rPr>
          <w:rFonts w:ascii="Calibri" w:hAnsi="Calibri"/>
          <w:b/>
          <w:sz w:val="22"/>
        </w:rPr>
        <w:t>Total Possible Points- 700</w:t>
      </w:r>
      <w:r w:rsidRPr="003E7806">
        <w:rPr>
          <w:rFonts w:ascii="Calibri" w:hAnsi="Calibri"/>
          <w:b/>
          <w:sz w:val="22"/>
        </w:rPr>
        <w:tab/>
      </w: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4077"/>
      </w:tblGrid>
      <w:tr w:rsidR="003E7806" w:rsidRPr="003E7806" w14:paraId="7FC4E08F" w14:textId="77777777" w:rsidTr="00D8617E">
        <w:trPr>
          <w:tblHeader/>
        </w:trPr>
        <w:tc>
          <w:tcPr>
            <w:tcW w:w="4303" w:type="dxa"/>
            <w:tcBorders>
              <w:top w:val="single" w:sz="4" w:space="0" w:color="auto"/>
              <w:bottom w:val="single" w:sz="4" w:space="0" w:color="auto"/>
            </w:tcBorders>
          </w:tcPr>
          <w:p w14:paraId="733B4A4B" w14:textId="77777777" w:rsidR="003E7806" w:rsidRPr="003E7806" w:rsidRDefault="003E7806" w:rsidP="003E7806">
            <w:pPr>
              <w:rPr>
                <w:rFonts w:ascii="Calibri" w:hAnsi="Calibri"/>
                <w:b/>
                <w:sz w:val="22"/>
              </w:rPr>
            </w:pPr>
            <w:r w:rsidRPr="003E7806">
              <w:rPr>
                <w:rFonts w:ascii="Calibri" w:hAnsi="Calibri"/>
                <w:b/>
                <w:sz w:val="22"/>
              </w:rPr>
              <w:t>Item</w:t>
            </w:r>
          </w:p>
        </w:tc>
        <w:tc>
          <w:tcPr>
            <w:tcW w:w="4193" w:type="dxa"/>
            <w:tcBorders>
              <w:top w:val="single" w:sz="4" w:space="0" w:color="auto"/>
              <w:bottom w:val="single" w:sz="4" w:space="0" w:color="auto"/>
            </w:tcBorders>
          </w:tcPr>
          <w:p w14:paraId="449E1628" w14:textId="77777777" w:rsidR="003E7806" w:rsidRPr="003E7806" w:rsidRDefault="003E7806" w:rsidP="003E7806">
            <w:pPr>
              <w:rPr>
                <w:rFonts w:ascii="Calibri" w:hAnsi="Calibri"/>
                <w:b/>
                <w:sz w:val="22"/>
              </w:rPr>
            </w:pPr>
            <w:r w:rsidRPr="003E7806">
              <w:rPr>
                <w:rFonts w:ascii="Calibri" w:hAnsi="Calibri"/>
                <w:b/>
                <w:sz w:val="22"/>
              </w:rPr>
              <w:t>Point</w:t>
            </w:r>
          </w:p>
        </w:tc>
      </w:tr>
      <w:tr w:rsidR="003E7806" w:rsidRPr="003E7806" w14:paraId="015CFEC7" w14:textId="77777777" w:rsidTr="00D8617E">
        <w:tc>
          <w:tcPr>
            <w:tcW w:w="4303" w:type="dxa"/>
            <w:tcBorders>
              <w:top w:val="single" w:sz="4" w:space="0" w:color="auto"/>
            </w:tcBorders>
          </w:tcPr>
          <w:p w14:paraId="3EE7BA98" w14:textId="77777777" w:rsidR="003E7806" w:rsidRPr="003E7806" w:rsidRDefault="003E7806" w:rsidP="003E7806">
            <w:pPr>
              <w:rPr>
                <w:rFonts w:ascii="Calibri" w:hAnsi="Calibri"/>
                <w:b/>
                <w:sz w:val="22"/>
              </w:rPr>
            </w:pPr>
            <w:r w:rsidRPr="003E7806">
              <w:rPr>
                <w:rFonts w:ascii="Calibri" w:hAnsi="Calibri"/>
                <w:b/>
                <w:sz w:val="22"/>
              </w:rPr>
              <w:t>Discussion &amp; Response</w:t>
            </w:r>
          </w:p>
        </w:tc>
        <w:tc>
          <w:tcPr>
            <w:tcW w:w="4193" w:type="dxa"/>
            <w:tcBorders>
              <w:top w:val="single" w:sz="4" w:space="0" w:color="auto"/>
            </w:tcBorders>
          </w:tcPr>
          <w:p w14:paraId="5AEE41BE" w14:textId="77777777" w:rsidR="003E7806" w:rsidRPr="003E7806" w:rsidRDefault="003E7806" w:rsidP="003E7806">
            <w:pPr>
              <w:rPr>
                <w:rFonts w:ascii="Calibri" w:hAnsi="Calibri"/>
                <w:b/>
                <w:sz w:val="22"/>
              </w:rPr>
            </w:pPr>
            <w:r w:rsidRPr="003E7806">
              <w:rPr>
                <w:rFonts w:ascii="Calibri" w:hAnsi="Calibri"/>
                <w:b/>
                <w:sz w:val="22"/>
              </w:rPr>
              <w:t>120 points (6 @ 20 pts. each)</w:t>
            </w:r>
          </w:p>
        </w:tc>
      </w:tr>
      <w:tr w:rsidR="003E7806" w:rsidRPr="003E7806" w14:paraId="17DBF6BC" w14:textId="77777777" w:rsidTr="00D8617E">
        <w:tc>
          <w:tcPr>
            <w:tcW w:w="4303" w:type="dxa"/>
          </w:tcPr>
          <w:p w14:paraId="67A6C938" w14:textId="77777777" w:rsidR="003E7806" w:rsidRPr="003E7806" w:rsidRDefault="003E7806" w:rsidP="003E7806">
            <w:pPr>
              <w:rPr>
                <w:rFonts w:ascii="Calibri" w:hAnsi="Calibri"/>
                <w:b/>
                <w:sz w:val="22"/>
              </w:rPr>
            </w:pPr>
            <w:r w:rsidRPr="003E7806">
              <w:rPr>
                <w:rFonts w:ascii="Calibri" w:hAnsi="Calibri"/>
                <w:b/>
                <w:sz w:val="22"/>
              </w:rPr>
              <w:t>Quizzes</w:t>
            </w:r>
          </w:p>
        </w:tc>
        <w:tc>
          <w:tcPr>
            <w:tcW w:w="4193" w:type="dxa"/>
          </w:tcPr>
          <w:p w14:paraId="04825AA4" w14:textId="77777777" w:rsidR="003E7806" w:rsidRPr="003E7806" w:rsidRDefault="003E7806" w:rsidP="003E7806">
            <w:pPr>
              <w:rPr>
                <w:rFonts w:ascii="Calibri" w:hAnsi="Calibri"/>
                <w:b/>
                <w:sz w:val="22"/>
              </w:rPr>
            </w:pPr>
            <w:r w:rsidRPr="003E7806">
              <w:rPr>
                <w:rFonts w:ascii="Calibri" w:hAnsi="Calibri"/>
                <w:b/>
                <w:sz w:val="22"/>
              </w:rPr>
              <w:t>60 points (6 @ 10 pts. each)</w:t>
            </w:r>
          </w:p>
        </w:tc>
      </w:tr>
      <w:tr w:rsidR="003E7806" w:rsidRPr="003E7806" w14:paraId="6C9688A5" w14:textId="77777777" w:rsidTr="00D8617E">
        <w:tc>
          <w:tcPr>
            <w:tcW w:w="4303" w:type="dxa"/>
          </w:tcPr>
          <w:p w14:paraId="6C9543C4" w14:textId="77777777" w:rsidR="003E7806" w:rsidRPr="003E7806" w:rsidRDefault="003E7806" w:rsidP="003E7806">
            <w:pPr>
              <w:spacing w:line="259" w:lineRule="auto"/>
              <w:rPr>
                <w:rFonts w:ascii="Calibri" w:hAnsi="Calibri"/>
                <w:b/>
                <w:sz w:val="22"/>
              </w:rPr>
            </w:pPr>
            <w:r w:rsidRPr="003E7806">
              <w:rPr>
                <w:rFonts w:ascii="Calibri" w:hAnsi="Calibri"/>
                <w:b/>
                <w:sz w:val="22"/>
              </w:rPr>
              <w:t>Paper Review</w:t>
            </w:r>
          </w:p>
          <w:p w14:paraId="35559C42" w14:textId="77777777" w:rsidR="003E7806" w:rsidRPr="003E7806" w:rsidRDefault="003E7806" w:rsidP="003E7806">
            <w:pPr>
              <w:spacing w:line="259" w:lineRule="auto"/>
              <w:rPr>
                <w:rFonts w:ascii="Calibri" w:hAnsi="Calibri"/>
                <w:b/>
                <w:sz w:val="22"/>
              </w:rPr>
            </w:pPr>
            <w:r w:rsidRPr="003E7806">
              <w:rPr>
                <w:rFonts w:ascii="Calibri" w:hAnsi="Calibri"/>
                <w:b/>
                <w:sz w:val="22"/>
              </w:rPr>
              <w:t>Lesson Plan</w:t>
            </w:r>
          </w:p>
        </w:tc>
        <w:tc>
          <w:tcPr>
            <w:tcW w:w="4193" w:type="dxa"/>
          </w:tcPr>
          <w:p w14:paraId="305852BD" w14:textId="77777777" w:rsidR="003E7806" w:rsidRPr="003E7806" w:rsidRDefault="003E7806" w:rsidP="003E7806">
            <w:pPr>
              <w:rPr>
                <w:rFonts w:ascii="Calibri" w:hAnsi="Calibri"/>
                <w:b/>
                <w:sz w:val="22"/>
              </w:rPr>
            </w:pPr>
            <w:r w:rsidRPr="003E7806">
              <w:rPr>
                <w:rFonts w:ascii="Calibri" w:hAnsi="Calibri"/>
                <w:b/>
                <w:sz w:val="22"/>
              </w:rPr>
              <w:t xml:space="preserve">50 points </w:t>
            </w:r>
          </w:p>
          <w:p w14:paraId="476AF06E" w14:textId="26C53BC0" w:rsidR="003E7806" w:rsidRPr="003E7806" w:rsidRDefault="003E7806" w:rsidP="003E7806">
            <w:pPr>
              <w:rPr>
                <w:rFonts w:ascii="Calibri" w:hAnsi="Calibri"/>
                <w:b/>
                <w:sz w:val="22"/>
              </w:rPr>
            </w:pPr>
            <w:r w:rsidRPr="003E7806">
              <w:rPr>
                <w:rFonts w:ascii="Calibri" w:hAnsi="Calibri"/>
                <w:b/>
                <w:sz w:val="22"/>
              </w:rPr>
              <w:t>1</w:t>
            </w:r>
            <w:r w:rsidR="00CF4536">
              <w:rPr>
                <w:rFonts w:ascii="Calibri" w:hAnsi="Calibri"/>
                <w:b/>
                <w:sz w:val="22"/>
              </w:rPr>
              <w:t>5</w:t>
            </w:r>
            <w:r w:rsidRPr="003E7806">
              <w:rPr>
                <w:rFonts w:ascii="Calibri" w:hAnsi="Calibri"/>
                <w:b/>
                <w:sz w:val="22"/>
              </w:rPr>
              <w:t>0 points (6 @ 2</w:t>
            </w:r>
            <w:r w:rsidR="00CF4536">
              <w:rPr>
                <w:rFonts w:ascii="Calibri" w:hAnsi="Calibri"/>
                <w:b/>
                <w:sz w:val="22"/>
              </w:rPr>
              <w:t>5</w:t>
            </w:r>
            <w:r w:rsidRPr="003E7806">
              <w:rPr>
                <w:rFonts w:ascii="Calibri" w:hAnsi="Calibri"/>
                <w:b/>
                <w:sz w:val="22"/>
              </w:rPr>
              <w:t xml:space="preserve"> pts. each)</w:t>
            </w:r>
          </w:p>
        </w:tc>
      </w:tr>
      <w:tr w:rsidR="003E7806" w:rsidRPr="003E7806" w14:paraId="6EF0E84F" w14:textId="77777777" w:rsidTr="00D8617E">
        <w:tc>
          <w:tcPr>
            <w:tcW w:w="4303" w:type="dxa"/>
          </w:tcPr>
          <w:p w14:paraId="6605163A" w14:textId="77777777" w:rsidR="003E7806" w:rsidRPr="003E7806" w:rsidRDefault="003E7806" w:rsidP="003E7806">
            <w:pPr>
              <w:spacing w:line="259" w:lineRule="auto"/>
              <w:rPr>
                <w:rFonts w:ascii="Calibri" w:hAnsi="Calibri"/>
                <w:b/>
                <w:sz w:val="22"/>
              </w:rPr>
            </w:pPr>
            <w:r w:rsidRPr="003E7806">
              <w:rPr>
                <w:rFonts w:ascii="Calibri" w:hAnsi="Calibri"/>
                <w:b/>
                <w:sz w:val="22"/>
              </w:rPr>
              <w:t>Observation Assignments</w:t>
            </w:r>
          </w:p>
        </w:tc>
        <w:tc>
          <w:tcPr>
            <w:tcW w:w="4193" w:type="dxa"/>
          </w:tcPr>
          <w:p w14:paraId="6C32ABAC" w14:textId="5DAF0DBA" w:rsidR="003E7806" w:rsidRPr="003E7806" w:rsidRDefault="003E7806" w:rsidP="003E7806">
            <w:pPr>
              <w:rPr>
                <w:rFonts w:ascii="Calibri" w:hAnsi="Calibri"/>
                <w:b/>
                <w:sz w:val="22"/>
              </w:rPr>
            </w:pPr>
            <w:r w:rsidRPr="003E7806">
              <w:rPr>
                <w:rFonts w:ascii="Calibri" w:hAnsi="Calibri"/>
                <w:b/>
                <w:sz w:val="22"/>
              </w:rPr>
              <w:t>1</w:t>
            </w:r>
            <w:r w:rsidR="00CF4536">
              <w:rPr>
                <w:rFonts w:ascii="Calibri" w:hAnsi="Calibri"/>
                <w:b/>
                <w:sz w:val="22"/>
              </w:rPr>
              <w:t>2</w:t>
            </w:r>
            <w:r w:rsidRPr="003E7806">
              <w:rPr>
                <w:rFonts w:ascii="Calibri" w:hAnsi="Calibri"/>
                <w:b/>
                <w:sz w:val="22"/>
              </w:rPr>
              <w:t>0 points (6 @ 2</w:t>
            </w:r>
            <w:r w:rsidR="00CF4536">
              <w:rPr>
                <w:rFonts w:ascii="Calibri" w:hAnsi="Calibri"/>
                <w:b/>
                <w:sz w:val="22"/>
              </w:rPr>
              <w:t>0</w:t>
            </w:r>
            <w:r w:rsidRPr="003E7806">
              <w:rPr>
                <w:rFonts w:ascii="Calibri" w:hAnsi="Calibri"/>
                <w:b/>
                <w:sz w:val="22"/>
              </w:rPr>
              <w:t xml:space="preserve"> pts. each</w:t>
            </w:r>
          </w:p>
        </w:tc>
      </w:tr>
      <w:tr w:rsidR="003E7806" w:rsidRPr="003E7806" w14:paraId="1461E2CA" w14:textId="77777777" w:rsidTr="00D8617E">
        <w:tc>
          <w:tcPr>
            <w:tcW w:w="4303" w:type="dxa"/>
          </w:tcPr>
          <w:p w14:paraId="2B0CFE3C" w14:textId="77777777" w:rsidR="003E7806" w:rsidRPr="003E7806" w:rsidRDefault="003E7806" w:rsidP="003E7806">
            <w:pPr>
              <w:rPr>
                <w:rFonts w:ascii="Calibri" w:hAnsi="Calibri"/>
                <w:b/>
                <w:sz w:val="22"/>
              </w:rPr>
            </w:pPr>
            <w:r w:rsidRPr="003E7806">
              <w:rPr>
                <w:rFonts w:ascii="Calibri" w:hAnsi="Calibri"/>
                <w:b/>
                <w:sz w:val="22"/>
              </w:rPr>
              <w:t>Midterm Exam</w:t>
            </w:r>
          </w:p>
        </w:tc>
        <w:tc>
          <w:tcPr>
            <w:tcW w:w="4193" w:type="dxa"/>
          </w:tcPr>
          <w:p w14:paraId="2C820E0D" w14:textId="77777777" w:rsidR="003E7806" w:rsidRPr="003E7806" w:rsidRDefault="003E7806" w:rsidP="003E7806">
            <w:pPr>
              <w:rPr>
                <w:rFonts w:ascii="Calibri" w:hAnsi="Calibri"/>
                <w:b/>
                <w:sz w:val="22"/>
              </w:rPr>
            </w:pPr>
            <w:r w:rsidRPr="003E7806">
              <w:rPr>
                <w:rFonts w:ascii="Calibri" w:hAnsi="Calibri"/>
                <w:b/>
                <w:sz w:val="22"/>
              </w:rPr>
              <w:t xml:space="preserve">100 points </w:t>
            </w:r>
          </w:p>
        </w:tc>
      </w:tr>
      <w:tr w:rsidR="003E7806" w:rsidRPr="003E7806" w14:paraId="3BAC1906" w14:textId="77777777" w:rsidTr="00D8617E">
        <w:tc>
          <w:tcPr>
            <w:tcW w:w="4303" w:type="dxa"/>
          </w:tcPr>
          <w:p w14:paraId="0A461F9A" w14:textId="77777777" w:rsidR="003E7806" w:rsidRPr="003E7806" w:rsidRDefault="003E7806" w:rsidP="003E7806">
            <w:pPr>
              <w:rPr>
                <w:rFonts w:ascii="Calibri" w:hAnsi="Calibri"/>
                <w:b/>
                <w:sz w:val="22"/>
              </w:rPr>
            </w:pPr>
            <w:r w:rsidRPr="003E7806">
              <w:rPr>
                <w:rFonts w:ascii="Calibri" w:hAnsi="Calibri"/>
                <w:b/>
                <w:sz w:val="22"/>
              </w:rPr>
              <w:t>Final Exam</w:t>
            </w:r>
          </w:p>
        </w:tc>
        <w:tc>
          <w:tcPr>
            <w:tcW w:w="4193" w:type="dxa"/>
          </w:tcPr>
          <w:p w14:paraId="3F36FD9C" w14:textId="77777777" w:rsidR="003E7806" w:rsidRPr="003E7806" w:rsidRDefault="003E7806" w:rsidP="003E7806">
            <w:pPr>
              <w:rPr>
                <w:rFonts w:ascii="Calibri" w:hAnsi="Calibri"/>
                <w:b/>
                <w:sz w:val="22"/>
              </w:rPr>
            </w:pPr>
            <w:r w:rsidRPr="003E7806">
              <w:rPr>
                <w:rFonts w:ascii="Calibri" w:hAnsi="Calibri"/>
                <w:b/>
                <w:sz w:val="22"/>
              </w:rPr>
              <w:t xml:space="preserve">100 points </w:t>
            </w:r>
          </w:p>
        </w:tc>
      </w:tr>
    </w:tbl>
    <w:p w14:paraId="5448BC5E" w14:textId="77777777" w:rsidR="003E7806" w:rsidRPr="003E7806" w:rsidRDefault="003E7806" w:rsidP="003E7806">
      <w:pPr>
        <w:ind w:left="1080"/>
        <w:rPr>
          <w:rFonts w:ascii="Calibri" w:hAnsi="Calibri"/>
          <w:sz w:val="22"/>
        </w:rPr>
      </w:pPr>
    </w:p>
    <w:p w14:paraId="056F3D0A" w14:textId="77777777" w:rsidR="003E7806" w:rsidRPr="003E7806" w:rsidRDefault="003E7806" w:rsidP="003E7806">
      <w:pPr>
        <w:ind w:left="1080"/>
        <w:rPr>
          <w:rFonts w:ascii="Calibri" w:hAnsi="Calibri"/>
          <w:sz w:val="22"/>
        </w:rPr>
      </w:pPr>
      <w:r w:rsidRPr="003E7806">
        <w:rPr>
          <w:rFonts w:ascii="Calibri" w:hAnsi="Calibri"/>
          <w:b/>
          <w:sz w:val="22"/>
        </w:rPr>
        <w:t>Grading Scale</w:t>
      </w: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141"/>
      </w:tblGrid>
      <w:tr w:rsidR="003E7806" w:rsidRPr="003E7806" w14:paraId="53EA7261" w14:textId="77777777" w:rsidTr="00D8617E">
        <w:trPr>
          <w:tblHeader/>
        </w:trPr>
        <w:tc>
          <w:tcPr>
            <w:tcW w:w="4788" w:type="dxa"/>
            <w:tcBorders>
              <w:top w:val="single" w:sz="4" w:space="0" w:color="auto"/>
              <w:bottom w:val="single" w:sz="4" w:space="0" w:color="auto"/>
            </w:tcBorders>
          </w:tcPr>
          <w:p w14:paraId="178568C6" w14:textId="77777777" w:rsidR="003E7806" w:rsidRPr="003E7806" w:rsidRDefault="003E7806" w:rsidP="003E7806">
            <w:pPr>
              <w:rPr>
                <w:rFonts w:ascii="Calibri" w:hAnsi="Calibri"/>
                <w:sz w:val="22"/>
              </w:rPr>
            </w:pPr>
            <w:r w:rsidRPr="003E7806">
              <w:rPr>
                <w:rFonts w:ascii="Calibri" w:hAnsi="Calibri"/>
                <w:b/>
                <w:sz w:val="22"/>
              </w:rPr>
              <w:lastRenderedPageBreak/>
              <w:t>Grade</w:t>
            </w:r>
          </w:p>
        </w:tc>
        <w:tc>
          <w:tcPr>
            <w:tcW w:w="4788" w:type="dxa"/>
            <w:tcBorders>
              <w:top w:val="single" w:sz="4" w:space="0" w:color="auto"/>
              <w:bottom w:val="single" w:sz="4" w:space="0" w:color="auto"/>
            </w:tcBorders>
          </w:tcPr>
          <w:p w14:paraId="741139FC" w14:textId="77777777" w:rsidR="003E7806" w:rsidRPr="003E7806" w:rsidRDefault="003E7806" w:rsidP="003E7806">
            <w:pPr>
              <w:rPr>
                <w:rFonts w:ascii="Calibri" w:hAnsi="Calibri"/>
                <w:sz w:val="22"/>
              </w:rPr>
            </w:pPr>
            <w:r w:rsidRPr="003E7806">
              <w:rPr>
                <w:rFonts w:ascii="Calibri" w:hAnsi="Calibri"/>
                <w:b/>
                <w:sz w:val="22"/>
              </w:rPr>
              <w:t>Points</w:t>
            </w:r>
          </w:p>
        </w:tc>
      </w:tr>
      <w:tr w:rsidR="003E7806" w:rsidRPr="003E7806" w14:paraId="728DC9E5" w14:textId="77777777" w:rsidTr="00D8617E">
        <w:tc>
          <w:tcPr>
            <w:tcW w:w="4788" w:type="dxa"/>
            <w:tcBorders>
              <w:top w:val="single" w:sz="4" w:space="0" w:color="auto"/>
            </w:tcBorders>
          </w:tcPr>
          <w:p w14:paraId="6432DA90" w14:textId="77777777" w:rsidR="003E7806" w:rsidRPr="003E7806" w:rsidRDefault="003E7806" w:rsidP="003E7806">
            <w:pPr>
              <w:rPr>
                <w:rFonts w:ascii="Calibri" w:hAnsi="Calibri"/>
                <w:b/>
                <w:sz w:val="22"/>
              </w:rPr>
            </w:pPr>
            <w:r w:rsidRPr="003E7806">
              <w:rPr>
                <w:rFonts w:ascii="Calibri" w:hAnsi="Calibri"/>
                <w:b/>
                <w:sz w:val="22"/>
              </w:rPr>
              <w:t>A</w:t>
            </w:r>
          </w:p>
        </w:tc>
        <w:tc>
          <w:tcPr>
            <w:tcW w:w="4788" w:type="dxa"/>
            <w:tcBorders>
              <w:top w:val="single" w:sz="4" w:space="0" w:color="auto"/>
            </w:tcBorders>
          </w:tcPr>
          <w:p w14:paraId="0DF7B2AA" w14:textId="77777777" w:rsidR="003E7806" w:rsidRPr="003E7806" w:rsidRDefault="003E7806" w:rsidP="003E7806">
            <w:pPr>
              <w:rPr>
                <w:rFonts w:ascii="Calibri" w:hAnsi="Calibri"/>
                <w:b/>
                <w:sz w:val="22"/>
              </w:rPr>
            </w:pPr>
            <w:r w:rsidRPr="003E7806">
              <w:rPr>
                <w:rFonts w:ascii="Calibri" w:hAnsi="Calibri"/>
                <w:b/>
                <w:sz w:val="22"/>
              </w:rPr>
              <w:t>630 – 700</w:t>
            </w:r>
          </w:p>
        </w:tc>
      </w:tr>
      <w:tr w:rsidR="003E7806" w:rsidRPr="003E7806" w14:paraId="4E7D8BAE" w14:textId="77777777" w:rsidTr="00D8617E">
        <w:tc>
          <w:tcPr>
            <w:tcW w:w="4788" w:type="dxa"/>
          </w:tcPr>
          <w:p w14:paraId="4487417D" w14:textId="77777777" w:rsidR="003E7806" w:rsidRPr="003E7806" w:rsidRDefault="003E7806" w:rsidP="003E7806">
            <w:pPr>
              <w:rPr>
                <w:rFonts w:ascii="Calibri" w:hAnsi="Calibri"/>
                <w:b/>
                <w:sz w:val="22"/>
              </w:rPr>
            </w:pPr>
            <w:r w:rsidRPr="003E7806">
              <w:rPr>
                <w:rFonts w:ascii="Calibri" w:hAnsi="Calibri"/>
                <w:b/>
                <w:sz w:val="22"/>
              </w:rPr>
              <w:t>B</w:t>
            </w:r>
          </w:p>
        </w:tc>
        <w:tc>
          <w:tcPr>
            <w:tcW w:w="4788" w:type="dxa"/>
          </w:tcPr>
          <w:p w14:paraId="13E83673" w14:textId="77777777" w:rsidR="003E7806" w:rsidRPr="003E7806" w:rsidRDefault="003E7806" w:rsidP="003E7806">
            <w:pPr>
              <w:rPr>
                <w:rFonts w:ascii="Calibri" w:hAnsi="Calibri"/>
                <w:b/>
                <w:sz w:val="22"/>
              </w:rPr>
            </w:pPr>
            <w:r w:rsidRPr="003E7806">
              <w:rPr>
                <w:rFonts w:ascii="Calibri" w:hAnsi="Calibri"/>
                <w:b/>
                <w:sz w:val="22"/>
              </w:rPr>
              <w:t>560 – 629</w:t>
            </w:r>
          </w:p>
        </w:tc>
      </w:tr>
      <w:tr w:rsidR="003E7806" w:rsidRPr="003E7806" w14:paraId="284C319D" w14:textId="77777777" w:rsidTr="00D8617E">
        <w:tc>
          <w:tcPr>
            <w:tcW w:w="4788" w:type="dxa"/>
          </w:tcPr>
          <w:p w14:paraId="41646B00" w14:textId="77777777" w:rsidR="003E7806" w:rsidRPr="003E7806" w:rsidRDefault="003E7806" w:rsidP="003E7806">
            <w:pPr>
              <w:rPr>
                <w:rFonts w:ascii="Calibri" w:hAnsi="Calibri"/>
                <w:b/>
                <w:sz w:val="22"/>
              </w:rPr>
            </w:pPr>
            <w:r w:rsidRPr="003E7806">
              <w:rPr>
                <w:rFonts w:ascii="Calibri" w:hAnsi="Calibri"/>
                <w:b/>
                <w:sz w:val="22"/>
              </w:rPr>
              <w:t>C</w:t>
            </w:r>
          </w:p>
        </w:tc>
        <w:tc>
          <w:tcPr>
            <w:tcW w:w="4788" w:type="dxa"/>
          </w:tcPr>
          <w:p w14:paraId="4469C235" w14:textId="77777777" w:rsidR="003E7806" w:rsidRPr="003E7806" w:rsidRDefault="003E7806" w:rsidP="003E7806">
            <w:pPr>
              <w:rPr>
                <w:rFonts w:ascii="Calibri" w:hAnsi="Calibri"/>
                <w:b/>
                <w:sz w:val="22"/>
              </w:rPr>
            </w:pPr>
            <w:r w:rsidRPr="003E7806">
              <w:rPr>
                <w:rFonts w:ascii="Calibri" w:hAnsi="Calibri"/>
                <w:b/>
                <w:sz w:val="22"/>
              </w:rPr>
              <w:t>490 – 559</w:t>
            </w:r>
          </w:p>
        </w:tc>
      </w:tr>
      <w:tr w:rsidR="003E7806" w:rsidRPr="003E7806" w14:paraId="6EEBE059" w14:textId="77777777" w:rsidTr="00D8617E">
        <w:tc>
          <w:tcPr>
            <w:tcW w:w="4788" w:type="dxa"/>
          </w:tcPr>
          <w:p w14:paraId="0E181D05" w14:textId="77777777" w:rsidR="003E7806" w:rsidRPr="003E7806" w:rsidRDefault="003E7806" w:rsidP="003E7806">
            <w:pPr>
              <w:rPr>
                <w:rFonts w:ascii="Calibri" w:hAnsi="Calibri"/>
                <w:b/>
                <w:sz w:val="22"/>
              </w:rPr>
            </w:pPr>
            <w:r w:rsidRPr="003E7806">
              <w:rPr>
                <w:rFonts w:ascii="Calibri" w:hAnsi="Calibri"/>
                <w:b/>
                <w:sz w:val="22"/>
              </w:rPr>
              <w:t>D</w:t>
            </w:r>
          </w:p>
        </w:tc>
        <w:tc>
          <w:tcPr>
            <w:tcW w:w="4788" w:type="dxa"/>
          </w:tcPr>
          <w:p w14:paraId="4E1DF925" w14:textId="77777777" w:rsidR="003E7806" w:rsidRPr="003E7806" w:rsidRDefault="003E7806" w:rsidP="003E7806">
            <w:pPr>
              <w:rPr>
                <w:rFonts w:ascii="Calibri" w:hAnsi="Calibri"/>
                <w:b/>
                <w:sz w:val="22"/>
              </w:rPr>
            </w:pPr>
            <w:r w:rsidRPr="003E7806">
              <w:rPr>
                <w:rFonts w:ascii="Calibri" w:hAnsi="Calibri"/>
                <w:b/>
                <w:sz w:val="22"/>
              </w:rPr>
              <w:t>420 – 489</w:t>
            </w:r>
          </w:p>
        </w:tc>
      </w:tr>
      <w:tr w:rsidR="003E7806" w:rsidRPr="003E7806" w14:paraId="17D0FF4E" w14:textId="77777777" w:rsidTr="00D8617E">
        <w:tc>
          <w:tcPr>
            <w:tcW w:w="4788" w:type="dxa"/>
          </w:tcPr>
          <w:p w14:paraId="6A0AA35A" w14:textId="77777777" w:rsidR="003E7806" w:rsidRPr="003E7806" w:rsidRDefault="003E7806" w:rsidP="003E7806">
            <w:pPr>
              <w:rPr>
                <w:rFonts w:ascii="Calibri" w:hAnsi="Calibri"/>
                <w:b/>
                <w:sz w:val="22"/>
              </w:rPr>
            </w:pPr>
            <w:r w:rsidRPr="003E7806">
              <w:rPr>
                <w:rFonts w:ascii="Calibri" w:hAnsi="Calibri"/>
                <w:b/>
                <w:sz w:val="22"/>
              </w:rPr>
              <w:t>F</w:t>
            </w:r>
          </w:p>
        </w:tc>
        <w:tc>
          <w:tcPr>
            <w:tcW w:w="4788" w:type="dxa"/>
          </w:tcPr>
          <w:p w14:paraId="352998A0" w14:textId="77777777" w:rsidR="003E7806" w:rsidRPr="003E7806" w:rsidRDefault="003E7806" w:rsidP="003E7806">
            <w:pPr>
              <w:rPr>
                <w:rFonts w:ascii="Calibri" w:hAnsi="Calibri"/>
                <w:b/>
                <w:sz w:val="22"/>
              </w:rPr>
            </w:pPr>
            <w:r w:rsidRPr="003E7806">
              <w:rPr>
                <w:rFonts w:ascii="Calibri" w:hAnsi="Calibri"/>
                <w:b/>
                <w:sz w:val="22"/>
              </w:rPr>
              <w:t>000 – 419</w:t>
            </w:r>
          </w:p>
        </w:tc>
      </w:tr>
    </w:tbl>
    <w:p w14:paraId="47DF0A42" w14:textId="77777777" w:rsidR="003E7806" w:rsidRPr="003E7806" w:rsidRDefault="003E7806" w:rsidP="003E7806">
      <w:pPr>
        <w:rPr>
          <w:rFonts w:ascii="Calibri" w:hAnsi="Calibri"/>
          <w:bCs/>
          <w:sz w:val="22"/>
          <w:szCs w:val="22"/>
        </w:rPr>
      </w:pPr>
    </w:p>
    <w:p w14:paraId="18FA3EFB" w14:textId="0E316D6A" w:rsidR="00E829EA" w:rsidRPr="00C459BE" w:rsidRDefault="00B44944" w:rsidP="00C459BE">
      <w:pPr>
        <w:pStyle w:val="Heading1"/>
      </w:pPr>
      <w:r w:rsidRPr="00C459BE">
        <w:t>18</w:t>
      </w:r>
      <w:r w:rsidR="00E53565" w:rsidRPr="00C459BE">
        <w:t xml:space="preserve">. </w:t>
      </w:r>
      <w:r w:rsidR="00B3424D" w:rsidRPr="003B3FBB">
        <w:rPr>
          <w:b w:val="0"/>
          <w:bCs/>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r w:rsidR="007E2012" w:rsidRPr="00C459BE">
        <w:rPr>
          <w:b w:val="0"/>
          <w:bCs/>
        </w:rPr>
        <w:t>.</w:t>
      </w:r>
    </w:p>
    <w:p w14:paraId="05D72070" w14:textId="31F4950A" w:rsidR="002722B0" w:rsidRPr="00C459BE" w:rsidRDefault="003739B6" w:rsidP="00C459BE">
      <w:pPr>
        <w:pStyle w:val="Heading1"/>
        <w:rPr>
          <w:bCs/>
        </w:rPr>
      </w:pPr>
      <w:r w:rsidRPr="00C459BE">
        <w:rPr>
          <w:bCs/>
        </w:rPr>
        <w:t xml:space="preserve">19. </w:t>
      </w:r>
      <w:r w:rsidR="002722B0" w:rsidRPr="00C459BE">
        <w:rPr>
          <w:bCs/>
        </w:rPr>
        <w:t>Tentative Schedule: (</w:t>
      </w:r>
      <w:r w:rsidR="002722B0" w:rsidRPr="00C459BE">
        <w:rPr>
          <w:b w:val="0"/>
        </w:rPr>
        <w:t>calendar, topics, assignments</w:t>
      </w:r>
      <w:r w:rsidR="002722B0" w:rsidRPr="00C459BE">
        <w:rPr>
          <w:bCs/>
        </w:rPr>
        <w:t>)</w:t>
      </w:r>
    </w:p>
    <w:tbl>
      <w:tblPr>
        <w:tblStyle w:val="MediumShading1-Accent5"/>
        <w:tblW w:w="5000" w:type="pct"/>
        <w:tblBorders>
          <w:insideV w:val="single" w:sz="8" w:space="0" w:color="7295D2" w:themeColor="accent5" w:themeTint="BF"/>
        </w:tblBorders>
        <w:tblLayout w:type="fixed"/>
        <w:tblLook w:val="04A0" w:firstRow="1" w:lastRow="0" w:firstColumn="1" w:lastColumn="0" w:noHBand="0" w:noVBand="1"/>
      </w:tblPr>
      <w:tblGrid>
        <w:gridCol w:w="807"/>
        <w:gridCol w:w="2120"/>
        <w:gridCol w:w="5079"/>
        <w:gridCol w:w="1334"/>
      </w:tblGrid>
      <w:tr w:rsidR="00491851" w:rsidRPr="00491851" w14:paraId="4C01B29E" w14:textId="77777777" w:rsidTr="00D861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2" w:type="pct"/>
            <w:hideMark/>
          </w:tcPr>
          <w:p w14:paraId="70FC12B0" w14:textId="77777777" w:rsidR="00491851" w:rsidRPr="00491851" w:rsidRDefault="00491851" w:rsidP="00491851">
            <w:pPr>
              <w:jc w:val="center"/>
              <w:rPr>
                <w:rFonts w:ascii="Calibri" w:hAnsi="Calibri"/>
                <w:sz w:val="22"/>
              </w:rPr>
            </w:pPr>
            <w:r w:rsidRPr="00491851">
              <w:rPr>
                <w:rFonts w:ascii="Calibri" w:hAnsi="Calibri"/>
                <w:sz w:val="22"/>
              </w:rPr>
              <w:t>Week</w:t>
            </w:r>
          </w:p>
        </w:tc>
        <w:tc>
          <w:tcPr>
            <w:tcW w:w="1135" w:type="pct"/>
            <w:hideMark/>
          </w:tcPr>
          <w:p w14:paraId="1165D2B1" w14:textId="77777777" w:rsidR="00491851" w:rsidRPr="00491851" w:rsidRDefault="00491851" w:rsidP="00491851">
            <w:pPr>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491851">
              <w:rPr>
                <w:rFonts w:ascii="Calibri" w:hAnsi="Calibri"/>
                <w:sz w:val="22"/>
              </w:rPr>
              <w:t>Topics/Activities/Assignments</w:t>
            </w:r>
          </w:p>
        </w:tc>
        <w:tc>
          <w:tcPr>
            <w:tcW w:w="2719" w:type="pct"/>
          </w:tcPr>
          <w:p w14:paraId="0A508162" w14:textId="77777777" w:rsidR="00491851" w:rsidRPr="00491851" w:rsidRDefault="00491851" w:rsidP="00491851">
            <w:pPr>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491851">
              <w:rPr>
                <w:rFonts w:ascii="Calibri" w:hAnsi="Calibri"/>
                <w:sz w:val="22"/>
              </w:rPr>
              <w:t>Discussion/Assignment</w:t>
            </w:r>
          </w:p>
        </w:tc>
        <w:tc>
          <w:tcPr>
            <w:tcW w:w="714" w:type="pct"/>
          </w:tcPr>
          <w:p w14:paraId="4D803F1A" w14:textId="77777777" w:rsidR="00491851" w:rsidRPr="00491851" w:rsidRDefault="00491851" w:rsidP="00491851">
            <w:pPr>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491851">
              <w:rPr>
                <w:rFonts w:ascii="Calibri" w:hAnsi="Calibri"/>
                <w:sz w:val="22"/>
              </w:rPr>
              <w:t>Points</w:t>
            </w:r>
          </w:p>
        </w:tc>
      </w:tr>
      <w:tr w:rsidR="00491851" w:rsidRPr="00491851" w14:paraId="1A6AC7DE" w14:textId="77777777" w:rsidTr="00D8617E">
        <w:trPr>
          <w:cnfStyle w:val="000000100000" w:firstRow="0" w:lastRow="0" w:firstColumn="0" w:lastColumn="0" w:oddVBand="0" w:evenVBand="0" w:oddHBand="1"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432" w:type="pct"/>
            <w:hideMark/>
          </w:tcPr>
          <w:p w14:paraId="782E3FFF" w14:textId="77777777" w:rsidR="00491851" w:rsidRPr="00491851" w:rsidRDefault="00491851" w:rsidP="00491851">
            <w:pPr>
              <w:jc w:val="center"/>
              <w:rPr>
                <w:rFonts w:ascii="Calibri" w:hAnsi="Calibri"/>
                <w:sz w:val="22"/>
              </w:rPr>
            </w:pPr>
            <w:r w:rsidRPr="00491851">
              <w:rPr>
                <w:rFonts w:ascii="Calibri" w:hAnsi="Calibri"/>
                <w:sz w:val="22"/>
              </w:rPr>
              <w:t>#1</w:t>
            </w:r>
          </w:p>
          <w:p w14:paraId="215A095B" w14:textId="47FA4E6B" w:rsidR="00491851" w:rsidRPr="00491851" w:rsidRDefault="003D3B56" w:rsidP="00491851">
            <w:pPr>
              <w:jc w:val="center"/>
              <w:rPr>
                <w:rFonts w:ascii="Calibri" w:hAnsi="Calibri"/>
                <w:sz w:val="22"/>
              </w:rPr>
            </w:pPr>
            <w:r>
              <w:rPr>
                <w:rFonts w:ascii="Calibri" w:hAnsi="Calibri"/>
                <w:sz w:val="22"/>
              </w:rPr>
              <w:t>6</w:t>
            </w:r>
            <w:r w:rsidR="00491851" w:rsidRPr="00491851">
              <w:rPr>
                <w:rFonts w:ascii="Calibri" w:hAnsi="Calibri"/>
                <w:sz w:val="22"/>
              </w:rPr>
              <w:t>/</w:t>
            </w:r>
            <w:r w:rsidR="00AC5FC2">
              <w:rPr>
                <w:rFonts w:ascii="Calibri" w:hAnsi="Calibri"/>
                <w:sz w:val="22"/>
              </w:rPr>
              <w:t>2</w:t>
            </w:r>
            <w:r w:rsidR="00491851" w:rsidRPr="00491851">
              <w:rPr>
                <w:rFonts w:ascii="Calibri" w:hAnsi="Calibri"/>
                <w:sz w:val="22"/>
              </w:rPr>
              <w:t>-6/</w:t>
            </w:r>
            <w:r w:rsidR="00AC5FC2">
              <w:rPr>
                <w:rFonts w:ascii="Calibri" w:hAnsi="Calibri"/>
                <w:sz w:val="22"/>
              </w:rPr>
              <w:t>8</w:t>
            </w:r>
          </w:p>
        </w:tc>
        <w:tc>
          <w:tcPr>
            <w:tcW w:w="1135" w:type="pct"/>
            <w:hideMark/>
          </w:tcPr>
          <w:p w14:paraId="1625BB4F" w14:textId="77777777" w:rsidR="00491851" w:rsidRPr="00491851" w:rsidRDefault="00491851" w:rsidP="00491851">
            <w:pPr>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Chapters 1-5</w:t>
            </w:r>
          </w:p>
          <w:p w14:paraId="408F719C" w14:textId="77777777" w:rsidR="00491851" w:rsidRPr="00491851" w:rsidRDefault="00491851" w:rsidP="00491851">
            <w:pPr>
              <w:ind w:left="360"/>
              <w:cnfStyle w:val="000000100000" w:firstRow="0" w:lastRow="0" w:firstColumn="0" w:lastColumn="0" w:oddVBand="0" w:evenVBand="0" w:oddHBand="1" w:evenHBand="0" w:firstRowFirstColumn="0" w:firstRowLastColumn="0" w:lastRowFirstColumn="0" w:lastRowLastColumn="0"/>
              <w:rPr>
                <w:rFonts w:ascii="Calibri" w:hAnsi="Calibri"/>
                <w:b/>
              </w:rPr>
            </w:pPr>
          </w:p>
        </w:tc>
        <w:tc>
          <w:tcPr>
            <w:tcW w:w="2719" w:type="pct"/>
          </w:tcPr>
          <w:p w14:paraId="5A063215" w14:textId="77777777" w:rsidR="00491851" w:rsidRPr="00491851" w:rsidRDefault="00491851" w:rsidP="00491851">
            <w:pPr>
              <w:numPr>
                <w:ilvl w:val="0"/>
                <w:numId w:val="21"/>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b/>
                <w:bCs/>
              </w:rPr>
              <w:t>Discussion 1:</w:t>
            </w:r>
            <w:r w:rsidRPr="00491851">
              <w:rPr>
                <w:rFonts w:ascii="Calibri" w:hAnsi="Calibri"/>
              </w:rPr>
              <w:t xml:space="preserve"> </w:t>
            </w:r>
          </w:p>
          <w:p w14:paraId="3ABC2340" w14:textId="77777777" w:rsidR="00491851" w:rsidRPr="00491851" w:rsidRDefault="00491851" w:rsidP="00491851">
            <w:pPr>
              <w:numPr>
                <w:ilvl w:val="0"/>
                <w:numId w:val="21"/>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Quiz 1: Ch01-05</w:t>
            </w:r>
          </w:p>
          <w:p w14:paraId="5EA11D00" w14:textId="77777777" w:rsidR="00491851" w:rsidRPr="00491851" w:rsidRDefault="00491851" w:rsidP="00491851">
            <w:pPr>
              <w:numPr>
                <w:ilvl w:val="0"/>
                <w:numId w:val="21"/>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sidRPr="00491851">
              <w:rPr>
                <w:rFonts w:ascii="Calibri" w:hAnsi="Calibri"/>
                <w:bCs/>
                <w:szCs w:val="20"/>
              </w:rPr>
              <w:t>Observation 1</w:t>
            </w:r>
          </w:p>
        </w:tc>
        <w:tc>
          <w:tcPr>
            <w:tcW w:w="714" w:type="pct"/>
          </w:tcPr>
          <w:p w14:paraId="65E25F2A" w14:textId="77777777" w:rsidR="00491851" w:rsidRPr="00491851" w:rsidRDefault="00491851" w:rsidP="00491851">
            <w:pPr>
              <w:numPr>
                <w:ilvl w:val="0"/>
                <w:numId w:val="21"/>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20</w:t>
            </w:r>
          </w:p>
          <w:p w14:paraId="3869CA1D" w14:textId="77777777" w:rsidR="00491851" w:rsidRPr="00491851" w:rsidRDefault="00491851" w:rsidP="00491851">
            <w:pPr>
              <w:numPr>
                <w:ilvl w:val="0"/>
                <w:numId w:val="21"/>
              </w:numPr>
              <w:spacing w:line="259" w:lineRule="auto"/>
              <w:jc w:val="both"/>
              <w:cnfStyle w:val="000000100000" w:firstRow="0" w:lastRow="0" w:firstColumn="0" w:lastColumn="0" w:oddVBand="0" w:evenVBand="0" w:oddHBand="1" w:evenHBand="0" w:firstRowFirstColumn="0" w:firstRowLastColumn="0" w:lastRowFirstColumn="0" w:lastRowLastColumn="0"/>
              <w:rPr>
                <w:b/>
                <w:bCs/>
              </w:rPr>
            </w:pPr>
            <w:r w:rsidRPr="00491851">
              <w:rPr>
                <w:rFonts w:ascii="Calibri" w:hAnsi="Calibri"/>
              </w:rPr>
              <w:t>10</w:t>
            </w:r>
          </w:p>
          <w:p w14:paraId="4D7B9E0A" w14:textId="209081CA" w:rsidR="00491851" w:rsidRPr="00491851" w:rsidRDefault="00491851" w:rsidP="00491851">
            <w:pPr>
              <w:numPr>
                <w:ilvl w:val="0"/>
                <w:numId w:val="21"/>
              </w:numPr>
              <w:spacing w:line="259" w:lineRule="auto"/>
              <w:jc w:val="both"/>
              <w:cnfStyle w:val="000000100000" w:firstRow="0" w:lastRow="0" w:firstColumn="0" w:lastColumn="0" w:oddVBand="0" w:evenVBand="0" w:oddHBand="1" w:evenHBand="0" w:firstRowFirstColumn="0" w:firstRowLastColumn="0" w:lastRowFirstColumn="0" w:lastRowLastColumn="0"/>
            </w:pPr>
            <w:r w:rsidRPr="00491851">
              <w:rPr>
                <w:rFonts w:ascii="Calibri" w:hAnsi="Calibri"/>
              </w:rPr>
              <w:t>2</w:t>
            </w:r>
            <w:r w:rsidR="0055199B">
              <w:rPr>
                <w:rFonts w:ascii="Calibri" w:hAnsi="Calibri"/>
              </w:rPr>
              <w:t>0</w:t>
            </w:r>
          </w:p>
        </w:tc>
      </w:tr>
      <w:tr w:rsidR="00491851" w:rsidRPr="00491851" w14:paraId="2E49A413" w14:textId="77777777" w:rsidTr="00D86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0D824826" w14:textId="77777777" w:rsidR="00491851" w:rsidRPr="00491851" w:rsidRDefault="00491851" w:rsidP="00491851">
            <w:pPr>
              <w:jc w:val="center"/>
              <w:rPr>
                <w:rFonts w:ascii="Calibri" w:hAnsi="Calibri"/>
                <w:sz w:val="22"/>
              </w:rPr>
            </w:pPr>
            <w:r w:rsidRPr="00491851">
              <w:rPr>
                <w:rFonts w:ascii="Calibri" w:hAnsi="Calibri"/>
                <w:sz w:val="22"/>
              </w:rPr>
              <w:t>#2</w:t>
            </w:r>
          </w:p>
          <w:p w14:paraId="5A168BA1" w14:textId="7A94AB18" w:rsidR="00491851" w:rsidRPr="00491851" w:rsidRDefault="00491851" w:rsidP="00491851">
            <w:pPr>
              <w:jc w:val="center"/>
              <w:rPr>
                <w:rFonts w:ascii="Calibri" w:hAnsi="Calibri"/>
                <w:sz w:val="22"/>
              </w:rPr>
            </w:pPr>
            <w:r w:rsidRPr="00491851">
              <w:rPr>
                <w:rFonts w:ascii="Calibri" w:hAnsi="Calibri"/>
                <w:sz w:val="22"/>
              </w:rPr>
              <w:t>6/</w:t>
            </w:r>
            <w:r w:rsidR="006E4F23">
              <w:rPr>
                <w:rFonts w:ascii="Calibri" w:hAnsi="Calibri"/>
                <w:sz w:val="22"/>
              </w:rPr>
              <w:t>9</w:t>
            </w:r>
            <w:r w:rsidRPr="00491851">
              <w:rPr>
                <w:rFonts w:ascii="Calibri" w:hAnsi="Calibri"/>
                <w:sz w:val="22"/>
              </w:rPr>
              <w:t>-6/1</w:t>
            </w:r>
            <w:r w:rsidR="006E4F23">
              <w:rPr>
                <w:rFonts w:ascii="Calibri" w:hAnsi="Calibri"/>
                <w:sz w:val="22"/>
              </w:rPr>
              <w:t>5</w:t>
            </w:r>
          </w:p>
        </w:tc>
        <w:tc>
          <w:tcPr>
            <w:tcW w:w="1135" w:type="pct"/>
            <w:hideMark/>
          </w:tcPr>
          <w:p w14:paraId="2DF797AD" w14:textId="77777777" w:rsidR="00491851" w:rsidRPr="00491851" w:rsidRDefault="00491851" w:rsidP="00491851">
            <w:pPr>
              <w:numPr>
                <w:ilvl w:val="0"/>
                <w:numId w:val="22"/>
              </w:numPr>
              <w:cnfStyle w:val="000000010000" w:firstRow="0" w:lastRow="0" w:firstColumn="0" w:lastColumn="0" w:oddVBand="0" w:evenVBand="0" w:oddHBand="0" w:evenHBand="1" w:firstRowFirstColumn="0" w:firstRowLastColumn="0" w:lastRowFirstColumn="0" w:lastRowLastColumn="0"/>
              <w:rPr>
                <w:rFonts w:ascii="Calibri" w:hAnsi="Calibri"/>
                <w:b/>
              </w:rPr>
            </w:pPr>
            <w:r w:rsidRPr="00491851">
              <w:rPr>
                <w:rFonts w:ascii="Calibri" w:hAnsi="Calibri"/>
              </w:rPr>
              <w:t xml:space="preserve">Chapter 6-11 </w:t>
            </w:r>
          </w:p>
          <w:p w14:paraId="0E8288D0" w14:textId="77777777" w:rsidR="00491851" w:rsidRPr="00491851" w:rsidRDefault="00491851" w:rsidP="00491851">
            <w:pPr>
              <w:ind w:left="360"/>
              <w:cnfStyle w:val="000000010000" w:firstRow="0" w:lastRow="0" w:firstColumn="0" w:lastColumn="0" w:oddVBand="0" w:evenVBand="0" w:oddHBand="0" w:evenHBand="1" w:firstRowFirstColumn="0" w:firstRowLastColumn="0" w:lastRowFirstColumn="0" w:lastRowLastColumn="0"/>
              <w:rPr>
                <w:rFonts w:ascii="Calibri" w:hAnsi="Calibri"/>
                <w:b/>
              </w:rPr>
            </w:pPr>
          </w:p>
        </w:tc>
        <w:tc>
          <w:tcPr>
            <w:tcW w:w="2719" w:type="pct"/>
          </w:tcPr>
          <w:p w14:paraId="40C7598C" w14:textId="77777777" w:rsidR="00491851" w:rsidRPr="00491851" w:rsidRDefault="00491851" w:rsidP="00491851">
            <w:pPr>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sidRPr="00491851">
              <w:rPr>
                <w:rFonts w:ascii="Calibri" w:hAnsi="Calibri"/>
                <w:b/>
                <w:bCs/>
              </w:rPr>
              <w:t>Discussion 2:</w:t>
            </w:r>
            <w:r w:rsidRPr="00491851">
              <w:rPr>
                <w:rFonts w:ascii="Calibri" w:hAnsi="Calibri"/>
              </w:rPr>
              <w:t xml:space="preserve"> </w:t>
            </w:r>
          </w:p>
          <w:p w14:paraId="3AC31C5D" w14:textId="77777777" w:rsidR="00491851" w:rsidRPr="00491851" w:rsidRDefault="00491851" w:rsidP="00491851">
            <w:pPr>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sidRPr="00491851">
              <w:rPr>
                <w:rFonts w:ascii="Calibri" w:hAnsi="Calibri"/>
              </w:rPr>
              <w:t>Quiz 2:</w:t>
            </w:r>
            <w:r w:rsidRPr="00491851">
              <w:rPr>
                <w:rFonts w:ascii="Calibri" w:hAnsi="Calibri"/>
                <w:sz w:val="20"/>
                <w:szCs w:val="20"/>
              </w:rPr>
              <w:t xml:space="preserve"> </w:t>
            </w:r>
            <w:r w:rsidRPr="00491851">
              <w:rPr>
                <w:rFonts w:ascii="Calibri" w:hAnsi="Calibri"/>
              </w:rPr>
              <w:t>Ch06-11</w:t>
            </w:r>
          </w:p>
          <w:p w14:paraId="460A7DB0" w14:textId="77777777" w:rsidR="00491851" w:rsidRDefault="00491851" w:rsidP="00491851">
            <w:pPr>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bCs/>
              </w:rPr>
            </w:pPr>
            <w:r w:rsidRPr="00491851">
              <w:rPr>
                <w:rFonts w:ascii="Calibri" w:hAnsi="Calibri"/>
                <w:bCs/>
              </w:rPr>
              <w:t>Observation 2</w:t>
            </w:r>
          </w:p>
          <w:p w14:paraId="7D70D0E0" w14:textId="78628C84" w:rsidR="00C80002" w:rsidRPr="00491851" w:rsidRDefault="003769E1" w:rsidP="00491851">
            <w:pPr>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bCs/>
              </w:rPr>
            </w:pPr>
            <w:r>
              <w:rPr>
                <w:rFonts w:ascii="Calibri" w:hAnsi="Calibri"/>
                <w:bCs/>
              </w:rPr>
              <w:t>Lesson Plan 1</w:t>
            </w:r>
          </w:p>
        </w:tc>
        <w:tc>
          <w:tcPr>
            <w:tcW w:w="714" w:type="pct"/>
          </w:tcPr>
          <w:p w14:paraId="6C0A2000" w14:textId="77777777" w:rsidR="00491851" w:rsidRPr="00491851" w:rsidRDefault="00491851" w:rsidP="00491851">
            <w:pPr>
              <w:numPr>
                <w:ilvl w:val="0"/>
                <w:numId w:val="22"/>
              </w:numPr>
              <w:spacing w:line="259" w:lineRule="auto"/>
              <w:jc w:val="both"/>
              <w:cnfStyle w:val="000000010000" w:firstRow="0" w:lastRow="0" w:firstColumn="0" w:lastColumn="0" w:oddVBand="0" w:evenVBand="0" w:oddHBand="0" w:evenHBand="1" w:firstRowFirstColumn="0" w:firstRowLastColumn="0" w:lastRowFirstColumn="0" w:lastRowLastColumn="0"/>
              <w:rPr>
                <w:b/>
                <w:bCs/>
              </w:rPr>
            </w:pPr>
            <w:r w:rsidRPr="00491851">
              <w:rPr>
                <w:rFonts w:ascii="Calibri" w:hAnsi="Calibri"/>
              </w:rPr>
              <w:t>20</w:t>
            </w:r>
          </w:p>
          <w:p w14:paraId="5B7A9F4D" w14:textId="77777777" w:rsidR="00491851" w:rsidRPr="00491851" w:rsidRDefault="00491851" w:rsidP="00491851">
            <w:pPr>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sidRPr="00491851">
              <w:rPr>
                <w:rFonts w:ascii="Calibri" w:hAnsi="Calibri"/>
              </w:rPr>
              <w:t>10</w:t>
            </w:r>
          </w:p>
          <w:p w14:paraId="653E0C89" w14:textId="1C34F28D" w:rsidR="00491851" w:rsidRPr="00DA226D" w:rsidRDefault="00491851" w:rsidP="00491851">
            <w:pPr>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bCs/>
                <w:szCs w:val="20"/>
              </w:rPr>
            </w:pPr>
            <w:r w:rsidRPr="00491851">
              <w:rPr>
                <w:rFonts w:ascii="Calibri" w:hAnsi="Calibri"/>
                <w:bCs/>
              </w:rPr>
              <w:t>2</w:t>
            </w:r>
            <w:r w:rsidR="00AB13DD">
              <w:rPr>
                <w:rFonts w:ascii="Calibri" w:hAnsi="Calibri"/>
                <w:bCs/>
              </w:rPr>
              <w:t>0</w:t>
            </w:r>
          </w:p>
          <w:p w14:paraId="10E4A2E3" w14:textId="4958E5D7" w:rsidR="00DA226D" w:rsidRPr="00491851" w:rsidRDefault="000D2AEE" w:rsidP="00491851">
            <w:pPr>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bCs/>
                <w:szCs w:val="20"/>
              </w:rPr>
            </w:pPr>
            <w:r>
              <w:rPr>
                <w:rFonts w:ascii="Calibri" w:hAnsi="Calibri"/>
                <w:bCs/>
              </w:rPr>
              <w:t>2</w:t>
            </w:r>
            <w:r w:rsidR="00AB13DD">
              <w:rPr>
                <w:rFonts w:ascii="Calibri" w:hAnsi="Calibri"/>
                <w:bCs/>
              </w:rPr>
              <w:t>5</w:t>
            </w:r>
          </w:p>
        </w:tc>
      </w:tr>
      <w:tr w:rsidR="00491851" w:rsidRPr="00491851" w14:paraId="4E163370" w14:textId="77777777" w:rsidTr="00D8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5A283CED" w14:textId="77777777" w:rsidR="00491851" w:rsidRPr="00491851" w:rsidRDefault="00491851" w:rsidP="00491851">
            <w:pPr>
              <w:jc w:val="center"/>
              <w:rPr>
                <w:rFonts w:ascii="Calibri" w:hAnsi="Calibri"/>
                <w:sz w:val="22"/>
              </w:rPr>
            </w:pPr>
            <w:r w:rsidRPr="00491851">
              <w:rPr>
                <w:rFonts w:ascii="Calibri" w:hAnsi="Calibri"/>
                <w:sz w:val="22"/>
              </w:rPr>
              <w:t>#3</w:t>
            </w:r>
          </w:p>
          <w:p w14:paraId="54B629A3" w14:textId="6E79117F" w:rsidR="00491851" w:rsidRPr="00491851" w:rsidRDefault="00491851" w:rsidP="00491851">
            <w:pPr>
              <w:jc w:val="center"/>
              <w:rPr>
                <w:rFonts w:ascii="Calibri" w:hAnsi="Calibri"/>
                <w:sz w:val="22"/>
              </w:rPr>
            </w:pPr>
            <w:r w:rsidRPr="00491851">
              <w:rPr>
                <w:rFonts w:ascii="Calibri" w:hAnsi="Calibri"/>
                <w:sz w:val="22"/>
              </w:rPr>
              <w:t>6/</w:t>
            </w:r>
            <w:r w:rsidR="00BA16A8">
              <w:rPr>
                <w:rFonts w:ascii="Calibri" w:hAnsi="Calibri"/>
                <w:sz w:val="22"/>
              </w:rPr>
              <w:t>1</w:t>
            </w:r>
            <w:r w:rsidR="007278E0">
              <w:rPr>
                <w:rFonts w:ascii="Calibri" w:hAnsi="Calibri"/>
                <w:sz w:val="22"/>
              </w:rPr>
              <w:t>6</w:t>
            </w:r>
            <w:r w:rsidRPr="00491851">
              <w:rPr>
                <w:rFonts w:ascii="Calibri" w:hAnsi="Calibri"/>
                <w:sz w:val="22"/>
              </w:rPr>
              <w:t>-6/</w:t>
            </w:r>
            <w:r w:rsidR="00BA16A8">
              <w:rPr>
                <w:rFonts w:ascii="Calibri" w:hAnsi="Calibri"/>
                <w:sz w:val="22"/>
              </w:rPr>
              <w:t>2</w:t>
            </w:r>
            <w:r w:rsidR="007278E0">
              <w:rPr>
                <w:rFonts w:ascii="Calibri" w:hAnsi="Calibri"/>
                <w:sz w:val="22"/>
              </w:rPr>
              <w:t>2</w:t>
            </w:r>
          </w:p>
        </w:tc>
        <w:tc>
          <w:tcPr>
            <w:tcW w:w="1135" w:type="pct"/>
            <w:hideMark/>
          </w:tcPr>
          <w:p w14:paraId="6B682E60" w14:textId="77777777" w:rsidR="00491851" w:rsidRPr="00491851" w:rsidRDefault="00491851" w:rsidP="00491851">
            <w:pPr>
              <w:numPr>
                <w:ilvl w:val="0"/>
                <w:numId w:val="23"/>
              </w:numPr>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 xml:space="preserve">Chapters 12-17 </w:t>
            </w:r>
          </w:p>
          <w:p w14:paraId="16C802C0" w14:textId="77777777" w:rsidR="00491851" w:rsidRPr="00491851" w:rsidRDefault="00491851" w:rsidP="00491851">
            <w:pPr>
              <w:cnfStyle w:val="000000100000" w:firstRow="0" w:lastRow="0" w:firstColumn="0" w:lastColumn="0" w:oddVBand="0" w:evenVBand="0" w:oddHBand="1" w:evenHBand="0" w:firstRowFirstColumn="0" w:firstRowLastColumn="0" w:lastRowFirstColumn="0" w:lastRowLastColumn="0"/>
              <w:rPr>
                <w:b/>
                <w:bCs/>
              </w:rPr>
            </w:pPr>
          </w:p>
        </w:tc>
        <w:tc>
          <w:tcPr>
            <w:tcW w:w="2719" w:type="pct"/>
          </w:tcPr>
          <w:p w14:paraId="121E4C8E" w14:textId="77777777"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b/>
                <w:bCs/>
              </w:rPr>
            </w:pPr>
            <w:r w:rsidRPr="00491851">
              <w:rPr>
                <w:rFonts w:ascii="Calibri" w:hAnsi="Calibri"/>
                <w:b/>
                <w:bCs/>
              </w:rPr>
              <w:t>Discussion 3:</w:t>
            </w:r>
            <w:r w:rsidRPr="00491851">
              <w:rPr>
                <w:rFonts w:ascii="Calibri" w:hAnsi="Calibri"/>
              </w:rPr>
              <w:t xml:space="preserve"> </w:t>
            </w:r>
          </w:p>
          <w:p w14:paraId="2F6B9E08" w14:textId="77777777"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bCs/>
              </w:rPr>
            </w:pPr>
            <w:r w:rsidRPr="00491851">
              <w:rPr>
                <w:rFonts w:ascii="Calibri" w:hAnsi="Calibri"/>
              </w:rPr>
              <w:t>Quiz 3:</w:t>
            </w:r>
            <w:r w:rsidRPr="00491851">
              <w:rPr>
                <w:rFonts w:ascii="Calibri" w:hAnsi="Calibri"/>
                <w:sz w:val="20"/>
                <w:szCs w:val="20"/>
              </w:rPr>
              <w:t xml:space="preserve"> </w:t>
            </w:r>
            <w:r w:rsidRPr="00491851">
              <w:rPr>
                <w:rFonts w:ascii="Calibri" w:hAnsi="Calibri"/>
              </w:rPr>
              <w:t>Ch12-17</w:t>
            </w:r>
          </w:p>
          <w:p w14:paraId="4E9A6675" w14:textId="0DB52C4D"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bCs/>
              </w:rPr>
            </w:pPr>
            <w:r w:rsidRPr="00491851">
              <w:rPr>
                <w:rFonts w:ascii="Calibri" w:hAnsi="Calibri"/>
                <w:bCs/>
              </w:rPr>
              <w:t xml:space="preserve">Lesson Plan </w:t>
            </w:r>
            <w:r w:rsidR="003769E1">
              <w:rPr>
                <w:rFonts w:ascii="Calibri" w:hAnsi="Calibri"/>
                <w:bCs/>
              </w:rPr>
              <w:t>2</w:t>
            </w:r>
          </w:p>
          <w:p w14:paraId="14597045" w14:textId="77777777"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bCs/>
              </w:rPr>
            </w:pPr>
            <w:r w:rsidRPr="00491851">
              <w:rPr>
                <w:rFonts w:ascii="Calibri" w:hAnsi="Calibri"/>
                <w:bCs/>
              </w:rPr>
              <w:t>Observation 3</w:t>
            </w:r>
          </w:p>
        </w:tc>
        <w:tc>
          <w:tcPr>
            <w:tcW w:w="714" w:type="pct"/>
          </w:tcPr>
          <w:p w14:paraId="4634D1C5" w14:textId="77777777"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20</w:t>
            </w:r>
          </w:p>
          <w:p w14:paraId="73605013" w14:textId="77777777"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10</w:t>
            </w:r>
          </w:p>
          <w:p w14:paraId="50ECDD1E" w14:textId="401816E3"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2</w:t>
            </w:r>
            <w:r w:rsidR="00AB13DD">
              <w:rPr>
                <w:rFonts w:ascii="Calibri" w:hAnsi="Calibri"/>
              </w:rPr>
              <w:t>5</w:t>
            </w:r>
          </w:p>
          <w:p w14:paraId="29EB9740" w14:textId="723250EC"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2</w:t>
            </w:r>
            <w:r w:rsidR="00AB13DD">
              <w:rPr>
                <w:rFonts w:ascii="Calibri" w:hAnsi="Calibri"/>
              </w:rPr>
              <w:t>0</w:t>
            </w:r>
          </w:p>
        </w:tc>
      </w:tr>
      <w:tr w:rsidR="00491851" w:rsidRPr="00491851" w14:paraId="4BACF240" w14:textId="77777777" w:rsidTr="00D86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44C02A93" w14:textId="77777777" w:rsidR="00491851" w:rsidRPr="00491851" w:rsidRDefault="00491851" w:rsidP="00491851">
            <w:pPr>
              <w:jc w:val="center"/>
              <w:rPr>
                <w:rFonts w:ascii="Calibri" w:hAnsi="Calibri"/>
                <w:sz w:val="22"/>
              </w:rPr>
            </w:pPr>
            <w:r w:rsidRPr="00491851">
              <w:rPr>
                <w:rFonts w:ascii="Calibri" w:hAnsi="Calibri"/>
                <w:sz w:val="22"/>
              </w:rPr>
              <w:t>#4</w:t>
            </w:r>
          </w:p>
          <w:p w14:paraId="1B2E2FE8" w14:textId="7CC9B53F" w:rsidR="00491851" w:rsidRPr="00491851" w:rsidRDefault="00491851" w:rsidP="00491851">
            <w:pPr>
              <w:jc w:val="center"/>
              <w:rPr>
                <w:rFonts w:ascii="Calibri" w:hAnsi="Calibri"/>
                <w:sz w:val="22"/>
              </w:rPr>
            </w:pPr>
            <w:r w:rsidRPr="00491851">
              <w:rPr>
                <w:rFonts w:ascii="Calibri" w:hAnsi="Calibri"/>
                <w:sz w:val="22"/>
              </w:rPr>
              <w:t>6/</w:t>
            </w:r>
            <w:r w:rsidR="00BA16A8">
              <w:rPr>
                <w:rFonts w:ascii="Calibri" w:hAnsi="Calibri"/>
                <w:sz w:val="22"/>
              </w:rPr>
              <w:t>2</w:t>
            </w:r>
            <w:r w:rsidR="007278E0">
              <w:rPr>
                <w:rFonts w:ascii="Calibri" w:hAnsi="Calibri"/>
                <w:sz w:val="22"/>
              </w:rPr>
              <w:t>3</w:t>
            </w:r>
            <w:r w:rsidRPr="00491851">
              <w:rPr>
                <w:rFonts w:ascii="Calibri" w:hAnsi="Calibri"/>
                <w:sz w:val="22"/>
              </w:rPr>
              <w:t>-6/</w:t>
            </w:r>
            <w:r w:rsidR="007278E0">
              <w:rPr>
                <w:rFonts w:ascii="Calibri" w:hAnsi="Calibri"/>
                <w:sz w:val="22"/>
              </w:rPr>
              <w:t>29</w:t>
            </w:r>
          </w:p>
        </w:tc>
        <w:tc>
          <w:tcPr>
            <w:tcW w:w="1135" w:type="pct"/>
            <w:hideMark/>
          </w:tcPr>
          <w:p w14:paraId="55F09D57" w14:textId="77777777" w:rsidR="00491851" w:rsidRPr="00491851" w:rsidRDefault="00491851" w:rsidP="00491851">
            <w:pPr>
              <w:numPr>
                <w:ilvl w:val="0"/>
                <w:numId w:val="23"/>
              </w:numPr>
              <w:cnfStyle w:val="000000010000" w:firstRow="0" w:lastRow="0" w:firstColumn="0" w:lastColumn="0" w:oddVBand="0" w:evenVBand="0" w:oddHBand="0" w:evenHBand="1" w:firstRowFirstColumn="0" w:firstRowLastColumn="0" w:lastRowFirstColumn="0" w:lastRowLastColumn="0"/>
              <w:rPr>
                <w:rFonts w:ascii="Calibri" w:hAnsi="Calibri"/>
                <w:b/>
              </w:rPr>
            </w:pPr>
            <w:r w:rsidRPr="00491851">
              <w:rPr>
                <w:rFonts w:ascii="Calibri" w:hAnsi="Calibri"/>
              </w:rPr>
              <w:t>MIDTERM EXAM</w:t>
            </w:r>
          </w:p>
          <w:p w14:paraId="0AD0E614" w14:textId="77777777" w:rsidR="00491851" w:rsidRPr="00491851" w:rsidRDefault="00491851" w:rsidP="00491851">
            <w:pPr>
              <w:ind w:left="360"/>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2719" w:type="pct"/>
          </w:tcPr>
          <w:p w14:paraId="0B174E15" w14:textId="77777777" w:rsidR="00491851" w:rsidRPr="00491851" w:rsidRDefault="00491851" w:rsidP="00491851">
            <w:pPr>
              <w:numPr>
                <w:ilvl w:val="0"/>
                <w:numId w:val="23"/>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rPr>
              <w:t>MIDTERM EXAM (Chapters 1-17)</w:t>
            </w:r>
          </w:p>
          <w:p w14:paraId="181B33AE" w14:textId="6B2E3BAD" w:rsidR="00491851" w:rsidRPr="00491851" w:rsidRDefault="00491851" w:rsidP="00491851">
            <w:pPr>
              <w:numPr>
                <w:ilvl w:val="0"/>
                <w:numId w:val="23"/>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rPr>
              <w:t xml:space="preserve">Lesson Plan </w:t>
            </w:r>
            <w:r w:rsidR="008E22BB">
              <w:rPr>
                <w:rFonts w:ascii="Calibri" w:hAnsi="Calibri"/>
              </w:rPr>
              <w:t>3</w:t>
            </w:r>
          </w:p>
        </w:tc>
        <w:tc>
          <w:tcPr>
            <w:tcW w:w="714" w:type="pct"/>
          </w:tcPr>
          <w:p w14:paraId="669A4897" w14:textId="77777777" w:rsidR="00491851" w:rsidRPr="00491851" w:rsidRDefault="00491851" w:rsidP="00491851">
            <w:pPr>
              <w:numPr>
                <w:ilvl w:val="0"/>
                <w:numId w:val="23"/>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sidRPr="00491851">
              <w:rPr>
                <w:rFonts w:ascii="Calibri" w:hAnsi="Calibri"/>
              </w:rPr>
              <w:t>100</w:t>
            </w:r>
          </w:p>
          <w:p w14:paraId="47DFB367" w14:textId="2815E274" w:rsidR="00491851" w:rsidRPr="00491851" w:rsidRDefault="00491851" w:rsidP="00491851">
            <w:pPr>
              <w:numPr>
                <w:ilvl w:val="0"/>
                <w:numId w:val="23"/>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rPr>
              <w:t>2</w:t>
            </w:r>
            <w:r w:rsidR="00AB13DD">
              <w:rPr>
                <w:rFonts w:ascii="Calibri" w:hAnsi="Calibri"/>
              </w:rPr>
              <w:t>5</w:t>
            </w:r>
          </w:p>
          <w:p w14:paraId="6BF25B7E" w14:textId="77777777" w:rsidR="00491851" w:rsidRPr="00491851" w:rsidRDefault="00491851" w:rsidP="00491851">
            <w:pPr>
              <w:jc w:val="both"/>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491851" w:rsidRPr="00491851" w14:paraId="53EEB136" w14:textId="77777777" w:rsidTr="00D8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44D6564B" w14:textId="77777777" w:rsidR="00491851" w:rsidRPr="00491851" w:rsidRDefault="00491851" w:rsidP="00491851">
            <w:pPr>
              <w:jc w:val="center"/>
              <w:rPr>
                <w:rFonts w:ascii="Calibri" w:hAnsi="Calibri"/>
                <w:sz w:val="22"/>
              </w:rPr>
            </w:pPr>
            <w:r w:rsidRPr="00491851">
              <w:rPr>
                <w:rFonts w:ascii="Calibri" w:hAnsi="Calibri"/>
                <w:sz w:val="22"/>
              </w:rPr>
              <w:t>#5</w:t>
            </w:r>
          </w:p>
          <w:p w14:paraId="6DB95B4D" w14:textId="25625964" w:rsidR="00491851" w:rsidRPr="00491851" w:rsidRDefault="007278E0" w:rsidP="00491851">
            <w:pPr>
              <w:jc w:val="center"/>
              <w:rPr>
                <w:rFonts w:ascii="Calibri" w:hAnsi="Calibri"/>
                <w:sz w:val="22"/>
              </w:rPr>
            </w:pPr>
            <w:r>
              <w:rPr>
                <w:rFonts w:ascii="Calibri" w:hAnsi="Calibri"/>
                <w:sz w:val="22"/>
              </w:rPr>
              <w:t>6</w:t>
            </w:r>
            <w:r w:rsidR="00491851" w:rsidRPr="00491851">
              <w:rPr>
                <w:rFonts w:ascii="Calibri" w:hAnsi="Calibri"/>
                <w:sz w:val="22"/>
              </w:rPr>
              <w:t>/</w:t>
            </w:r>
            <w:r>
              <w:rPr>
                <w:rFonts w:ascii="Calibri" w:hAnsi="Calibri"/>
                <w:sz w:val="22"/>
              </w:rPr>
              <w:t>30</w:t>
            </w:r>
            <w:r w:rsidR="00491851" w:rsidRPr="00491851">
              <w:rPr>
                <w:rFonts w:ascii="Calibri" w:hAnsi="Calibri"/>
                <w:sz w:val="22"/>
              </w:rPr>
              <w:t>-7/</w:t>
            </w:r>
            <w:r w:rsidR="00450694">
              <w:rPr>
                <w:rFonts w:ascii="Calibri" w:hAnsi="Calibri"/>
                <w:sz w:val="22"/>
              </w:rPr>
              <w:t>6</w:t>
            </w:r>
          </w:p>
        </w:tc>
        <w:tc>
          <w:tcPr>
            <w:tcW w:w="1135" w:type="pct"/>
            <w:hideMark/>
          </w:tcPr>
          <w:p w14:paraId="7AF093ED" w14:textId="77777777" w:rsidR="00491851" w:rsidRPr="00491851" w:rsidRDefault="00491851" w:rsidP="00491851">
            <w:pPr>
              <w:numPr>
                <w:ilvl w:val="0"/>
                <w:numId w:val="24"/>
              </w:numPr>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 xml:space="preserve">Chapters 18-22 </w:t>
            </w:r>
          </w:p>
          <w:p w14:paraId="7A67EE25" w14:textId="77777777" w:rsidR="00491851" w:rsidRPr="00491851" w:rsidRDefault="00491851" w:rsidP="00491851">
            <w:pPr>
              <w:ind w:left="360"/>
              <w:cnfStyle w:val="000000100000" w:firstRow="0" w:lastRow="0" w:firstColumn="0" w:lastColumn="0" w:oddVBand="0" w:evenVBand="0" w:oddHBand="1" w:evenHBand="0" w:firstRowFirstColumn="0" w:firstRowLastColumn="0" w:lastRowFirstColumn="0" w:lastRowLastColumn="0"/>
              <w:rPr>
                <w:rFonts w:ascii="Calibri" w:hAnsi="Calibri"/>
                <w:b/>
              </w:rPr>
            </w:pPr>
          </w:p>
        </w:tc>
        <w:tc>
          <w:tcPr>
            <w:tcW w:w="2719" w:type="pct"/>
          </w:tcPr>
          <w:p w14:paraId="0027F5CF" w14:textId="77777777"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b/>
                <w:bCs/>
              </w:rPr>
              <w:t>Discussion 4:</w:t>
            </w:r>
            <w:r w:rsidRPr="00491851">
              <w:rPr>
                <w:rFonts w:ascii="Calibri" w:hAnsi="Calibri"/>
              </w:rPr>
              <w:t xml:space="preserve"> </w:t>
            </w:r>
          </w:p>
          <w:p w14:paraId="180DBD20" w14:textId="77777777"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Quiz 4: Chapters 18-22</w:t>
            </w:r>
          </w:p>
          <w:p w14:paraId="621D2D92" w14:textId="0D6FEE25"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 xml:space="preserve">Lesson Plan </w:t>
            </w:r>
            <w:r w:rsidR="008E22BB">
              <w:rPr>
                <w:rFonts w:ascii="Calibri" w:hAnsi="Calibri"/>
              </w:rPr>
              <w:t>4</w:t>
            </w:r>
          </w:p>
          <w:p w14:paraId="146A240C" w14:textId="77777777"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Observation 4</w:t>
            </w:r>
          </w:p>
        </w:tc>
        <w:tc>
          <w:tcPr>
            <w:tcW w:w="714" w:type="pct"/>
          </w:tcPr>
          <w:p w14:paraId="46F59C87" w14:textId="77777777"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20</w:t>
            </w:r>
          </w:p>
          <w:p w14:paraId="5782BB69" w14:textId="77777777"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10</w:t>
            </w:r>
          </w:p>
          <w:p w14:paraId="4D5C9937" w14:textId="2EAB0A5E"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sidRPr="00491851">
              <w:rPr>
                <w:rFonts w:ascii="Calibri" w:hAnsi="Calibri"/>
                <w:bCs/>
              </w:rPr>
              <w:t>2</w:t>
            </w:r>
            <w:r w:rsidR="00AB13DD">
              <w:rPr>
                <w:rFonts w:ascii="Calibri" w:hAnsi="Calibri"/>
                <w:bCs/>
              </w:rPr>
              <w:t>5</w:t>
            </w:r>
          </w:p>
          <w:p w14:paraId="746EA64C" w14:textId="5430C7EF" w:rsidR="00491851" w:rsidRPr="00491851" w:rsidRDefault="00491851" w:rsidP="00491851">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sidRPr="00491851">
              <w:rPr>
                <w:rFonts w:ascii="Calibri" w:hAnsi="Calibri"/>
                <w:bCs/>
              </w:rPr>
              <w:t>2</w:t>
            </w:r>
            <w:r w:rsidR="00AB13DD">
              <w:rPr>
                <w:rFonts w:ascii="Calibri" w:hAnsi="Calibri"/>
                <w:bCs/>
              </w:rPr>
              <w:t>0</w:t>
            </w:r>
          </w:p>
        </w:tc>
      </w:tr>
      <w:tr w:rsidR="00491851" w:rsidRPr="00491851" w14:paraId="7B5D4A06" w14:textId="77777777" w:rsidTr="00D86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07114B59" w14:textId="77777777" w:rsidR="00491851" w:rsidRPr="00491851" w:rsidRDefault="00491851" w:rsidP="00491851">
            <w:pPr>
              <w:jc w:val="center"/>
              <w:rPr>
                <w:rFonts w:ascii="Calibri" w:hAnsi="Calibri"/>
                <w:sz w:val="22"/>
              </w:rPr>
            </w:pPr>
            <w:r w:rsidRPr="00491851">
              <w:rPr>
                <w:rFonts w:ascii="Calibri" w:hAnsi="Calibri"/>
                <w:sz w:val="22"/>
              </w:rPr>
              <w:t>#6</w:t>
            </w:r>
          </w:p>
          <w:p w14:paraId="3D8449EF" w14:textId="7320A689" w:rsidR="00491851" w:rsidRPr="00491851" w:rsidRDefault="00491851" w:rsidP="00491851">
            <w:pPr>
              <w:jc w:val="center"/>
              <w:rPr>
                <w:rFonts w:ascii="Calibri" w:hAnsi="Calibri"/>
                <w:sz w:val="22"/>
              </w:rPr>
            </w:pPr>
            <w:r w:rsidRPr="00491851">
              <w:rPr>
                <w:rFonts w:ascii="Calibri" w:hAnsi="Calibri"/>
                <w:sz w:val="22"/>
              </w:rPr>
              <w:t>7/</w:t>
            </w:r>
            <w:r w:rsidR="00450694">
              <w:rPr>
                <w:rFonts w:ascii="Calibri" w:hAnsi="Calibri"/>
                <w:sz w:val="22"/>
              </w:rPr>
              <w:t>7</w:t>
            </w:r>
            <w:r w:rsidRPr="00491851">
              <w:rPr>
                <w:rFonts w:ascii="Calibri" w:hAnsi="Calibri"/>
                <w:sz w:val="22"/>
              </w:rPr>
              <w:t>-7/</w:t>
            </w:r>
            <w:r w:rsidR="007A7407">
              <w:rPr>
                <w:rFonts w:ascii="Calibri" w:hAnsi="Calibri"/>
                <w:sz w:val="22"/>
              </w:rPr>
              <w:t>1</w:t>
            </w:r>
            <w:r w:rsidR="00450694">
              <w:rPr>
                <w:rFonts w:ascii="Calibri" w:hAnsi="Calibri"/>
                <w:sz w:val="22"/>
              </w:rPr>
              <w:t>3</w:t>
            </w:r>
          </w:p>
        </w:tc>
        <w:tc>
          <w:tcPr>
            <w:tcW w:w="1135" w:type="pct"/>
            <w:hideMark/>
          </w:tcPr>
          <w:p w14:paraId="17151CEF" w14:textId="77777777" w:rsidR="00491851" w:rsidRPr="00491851" w:rsidRDefault="00491851" w:rsidP="00491851">
            <w:pPr>
              <w:numPr>
                <w:ilvl w:val="0"/>
                <w:numId w:val="29"/>
              </w:numP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sidRPr="00491851">
              <w:rPr>
                <w:rFonts w:ascii="Calibri" w:hAnsi="Calibri"/>
              </w:rPr>
              <w:t xml:space="preserve">Chapters 23-26 </w:t>
            </w:r>
          </w:p>
          <w:p w14:paraId="2003BEC3" w14:textId="77777777" w:rsidR="00491851" w:rsidRPr="00491851" w:rsidRDefault="00491851" w:rsidP="00491851">
            <w:pPr>
              <w:ind w:left="360"/>
              <w:cnfStyle w:val="000000010000" w:firstRow="0" w:lastRow="0" w:firstColumn="0" w:lastColumn="0" w:oddVBand="0" w:evenVBand="0" w:oddHBand="0" w:evenHBand="1" w:firstRowFirstColumn="0" w:firstRowLastColumn="0" w:lastRowFirstColumn="0" w:lastRowLastColumn="0"/>
              <w:rPr>
                <w:rFonts w:ascii="Calibri" w:hAnsi="Calibri"/>
                <w:b/>
                <w:bCs/>
              </w:rPr>
            </w:pPr>
          </w:p>
        </w:tc>
        <w:tc>
          <w:tcPr>
            <w:tcW w:w="2719" w:type="pct"/>
          </w:tcPr>
          <w:p w14:paraId="4ABA12AF" w14:textId="77777777" w:rsidR="00491851" w:rsidRPr="00491851" w:rsidRDefault="00491851" w:rsidP="00491851">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b/>
                <w:bCs/>
              </w:rPr>
              <w:t>Discussion 5:</w:t>
            </w:r>
          </w:p>
          <w:p w14:paraId="5F6BA73A" w14:textId="77777777" w:rsidR="00491851" w:rsidRPr="00491851" w:rsidRDefault="00491851" w:rsidP="00491851">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rPr>
              <w:t>Quiz 5: Chapters 23-26</w:t>
            </w:r>
          </w:p>
          <w:p w14:paraId="3FFB4C3D" w14:textId="5BDE8612" w:rsidR="00491851" w:rsidRPr="00491851" w:rsidRDefault="00491851" w:rsidP="00491851">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rPr>
              <w:t xml:space="preserve">Lesson Plan </w:t>
            </w:r>
            <w:r w:rsidR="003E433B">
              <w:rPr>
                <w:rFonts w:ascii="Calibri" w:hAnsi="Calibri"/>
              </w:rPr>
              <w:t>5</w:t>
            </w:r>
          </w:p>
          <w:p w14:paraId="26A896C7" w14:textId="77777777" w:rsidR="00491851" w:rsidRPr="00491851" w:rsidRDefault="00491851" w:rsidP="00491851">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rPr>
              <w:t>Observation 5</w:t>
            </w:r>
          </w:p>
        </w:tc>
        <w:tc>
          <w:tcPr>
            <w:tcW w:w="714" w:type="pct"/>
          </w:tcPr>
          <w:p w14:paraId="2CAD293C" w14:textId="77777777" w:rsidR="00491851" w:rsidRPr="00491851" w:rsidRDefault="00491851" w:rsidP="00491851">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rPr>
              <w:t>20</w:t>
            </w:r>
          </w:p>
          <w:p w14:paraId="0A13AD94" w14:textId="77777777" w:rsidR="00491851" w:rsidRPr="00491851" w:rsidRDefault="00491851" w:rsidP="00491851">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rPr>
              <w:t>10</w:t>
            </w:r>
          </w:p>
          <w:p w14:paraId="2FF6C4E2" w14:textId="4DE22E6D" w:rsidR="00491851" w:rsidRPr="00491851" w:rsidRDefault="000D2AEE" w:rsidP="00491851">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rPr>
              <w:t>2</w:t>
            </w:r>
            <w:r w:rsidR="00AB13DD">
              <w:rPr>
                <w:rFonts w:ascii="Calibri" w:hAnsi="Calibri"/>
              </w:rPr>
              <w:t>5</w:t>
            </w:r>
          </w:p>
          <w:p w14:paraId="28EBDBD5" w14:textId="3EA546B4" w:rsidR="00491851" w:rsidRPr="00491851" w:rsidRDefault="00491851" w:rsidP="00491851">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rPr>
              <w:t>2</w:t>
            </w:r>
            <w:r w:rsidR="00AB13DD">
              <w:rPr>
                <w:rFonts w:ascii="Calibri" w:hAnsi="Calibri"/>
              </w:rPr>
              <w:t>0</w:t>
            </w:r>
          </w:p>
        </w:tc>
      </w:tr>
      <w:tr w:rsidR="00491851" w:rsidRPr="00491851" w14:paraId="0A529626" w14:textId="77777777" w:rsidTr="00D8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44EDCB9B" w14:textId="77777777" w:rsidR="00491851" w:rsidRPr="00491851" w:rsidRDefault="00491851" w:rsidP="00491851">
            <w:pPr>
              <w:jc w:val="center"/>
              <w:rPr>
                <w:rFonts w:ascii="Calibri" w:hAnsi="Calibri"/>
                <w:sz w:val="22"/>
              </w:rPr>
            </w:pPr>
            <w:r w:rsidRPr="00491851">
              <w:rPr>
                <w:rFonts w:ascii="Calibri" w:hAnsi="Calibri"/>
                <w:sz w:val="22"/>
              </w:rPr>
              <w:t>#7</w:t>
            </w:r>
          </w:p>
          <w:p w14:paraId="71A8C3DC" w14:textId="70714460" w:rsidR="00491851" w:rsidRPr="00491851" w:rsidRDefault="00491851" w:rsidP="00491851">
            <w:pPr>
              <w:jc w:val="center"/>
              <w:rPr>
                <w:rFonts w:ascii="Calibri" w:hAnsi="Calibri"/>
                <w:sz w:val="22"/>
              </w:rPr>
            </w:pPr>
            <w:r w:rsidRPr="00491851">
              <w:rPr>
                <w:rFonts w:ascii="Calibri" w:hAnsi="Calibri"/>
                <w:sz w:val="22"/>
              </w:rPr>
              <w:lastRenderedPageBreak/>
              <w:t>7/1</w:t>
            </w:r>
            <w:r w:rsidR="00450694">
              <w:rPr>
                <w:rFonts w:ascii="Calibri" w:hAnsi="Calibri"/>
                <w:sz w:val="22"/>
              </w:rPr>
              <w:t>4</w:t>
            </w:r>
            <w:r w:rsidRPr="00491851">
              <w:rPr>
                <w:rFonts w:ascii="Calibri" w:hAnsi="Calibri"/>
                <w:sz w:val="22"/>
              </w:rPr>
              <w:t>-7/</w:t>
            </w:r>
            <w:r w:rsidR="007A7407">
              <w:rPr>
                <w:rFonts w:ascii="Calibri" w:hAnsi="Calibri"/>
                <w:sz w:val="22"/>
              </w:rPr>
              <w:t>2</w:t>
            </w:r>
            <w:r w:rsidR="00450694">
              <w:rPr>
                <w:rFonts w:ascii="Calibri" w:hAnsi="Calibri"/>
                <w:sz w:val="22"/>
              </w:rPr>
              <w:t>0</w:t>
            </w:r>
          </w:p>
        </w:tc>
        <w:tc>
          <w:tcPr>
            <w:tcW w:w="1135" w:type="pct"/>
            <w:hideMark/>
          </w:tcPr>
          <w:p w14:paraId="726EC4DB" w14:textId="77777777" w:rsidR="00491851" w:rsidRPr="00491851" w:rsidRDefault="00491851" w:rsidP="00491851">
            <w:pPr>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lastRenderedPageBreak/>
              <w:t>Chapters 27-30</w:t>
            </w:r>
          </w:p>
          <w:p w14:paraId="1E83022B" w14:textId="77777777" w:rsidR="00491851" w:rsidRPr="00491851" w:rsidRDefault="00491851" w:rsidP="00491851">
            <w:pPr>
              <w:ind w:left="360"/>
              <w:cnfStyle w:val="000000100000" w:firstRow="0" w:lastRow="0" w:firstColumn="0" w:lastColumn="0" w:oddVBand="0" w:evenVBand="0" w:oddHBand="1" w:evenHBand="0" w:firstRowFirstColumn="0" w:firstRowLastColumn="0" w:lastRowFirstColumn="0" w:lastRowLastColumn="0"/>
              <w:rPr>
                <w:rFonts w:ascii="Calibri" w:hAnsi="Calibri"/>
                <w:b/>
              </w:rPr>
            </w:pPr>
          </w:p>
        </w:tc>
        <w:tc>
          <w:tcPr>
            <w:tcW w:w="2719" w:type="pct"/>
          </w:tcPr>
          <w:p w14:paraId="22F6E1CC" w14:textId="77777777" w:rsidR="00491851" w:rsidRPr="00491851" w:rsidRDefault="00491851" w:rsidP="00491851">
            <w:pPr>
              <w:numPr>
                <w:ilvl w:val="0"/>
                <w:numId w:val="27"/>
              </w:numPr>
              <w:jc w:val="both"/>
              <w:cnfStyle w:val="000000100000" w:firstRow="0" w:lastRow="0" w:firstColumn="0" w:lastColumn="0" w:oddVBand="0" w:evenVBand="0" w:oddHBand="1" w:evenHBand="0" w:firstRowFirstColumn="0" w:firstRowLastColumn="0" w:lastRowFirstColumn="0" w:lastRowLastColumn="0"/>
              <w:rPr>
                <w:b/>
                <w:bCs/>
              </w:rPr>
            </w:pPr>
            <w:r w:rsidRPr="00491851">
              <w:rPr>
                <w:rFonts w:ascii="Calibri" w:hAnsi="Calibri"/>
                <w:b/>
                <w:bCs/>
              </w:rPr>
              <w:t>Discussion 6:</w:t>
            </w:r>
          </w:p>
          <w:p w14:paraId="74410F18" w14:textId="77777777" w:rsidR="00491851" w:rsidRPr="00491851" w:rsidRDefault="00491851" w:rsidP="00491851">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bCs/>
              </w:rPr>
            </w:pPr>
            <w:r w:rsidRPr="00491851">
              <w:rPr>
                <w:rFonts w:ascii="Calibri" w:hAnsi="Calibri"/>
              </w:rPr>
              <w:t>Quiz 6:  Chapters 27-30</w:t>
            </w:r>
          </w:p>
          <w:p w14:paraId="7EED1090" w14:textId="26984599" w:rsidR="00491851" w:rsidRPr="00491851" w:rsidRDefault="00491851" w:rsidP="00491851">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bCs/>
              </w:rPr>
            </w:pPr>
            <w:r w:rsidRPr="00491851">
              <w:rPr>
                <w:rFonts w:ascii="Calibri" w:hAnsi="Calibri"/>
                <w:bCs/>
              </w:rPr>
              <w:lastRenderedPageBreak/>
              <w:t xml:space="preserve">Lesson Plan </w:t>
            </w:r>
            <w:r w:rsidR="003E433B">
              <w:rPr>
                <w:rFonts w:ascii="Calibri" w:hAnsi="Calibri"/>
                <w:bCs/>
              </w:rPr>
              <w:t>6</w:t>
            </w:r>
          </w:p>
          <w:p w14:paraId="67A16676" w14:textId="77777777" w:rsidR="00491851" w:rsidRPr="00491851" w:rsidRDefault="00491851" w:rsidP="00491851">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bCs/>
              </w:rPr>
            </w:pPr>
            <w:r w:rsidRPr="00491851">
              <w:rPr>
                <w:rFonts w:ascii="Calibri" w:hAnsi="Calibri"/>
                <w:bCs/>
              </w:rPr>
              <w:t>Observation 6</w:t>
            </w:r>
          </w:p>
        </w:tc>
        <w:tc>
          <w:tcPr>
            <w:tcW w:w="714" w:type="pct"/>
          </w:tcPr>
          <w:p w14:paraId="35E4AA57" w14:textId="77777777" w:rsidR="00491851" w:rsidRPr="00491851" w:rsidRDefault="00491851" w:rsidP="00491851">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lastRenderedPageBreak/>
              <w:t>20</w:t>
            </w:r>
          </w:p>
          <w:p w14:paraId="20678D8B" w14:textId="77777777" w:rsidR="00491851" w:rsidRPr="00491851" w:rsidRDefault="00491851" w:rsidP="00491851">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10</w:t>
            </w:r>
          </w:p>
          <w:p w14:paraId="3FADE157" w14:textId="51093DD4" w:rsidR="00491851" w:rsidRPr="00491851" w:rsidRDefault="001104B9" w:rsidP="00491851">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rPr>
              <w:lastRenderedPageBreak/>
              <w:t>2</w:t>
            </w:r>
            <w:r w:rsidR="00AB13DD">
              <w:rPr>
                <w:rFonts w:ascii="Calibri" w:hAnsi="Calibri"/>
              </w:rPr>
              <w:t>5</w:t>
            </w:r>
          </w:p>
          <w:p w14:paraId="0CAAAA43" w14:textId="0FC7A6BC" w:rsidR="00491851" w:rsidRPr="00491851" w:rsidRDefault="00491851" w:rsidP="00491851">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91851">
              <w:rPr>
                <w:rFonts w:ascii="Calibri" w:hAnsi="Calibri"/>
              </w:rPr>
              <w:t>2</w:t>
            </w:r>
            <w:r w:rsidR="00AB13DD">
              <w:rPr>
                <w:rFonts w:ascii="Calibri" w:hAnsi="Calibri"/>
              </w:rPr>
              <w:t>0</w:t>
            </w:r>
          </w:p>
        </w:tc>
      </w:tr>
      <w:tr w:rsidR="00491851" w:rsidRPr="00491851" w14:paraId="1424B8B7" w14:textId="77777777" w:rsidTr="00D86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1D56E010" w14:textId="77777777" w:rsidR="00491851" w:rsidRPr="00491851" w:rsidRDefault="00491851" w:rsidP="00491851">
            <w:pPr>
              <w:jc w:val="center"/>
              <w:rPr>
                <w:rFonts w:ascii="Calibri" w:hAnsi="Calibri"/>
                <w:sz w:val="22"/>
              </w:rPr>
            </w:pPr>
            <w:r w:rsidRPr="00491851">
              <w:rPr>
                <w:rFonts w:ascii="Calibri" w:hAnsi="Calibri"/>
                <w:sz w:val="22"/>
              </w:rPr>
              <w:lastRenderedPageBreak/>
              <w:t>#8</w:t>
            </w:r>
          </w:p>
          <w:p w14:paraId="28DE7864" w14:textId="03BEA8AE" w:rsidR="00491851" w:rsidRPr="00491851" w:rsidRDefault="00491851" w:rsidP="00491851">
            <w:pPr>
              <w:jc w:val="center"/>
              <w:rPr>
                <w:rFonts w:ascii="Calibri" w:hAnsi="Calibri"/>
                <w:sz w:val="22"/>
              </w:rPr>
            </w:pPr>
            <w:r w:rsidRPr="00491851">
              <w:rPr>
                <w:rFonts w:ascii="Calibri" w:hAnsi="Calibri"/>
                <w:sz w:val="22"/>
              </w:rPr>
              <w:t>7/</w:t>
            </w:r>
            <w:r w:rsidR="006B0914">
              <w:rPr>
                <w:rFonts w:ascii="Calibri" w:hAnsi="Calibri"/>
                <w:sz w:val="22"/>
              </w:rPr>
              <w:t>2</w:t>
            </w:r>
            <w:r w:rsidR="008F0F10">
              <w:rPr>
                <w:rFonts w:ascii="Calibri" w:hAnsi="Calibri"/>
                <w:sz w:val="22"/>
              </w:rPr>
              <w:t>1</w:t>
            </w:r>
            <w:r w:rsidRPr="00491851">
              <w:rPr>
                <w:rFonts w:ascii="Calibri" w:hAnsi="Calibri"/>
                <w:sz w:val="22"/>
              </w:rPr>
              <w:t>-7/2</w:t>
            </w:r>
            <w:r w:rsidR="008F0F10">
              <w:rPr>
                <w:rFonts w:ascii="Calibri" w:hAnsi="Calibri"/>
                <w:sz w:val="22"/>
              </w:rPr>
              <w:t>6</w:t>
            </w:r>
          </w:p>
        </w:tc>
        <w:tc>
          <w:tcPr>
            <w:tcW w:w="1135" w:type="pct"/>
            <w:hideMark/>
          </w:tcPr>
          <w:p w14:paraId="79BD5F1A" w14:textId="77777777" w:rsidR="00491851" w:rsidRPr="00491851" w:rsidRDefault="00491851" w:rsidP="00491851">
            <w:pPr>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sz w:val="22"/>
              </w:rPr>
              <w:t>FINAL EXAM</w:t>
            </w:r>
          </w:p>
        </w:tc>
        <w:tc>
          <w:tcPr>
            <w:tcW w:w="2719" w:type="pct"/>
          </w:tcPr>
          <w:p w14:paraId="70F67349" w14:textId="77777777" w:rsidR="00491851" w:rsidRPr="00491851" w:rsidRDefault="00491851" w:rsidP="00491851">
            <w:pPr>
              <w:numPr>
                <w:ilvl w:val="0"/>
                <w:numId w:val="26"/>
              </w:numPr>
              <w:cnfStyle w:val="000000010000" w:firstRow="0" w:lastRow="0" w:firstColumn="0" w:lastColumn="0" w:oddVBand="0" w:evenVBand="0" w:oddHBand="0" w:evenHBand="1" w:firstRowFirstColumn="0" w:firstRowLastColumn="0" w:lastRowFirstColumn="0" w:lastRowLastColumn="0"/>
              <w:rPr>
                <w:rFonts w:ascii="Calibri" w:hAnsi="Calibri"/>
              </w:rPr>
            </w:pPr>
            <w:r w:rsidRPr="00491851">
              <w:rPr>
                <w:rFonts w:ascii="Calibri" w:hAnsi="Calibri"/>
              </w:rPr>
              <w:t>FINAL EXAM (Chapters 18-30)</w:t>
            </w:r>
          </w:p>
          <w:p w14:paraId="39B1A7B0" w14:textId="77777777" w:rsidR="00491851" w:rsidRPr="00491851" w:rsidRDefault="00491851" w:rsidP="00491851">
            <w:pPr>
              <w:numPr>
                <w:ilvl w:val="0"/>
                <w:numId w:val="26"/>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sidRPr="00491851">
              <w:rPr>
                <w:rFonts w:ascii="Calibri" w:hAnsi="Calibri"/>
              </w:rPr>
              <w:t>Paper Review Due</w:t>
            </w:r>
          </w:p>
        </w:tc>
        <w:tc>
          <w:tcPr>
            <w:tcW w:w="714" w:type="pct"/>
          </w:tcPr>
          <w:p w14:paraId="6F7AE1A1" w14:textId="77777777" w:rsidR="00491851" w:rsidRPr="00491851" w:rsidRDefault="00491851" w:rsidP="00491851">
            <w:pPr>
              <w:numPr>
                <w:ilvl w:val="0"/>
                <w:numId w:val="26"/>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sidRPr="00491851">
              <w:rPr>
                <w:rFonts w:ascii="Calibri" w:hAnsi="Calibri"/>
              </w:rPr>
              <w:t>100</w:t>
            </w:r>
          </w:p>
          <w:p w14:paraId="582EBD65" w14:textId="77777777" w:rsidR="00491851" w:rsidRPr="00491851" w:rsidRDefault="00491851" w:rsidP="00491851">
            <w:pPr>
              <w:numPr>
                <w:ilvl w:val="0"/>
                <w:numId w:val="26"/>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sidRPr="00491851">
              <w:rPr>
                <w:rFonts w:ascii="Calibri" w:hAnsi="Calibri"/>
              </w:rPr>
              <w:t>50</w:t>
            </w:r>
          </w:p>
        </w:tc>
      </w:tr>
    </w:tbl>
    <w:p w14:paraId="5306A531" w14:textId="1A071002" w:rsidR="00B82BB8" w:rsidRDefault="003739B6" w:rsidP="00D23927">
      <w:pPr>
        <w:pStyle w:val="Heading1"/>
      </w:pPr>
      <w:r>
        <w:t>20</w:t>
      </w:r>
      <w:r w:rsidR="00B44944">
        <w:t xml:space="preserve">. </w:t>
      </w:r>
      <w:r w:rsidR="002722B0" w:rsidRPr="00817AE9">
        <w:t>Faculty May Add Addi</w:t>
      </w:r>
      <w:r w:rsidR="00967E41">
        <w:t>tional Information as Desired</w:t>
      </w:r>
    </w:p>
    <w:sectPr w:rsidR="00B82BB8" w:rsidSect="009F700D">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321AF" w14:textId="77777777" w:rsidR="008F61A6" w:rsidRDefault="008F61A6" w:rsidP="00E37E3D">
      <w:r>
        <w:separator/>
      </w:r>
    </w:p>
  </w:endnote>
  <w:endnote w:type="continuationSeparator" w:id="0">
    <w:p w14:paraId="44DA77A7" w14:textId="77777777" w:rsidR="008F61A6" w:rsidRDefault="008F61A6" w:rsidP="00E3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0AFE" w14:textId="77777777" w:rsidR="00E37E3D" w:rsidRDefault="00E37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781295"/>
      <w:docPartObj>
        <w:docPartGallery w:val="Page Numbers (Bottom of Page)"/>
        <w:docPartUnique/>
      </w:docPartObj>
    </w:sdtPr>
    <w:sdtEndPr>
      <w:rPr>
        <w:noProof/>
      </w:rPr>
    </w:sdtEndPr>
    <w:sdtContent>
      <w:p w14:paraId="0820C3C5" w14:textId="27DCEA61" w:rsidR="00E37E3D" w:rsidRDefault="00E37E3D">
        <w:pPr>
          <w:pStyle w:val="Footer"/>
          <w:jc w:val="right"/>
        </w:pPr>
        <w:r>
          <w:fldChar w:fldCharType="begin"/>
        </w:r>
        <w:r>
          <w:instrText xml:space="preserve"> PAGE   \* MERGEFORMAT </w:instrText>
        </w:r>
        <w:r>
          <w:fldChar w:fldCharType="separate"/>
        </w:r>
        <w:r w:rsidR="00D47536">
          <w:rPr>
            <w:noProof/>
          </w:rPr>
          <w:t>1</w:t>
        </w:r>
        <w:r>
          <w:rPr>
            <w:noProof/>
          </w:rPr>
          <w:fldChar w:fldCharType="end"/>
        </w:r>
      </w:p>
    </w:sdtContent>
  </w:sdt>
  <w:p w14:paraId="6C0314B0" w14:textId="77777777" w:rsidR="00E37E3D" w:rsidRDefault="00E37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A3F7" w14:textId="77777777" w:rsidR="00E37E3D" w:rsidRDefault="00E3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3CF4" w14:textId="77777777" w:rsidR="008F61A6" w:rsidRDefault="008F61A6" w:rsidP="00E37E3D">
      <w:r>
        <w:separator/>
      </w:r>
    </w:p>
  </w:footnote>
  <w:footnote w:type="continuationSeparator" w:id="0">
    <w:p w14:paraId="5619E29B" w14:textId="77777777" w:rsidR="008F61A6" w:rsidRDefault="008F61A6" w:rsidP="00E3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CC02A" w14:textId="77777777" w:rsidR="00E37E3D" w:rsidRDefault="00E37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6486" w14:textId="77777777" w:rsidR="00E37E3D" w:rsidRDefault="00E37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0617" w14:textId="77777777" w:rsidR="00E37E3D" w:rsidRDefault="00E3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D2F2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8CA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001E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2C0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2E51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0A02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C0B2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250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F859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727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53A5F"/>
    <w:multiLevelType w:val="hybridMultilevel"/>
    <w:tmpl w:val="4B62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72E90"/>
    <w:multiLevelType w:val="hybridMultilevel"/>
    <w:tmpl w:val="71B0E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2038BE"/>
    <w:multiLevelType w:val="hybridMultilevel"/>
    <w:tmpl w:val="317A5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A032A5"/>
    <w:multiLevelType w:val="hybridMultilevel"/>
    <w:tmpl w:val="C2FCE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235C8"/>
    <w:multiLevelType w:val="hybridMultilevel"/>
    <w:tmpl w:val="79CE4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56EB1"/>
    <w:multiLevelType w:val="hybridMultilevel"/>
    <w:tmpl w:val="84C4E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1C5F00"/>
    <w:multiLevelType w:val="hybridMultilevel"/>
    <w:tmpl w:val="18B2CB48"/>
    <w:lvl w:ilvl="0" w:tplc="06CAD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22F40"/>
    <w:multiLevelType w:val="hybridMultilevel"/>
    <w:tmpl w:val="955C9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61A09"/>
    <w:multiLevelType w:val="hybridMultilevel"/>
    <w:tmpl w:val="8A6A7716"/>
    <w:lvl w:ilvl="0" w:tplc="02B431F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3BCC3AFA"/>
    <w:multiLevelType w:val="hybridMultilevel"/>
    <w:tmpl w:val="545CACB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B37A5"/>
    <w:multiLevelType w:val="hybridMultilevel"/>
    <w:tmpl w:val="CC709DF4"/>
    <w:lvl w:ilvl="0" w:tplc="1038B1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DE7120"/>
    <w:multiLevelType w:val="hybridMultilevel"/>
    <w:tmpl w:val="41BE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CD052A"/>
    <w:multiLevelType w:val="hybridMultilevel"/>
    <w:tmpl w:val="7B84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F73F77"/>
    <w:multiLevelType w:val="hybridMultilevel"/>
    <w:tmpl w:val="0B1C7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abstractNum w:abstractNumId="27" w15:restartNumberingAfterBreak="0">
    <w:nsid w:val="781E70AC"/>
    <w:multiLevelType w:val="hybridMultilevel"/>
    <w:tmpl w:val="526A1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03533">
    <w:abstractNumId w:val="21"/>
  </w:num>
  <w:num w:numId="2" w16cid:durableId="1586761409">
    <w:abstractNumId w:val="26"/>
  </w:num>
  <w:num w:numId="3" w16cid:durableId="1134056024">
    <w:abstractNumId w:val="10"/>
  </w:num>
  <w:num w:numId="4" w16cid:durableId="1219055089">
    <w:abstractNumId w:val="17"/>
  </w:num>
  <w:num w:numId="5" w16cid:durableId="1655331828">
    <w:abstractNumId w:val="18"/>
  </w:num>
  <w:num w:numId="6" w16cid:durableId="30035072">
    <w:abstractNumId w:val="19"/>
  </w:num>
  <w:num w:numId="7" w16cid:durableId="1494027436">
    <w:abstractNumId w:val="22"/>
  </w:num>
  <w:num w:numId="8" w16cid:durableId="21271178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4814316">
    <w:abstractNumId w:val="9"/>
  </w:num>
  <w:num w:numId="10" w16cid:durableId="1440830380">
    <w:abstractNumId w:val="7"/>
  </w:num>
  <w:num w:numId="11" w16cid:durableId="1423918037">
    <w:abstractNumId w:val="6"/>
  </w:num>
  <w:num w:numId="12" w16cid:durableId="2088847054">
    <w:abstractNumId w:val="5"/>
  </w:num>
  <w:num w:numId="13" w16cid:durableId="39020036">
    <w:abstractNumId w:val="4"/>
  </w:num>
  <w:num w:numId="14" w16cid:durableId="1328097825">
    <w:abstractNumId w:val="8"/>
  </w:num>
  <w:num w:numId="15" w16cid:durableId="1241134343">
    <w:abstractNumId w:val="3"/>
  </w:num>
  <w:num w:numId="16" w16cid:durableId="965770696">
    <w:abstractNumId w:val="2"/>
  </w:num>
  <w:num w:numId="17" w16cid:durableId="1768502432">
    <w:abstractNumId w:val="1"/>
  </w:num>
  <w:num w:numId="18" w16cid:durableId="1784837431">
    <w:abstractNumId w:val="0"/>
  </w:num>
  <w:num w:numId="19" w16cid:durableId="447244251">
    <w:abstractNumId w:val="28"/>
  </w:num>
  <w:num w:numId="20" w16cid:durableId="45686041">
    <w:abstractNumId w:val="14"/>
  </w:num>
  <w:num w:numId="21" w16cid:durableId="510416234">
    <w:abstractNumId w:val="13"/>
  </w:num>
  <w:num w:numId="22" w16cid:durableId="1310289074">
    <w:abstractNumId w:val="20"/>
  </w:num>
  <w:num w:numId="23" w16cid:durableId="373040068">
    <w:abstractNumId w:val="15"/>
  </w:num>
  <w:num w:numId="24" w16cid:durableId="1641375548">
    <w:abstractNumId w:val="24"/>
  </w:num>
  <w:num w:numId="25" w16cid:durableId="1469400964">
    <w:abstractNumId w:val="27"/>
  </w:num>
  <w:num w:numId="26" w16cid:durableId="1716811502">
    <w:abstractNumId w:val="12"/>
  </w:num>
  <w:num w:numId="27" w16cid:durableId="2075157570">
    <w:abstractNumId w:val="11"/>
  </w:num>
  <w:num w:numId="28" w16cid:durableId="2133818588">
    <w:abstractNumId w:val="16"/>
  </w:num>
  <w:num w:numId="29" w16cid:durableId="973801420">
    <w:abstractNumId w:val="23"/>
  </w:num>
  <w:num w:numId="30" w16cid:durableId="17199365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172A3"/>
    <w:rsid w:val="00017A90"/>
    <w:rsid w:val="00030B43"/>
    <w:rsid w:val="00031C29"/>
    <w:rsid w:val="0003454B"/>
    <w:rsid w:val="000367F6"/>
    <w:rsid w:val="00036B37"/>
    <w:rsid w:val="00050067"/>
    <w:rsid w:val="00057CF5"/>
    <w:rsid w:val="00065034"/>
    <w:rsid w:val="0007279C"/>
    <w:rsid w:val="000807D5"/>
    <w:rsid w:val="000C77C8"/>
    <w:rsid w:val="000D2AEE"/>
    <w:rsid w:val="000D368F"/>
    <w:rsid w:val="000E2566"/>
    <w:rsid w:val="000E3B34"/>
    <w:rsid w:val="000F1968"/>
    <w:rsid w:val="000F4CE1"/>
    <w:rsid w:val="0011003B"/>
    <w:rsid w:val="001104B9"/>
    <w:rsid w:val="00124DFB"/>
    <w:rsid w:val="00126149"/>
    <w:rsid w:val="00143909"/>
    <w:rsid w:val="00155F38"/>
    <w:rsid w:val="00162492"/>
    <w:rsid w:val="00165645"/>
    <w:rsid w:val="001674BC"/>
    <w:rsid w:val="00173830"/>
    <w:rsid w:val="001807ED"/>
    <w:rsid w:val="001874D5"/>
    <w:rsid w:val="001C329A"/>
    <w:rsid w:val="001C6D4E"/>
    <w:rsid w:val="001E0CB8"/>
    <w:rsid w:val="001E1432"/>
    <w:rsid w:val="001F10D7"/>
    <w:rsid w:val="00201394"/>
    <w:rsid w:val="00210D3B"/>
    <w:rsid w:val="00236A79"/>
    <w:rsid w:val="002438EB"/>
    <w:rsid w:val="00245B20"/>
    <w:rsid w:val="00250773"/>
    <w:rsid w:val="00250E80"/>
    <w:rsid w:val="002661CA"/>
    <w:rsid w:val="002722B0"/>
    <w:rsid w:val="002931D9"/>
    <w:rsid w:val="002A06D2"/>
    <w:rsid w:val="002B0291"/>
    <w:rsid w:val="002C6013"/>
    <w:rsid w:val="00306D43"/>
    <w:rsid w:val="00314C7F"/>
    <w:rsid w:val="00315610"/>
    <w:rsid w:val="00332827"/>
    <w:rsid w:val="003350A8"/>
    <w:rsid w:val="00357DE9"/>
    <w:rsid w:val="003614C1"/>
    <w:rsid w:val="0037251D"/>
    <w:rsid w:val="003739B6"/>
    <w:rsid w:val="003769E1"/>
    <w:rsid w:val="0038563A"/>
    <w:rsid w:val="00394A6A"/>
    <w:rsid w:val="003B1D20"/>
    <w:rsid w:val="003D3B56"/>
    <w:rsid w:val="003D4B50"/>
    <w:rsid w:val="003D4BA0"/>
    <w:rsid w:val="003E3CC9"/>
    <w:rsid w:val="003E433B"/>
    <w:rsid w:val="003E469C"/>
    <w:rsid w:val="003E546E"/>
    <w:rsid w:val="003E7806"/>
    <w:rsid w:val="00406D70"/>
    <w:rsid w:val="00411B23"/>
    <w:rsid w:val="00413FEB"/>
    <w:rsid w:val="00433BD9"/>
    <w:rsid w:val="00444ED3"/>
    <w:rsid w:val="00447BB0"/>
    <w:rsid w:val="00450694"/>
    <w:rsid w:val="00461BA3"/>
    <w:rsid w:val="004728EC"/>
    <w:rsid w:val="0047705E"/>
    <w:rsid w:val="0048650A"/>
    <w:rsid w:val="00491851"/>
    <w:rsid w:val="0049658F"/>
    <w:rsid w:val="004B2A5F"/>
    <w:rsid w:val="004B36A7"/>
    <w:rsid w:val="004B57D8"/>
    <w:rsid w:val="004B57FC"/>
    <w:rsid w:val="004D4831"/>
    <w:rsid w:val="004E06C3"/>
    <w:rsid w:val="004E68DB"/>
    <w:rsid w:val="004F2424"/>
    <w:rsid w:val="004F7605"/>
    <w:rsid w:val="0050054C"/>
    <w:rsid w:val="00512C36"/>
    <w:rsid w:val="0051327F"/>
    <w:rsid w:val="0051463B"/>
    <w:rsid w:val="00517621"/>
    <w:rsid w:val="005335A7"/>
    <w:rsid w:val="0055199B"/>
    <w:rsid w:val="005728A9"/>
    <w:rsid w:val="005750B5"/>
    <w:rsid w:val="005932B1"/>
    <w:rsid w:val="005A6AA6"/>
    <w:rsid w:val="005C58BB"/>
    <w:rsid w:val="005E37D4"/>
    <w:rsid w:val="005E3E25"/>
    <w:rsid w:val="005F6367"/>
    <w:rsid w:val="006236E1"/>
    <w:rsid w:val="006248A5"/>
    <w:rsid w:val="0063126E"/>
    <w:rsid w:val="00634CF8"/>
    <w:rsid w:val="00635C8F"/>
    <w:rsid w:val="0063642C"/>
    <w:rsid w:val="00654330"/>
    <w:rsid w:val="00662298"/>
    <w:rsid w:val="00677225"/>
    <w:rsid w:val="00686429"/>
    <w:rsid w:val="006968CF"/>
    <w:rsid w:val="006A4438"/>
    <w:rsid w:val="006A7309"/>
    <w:rsid w:val="006B0914"/>
    <w:rsid w:val="006D447B"/>
    <w:rsid w:val="006E14B9"/>
    <w:rsid w:val="006E27BB"/>
    <w:rsid w:val="006E4F23"/>
    <w:rsid w:val="007022C8"/>
    <w:rsid w:val="007024B8"/>
    <w:rsid w:val="007043E9"/>
    <w:rsid w:val="0070794B"/>
    <w:rsid w:val="0072449C"/>
    <w:rsid w:val="007278E0"/>
    <w:rsid w:val="007343F9"/>
    <w:rsid w:val="00737C1C"/>
    <w:rsid w:val="00747C11"/>
    <w:rsid w:val="007506C2"/>
    <w:rsid w:val="00751C4E"/>
    <w:rsid w:val="0077453D"/>
    <w:rsid w:val="00776A74"/>
    <w:rsid w:val="0078392B"/>
    <w:rsid w:val="00784164"/>
    <w:rsid w:val="007A7407"/>
    <w:rsid w:val="007D5E67"/>
    <w:rsid w:val="007E2012"/>
    <w:rsid w:val="007E2967"/>
    <w:rsid w:val="007E572F"/>
    <w:rsid w:val="007F0B5A"/>
    <w:rsid w:val="00800A8E"/>
    <w:rsid w:val="008136A4"/>
    <w:rsid w:val="00815711"/>
    <w:rsid w:val="00817AE9"/>
    <w:rsid w:val="008240C7"/>
    <w:rsid w:val="008318D4"/>
    <w:rsid w:val="00832ECF"/>
    <w:rsid w:val="00836773"/>
    <w:rsid w:val="008427AF"/>
    <w:rsid w:val="00846C10"/>
    <w:rsid w:val="00853FAB"/>
    <w:rsid w:val="008605C2"/>
    <w:rsid w:val="0086150D"/>
    <w:rsid w:val="00864AA7"/>
    <w:rsid w:val="00867F59"/>
    <w:rsid w:val="00873A6F"/>
    <w:rsid w:val="008A6E15"/>
    <w:rsid w:val="008B2101"/>
    <w:rsid w:val="008E22BB"/>
    <w:rsid w:val="008E4292"/>
    <w:rsid w:val="008F0F10"/>
    <w:rsid w:val="008F61A6"/>
    <w:rsid w:val="008F70FB"/>
    <w:rsid w:val="0090154A"/>
    <w:rsid w:val="00901BDF"/>
    <w:rsid w:val="00904E7F"/>
    <w:rsid w:val="00914EB2"/>
    <w:rsid w:val="0092170C"/>
    <w:rsid w:val="009562EE"/>
    <w:rsid w:val="00961143"/>
    <w:rsid w:val="00967E41"/>
    <w:rsid w:val="00985879"/>
    <w:rsid w:val="009905F4"/>
    <w:rsid w:val="00995A45"/>
    <w:rsid w:val="009B7710"/>
    <w:rsid w:val="009C67EC"/>
    <w:rsid w:val="009E4E0B"/>
    <w:rsid w:val="009F700D"/>
    <w:rsid w:val="00A11526"/>
    <w:rsid w:val="00A120E1"/>
    <w:rsid w:val="00A24DC5"/>
    <w:rsid w:val="00A332B7"/>
    <w:rsid w:val="00A73D2B"/>
    <w:rsid w:val="00A7514D"/>
    <w:rsid w:val="00A87652"/>
    <w:rsid w:val="00A87986"/>
    <w:rsid w:val="00A967C1"/>
    <w:rsid w:val="00AB13DD"/>
    <w:rsid w:val="00AC5FC2"/>
    <w:rsid w:val="00AD52C2"/>
    <w:rsid w:val="00AE481E"/>
    <w:rsid w:val="00AF2BE9"/>
    <w:rsid w:val="00B075EB"/>
    <w:rsid w:val="00B17507"/>
    <w:rsid w:val="00B26B27"/>
    <w:rsid w:val="00B30DB4"/>
    <w:rsid w:val="00B3424D"/>
    <w:rsid w:val="00B346E6"/>
    <w:rsid w:val="00B37608"/>
    <w:rsid w:val="00B44944"/>
    <w:rsid w:val="00B57DB4"/>
    <w:rsid w:val="00B6110B"/>
    <w:rsid w:val="00B65AAD"/>
    <w:rsid w:val="00B77D81"/>
    <w:rsid w:val="00B82BB8"/>
    <w:rsid w:val="00B8308D"/>
    <w:rsid w:val="00B935E0"/>
    <w:rsid w:val="00BA16A8"/>
    <w:rsid w:val="00BA1B04"/>
    <w:rsid w:val="00BA7953"/>
    <w:rsid w:val="00BE0CE0"/>
    <w:rsid w:val="00BE2AF6"/>
    <w:rsid w:val="00BF20C7"/>
    <w:rsid w:val="00C21A81"/>
    <w:rsid w:val="00C276B4"/>
    <w:rsid w:val="00C31057"/>
    <w:rsid w:val="00C459BE"/>
    <w:rsid w:val="00C72AEF"/>
    <w:rsid w:val="00C779CC"/>
    <w:rsid w:val="00C80002"/>
    <w:rsid w:val="00C84ED3"/>
    <w:rsid w:val="00C9043A"/>
    <w:rsid w:val="00CA64B9"/>
    <w:rsid w:val="00CE054E"/>
    <w:rsid w:val="00CF1E73"/>
    <w:rsid w:val="00CF4536"/>
    <w:rsid w:val="00D10958"/>
    <w:rsid w:val="00D23235"/>
    <w:rsid w:val="00D23927"/>
    <w:rsid w:val="00D302BA"/>
    <w:rsid w:val="00D433B1"/>
    <w:rsid w:val="00D47536"/>
    <w:rsid w:val="00D6472D"/>
    <w:rsid w:val="00D669CE"/>
    <w:rsid w:val="00D77F55"/>
    <w:rsid w:val="00D8508D"/>
    <w:rsid w:val="00D9160B"/>
    <w:rsid w:val="00D92E6B"/>
    <w:rsid w:val="00DA226D"/>
    <w:rsid w:val="00DA3B66"/>
    <w:rsid w:val="00DA6AB3"/>
    <w:rsid w:val="00DA7044"/>
    <w:rsid w:val="00DB61E2"/>
    <w:rsid w:val="00DC1F63"/>
    <w:rsid w:val="00DD1083"/>
    <w:rsid w:val="00DD148C"/>
    <w:rsid w:val="00DE0E0C"/>
    <w:rsid w:val="00DE4BE9"/>
    <w:rsid w:val="00E000A0"/>
    <w:rsid w:val="00E0488B"/>
    <w:rsid w:val="00E06579"/>
    <w:rsid w:val="00E06B65"/>
    <w:rsid w:val="00E10D2C"/>
    <w:rsid w:val="00E23888"/>
    <w:rsid w:val="00E30282"/>
    <w:rsid w:val="00E37E3D"/>
    <w:rsid w:val="00E509B1"/>
    <w:rsid w:val="00E53565"/>
    <w:rsid w:val="00E829EA"/>
    <w:rsid w:val="00E876C6"/>
    <w:rsid w:val="00E917A0"/>
    <w:rsid w:val="00EA1D7F"/>
    <w:rsid w:val="00EC5A0D"/>
    <w:rsid w:val="00EF62BF"/>
    <w:rsid w:val="00F0352B"/>
    <w:rsid w:val="00F07C35"/>
    <w:rsid w:val="00F270F9"/>
    <w:rsid w:val="00F277CA"/>
    <w:rsid w:val="00F3178D"/>
    <w:rsid w:val="00F60B28"/>
    <w:rsid w:val="00F626B4"/>
    <w:rsid w:val="00F842B1"/>
    <w:rsid w:val="00F93879"/>
    <w:rsid w:val="00F9587C"/>
    <w:rsid w:val="00F97E3F"/>
    <w:rsid w:val="00FA644C"/>
    <w:rsid w:val="00FB2525"/>
    <w:rsid w:val="00FB3A27"/>
    <w:rsid w:val="00FB3B08"/>
    <w:rsid w:val="00FB661B"/>
    <w:rsid w:val="00FB719D"/>
    <w:rsid w:val="00FC567A"/>
    <w:rsid w:val="00FF23E6"/>
    <w:rsid w:val="1CDED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A3CA0"/>
  <w15:chartTrackingRefBased/>
  <w15:docId w15:val="{3AD7AABF-8AAE-4320-9D2F-5E2559A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298"/>
    <w:rPr>
      <w:sz w:val="24"/>
      <w:szCs w:val="24"/>
    </w:rPr>
  </w:style>
  <w:style w:type="paragraph" w:styleId="Heading1">
    <w:name w:val="heading 1"/>
    <w:basedOn w:val="Normal"/>
    <w:next w:val="Normal"/>
    <w:link w:val="Heading1Char"/>
    <w:qFormat/>
    <w:rsid w:val="004728EC"/>
    <w:pPr>
      <w:keepNext/>
      <w:keepLines/>
      <w:spacing w:before="240"/>
      <w:outlineLvl w:val="0"/>
    </w:pPr>
    <w:rPr>
      <w:rFonts w:ascii="Calibri" w:eastAsiaTheme="majorEastAsia" w:hAnsi="Calibri" w:cstheme="majorBidi"/>
      <w:b/>
      <w:sz w:val="22"/>
      <w:szCs w:val="32"/>
    </w:rPr>
  </w:style>
  <w:style w:type="paragraph" w:styleId="Heading2">
    <w:name w:val="heading 2"/>
    <w:basedOn w:val="Normal"/>
    <w:next w:val="Normal"/>
    <w:link w:val="Heading2Char"/>
    <w:unhideWhenUsed/>
    <w:qFormat/>
    <w:rsid w:val="00EA1D7F"/>
    <w:pPr>
      <w:keepNext/>
      <w:keepLines/>
      <w:spacing w:before="40"/>
      <w:outlineLvl w:val="1"/>
    </w:pPr>
    <w:rPr>
      <w:rFonts w:ascii="Calibri" w:eastAsiaTheme="majorEastAsia" w:hAnsi="Calibr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character" w:styleId="Hyperlink">
    <w:name w:val="Hyperlink"/>
    <w:rsid w:val="000C77C8"/>
    <w:rPr>
      <w:color w:val="0000FF"/>
      <w:u w:val="single"/>
    </w:rPr>
  </w:style>
  <w:style w:type="paragraph" w:styleId="Header">
    <w:name w:val="header"/>
    <w:basedOn w:val="Normal"/>
    <w:link w:val="HeaderChar"/>
    <w:rsid w:val="00E37E3D"/>
    <w:pPr>
      <w:tabs>
        <w:tab w:val="center" w:pos="4680"/>
        <w:tab w:val="right" w:pos="9360"/>
      </w:tabs>
    </w:pPr>
  </w:style>
  <w:style w:type="character" w:customStyle="1" w:styleId="HeaderChar">
    <w:name w:val="Header Char"/>
    <w:basedOn w:val="DefaultParagraphFont"/>
    <w:link w:val="Header"/>
    <w:rsid w:val="00E37E3D"/>
    <w:rPr>
      <w:sz w:val="24"/>
      <w:szCs w:val="24"/>
    </w:rPr>
  </w:style>
  <w:style w:type="paragraph" w:styleId="Footer">
    <w:name w:val="footer"/>
    <w:basedOn w:val="Normal"/>
    <w:link w:val="FooterChar"/>
    <w:uiPriority w:val="99"/>
    <w:rsid w:val="00E37E3D"/>
    <w:pPr>
      <w:tabs>
        <w:tab w:val="center" w:pos="4680"/>
        <w:tab w:val="right" w:pos="9360"/>
      </w:tabs>
    </w:pPr>
  </w:style>
  <w:style w:type="character" w:customStyle="1" w:styleId="FooterChar">
    <w:name w:val="Footer Char"/>
    <w:basedOn w:val="DefaultParagraphFont"/>
    <w:link w:val="Footer"/>
    <w:uiPriority w:val="99"/>
    <w:rsid w:val="00E37E3D"/>
    <w:rPr>
      <w:sz w:val="24"/>
      <w:szCs w:val="24"/>
    </w:rPr>
  </w:style>
  <w:style w:type="paragraph" w:styleId="ListParagraph">
    <w:name w:val="List Paragraph"/>
    <w:basedOn w:val="Normal"/>
    <w:uiPriority w:val="34"/>
    <w:qFormat/>
    <w:rsid w:val="0078392B"/>
    <w:pPr>
      <w:ind w:left="720"/>
      <w:contextualSpacing/>
    </w:pPr>
  </w:style>
  <w:style w:type="table" w:styleId="TableGrid">
    <w:name w:val="Table Grid"/>
    <w:basedOn w:val="TableNormal"/>
    <w:rsid w:val="00A3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28EC"/>
    <w:rPr>
      <w:rFonts w:ascii="Calibri" w:eastAsiaTheme="majorEastAsia" w:hAnsi="Calibri" w:cstheme="majorBidi"/>
      <w:b/>
      <w:sz w:val="22"/>
      <w:szCs w:val="32"/>
    </w:rPr>
  </w:style>
  <w:style w:type="character" w:customStyle="1" w:styleId="Heading2Char">
    <w:name w:val="Heading 2 Char"/>
    <w:basedOn w:val="DefaultParagraphFont"/>
    <w:link w:val="Heading2"/>
    <w:rsid w:val="00EA1D7F"/>
    <w:rPr>
      <w:rFonts w:ascii="Calibri" w:eastAsiaTheme="majorEastAsia" w:hAnsi="Calibri" w:cstheme="majorBidi"/>
      <w:b/>
      <w:sz w:val="22"/>
      <w:szCs w:val="26"/>
    </w:rPr>
  </w:style>
  <w:style w:type="character" w:customStyle="1" w:styleId="UnresolvedMention1">
    <w:name w:val="Unresolved Mention1"/>
    <w:basedOn w:val="DefaultParagraphFont"/>
    <w:uiPriority w:val="99"/>
    <w:semiHidden/>
    <w:unhideWhenUsed/>
    <w:rsid w:val="009562EE"/>
    <w:rPr>
      <w:color w:val="605E5C"/>
      <w:shd w:val="clear" w:color="auto" w:fill="E1DFDD"/>
    </w:rPr>
  </w:style>
  <w:style w:type="character" w:styleId="UnresolvedMention">
    <w:name w:val="Unresolved Mention"/>
    <w:basedOn w:val="DefaultParagraphFont"/>
    <w:uiPriority w:val="99"/>
    <w:semiHidden/>
    <w:unhideWhenUsed/>
    <w:rsid w:val="00155F38"/>
    <w:rPr>
      <w:color w:val="605E5C"/>
      <w:shd w:val="clear" w:color="auto" w:fill="E1DFDD"/>
    </w:rPr>
  </w:style>
  <w:style w:type="table" w:styleId="MediumShading1-Accent5">
    <w:name w:val="Medium Shading 1 Accent 5"/>
    <w:basedOn w:val="TableNormal"/>
    <w:uiPriority w:val="63"/>
    <w:rsid w:val="00491851"/>
    <w:rPr>
      <w:rFonts w:asciiTheme="minorHAnsi" w:eastAsiaTheme="minorEastAsia" w:hAnsiTheme="minorHAnsi" w:cstheme="minorBidi"/>
      <w:sz w:val="22"/>
      <w:szCs w:val="22"/>
      <w:lang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styleId="FollowedHyperlink">
    <w:name w:val="FollowedHyperlink"/>
    <w:basedOn w:val="DefaultParagraphFont"/>
    <w:rsid w:val="000727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12.texes-e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texas.gov/about-tea/laws-and-rules/texas-administrative-code/19-tac-chapter-1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ea.texas.gov/texas-educators/certification/educator-testing/health-257-framework.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texas.gov/texas-educators/certification/educator-testing/tx258frameworkfinal060721.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5</Pages>
  <Words>1605</Words>
  <Characters>9813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Charles Huang</cp:lastModifiedBy>
  <cp:revision>189</cp:revision>
  <dcterms:created xsi:type="dcterms:W3CDTF">2019-08-19T15:32:00Z</dcterms:created>
  <dcterms:modified xsi:type="dcterms:W3CDTF">2024-10-17T19:31:00Z</dcterms:modified>
</cp:coreProperties>
</file>